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3B1D60">
      <w:pPr>
        <w:tabs>
          <w:tab w:val="left" w:pos="5400"/>
        </w:tabs>
        <w:spacing w:after="0" w:line="276" w:lineRule="auto"/>
        <w:jc w:val="center"/>
        <w:rPr>
          <w:rFonts w:ascii="Times New Roman" w:hAnsi="Times New Roman" w:cs="Times New Roman"/>
          <w:b/>
          <w:sz w:val="26"/>
          <w:szCs w:val="26"/>
        </w:rPr>
      </w:pPr>
    </w:p>
    <w:p w14:paraId="60F9CE50">
      <w:pPr>
        <w:tabs>
          <w:tab w:val="left" w:pos="5400"/>
        </w:tabs>
        <w:spacing w:after="0" w:line="276" w:lineRule="auto"/>
        <w:jc w:val="center"/>
        <w:rPr>
          <w:rFonts w:ascii="Times New Roman" w:hAnsi="Times New Roman" w:cs="Times New Roman"/>
          <w:b/>
          <w:sz w:val="26"/>
          <w:szCs w:val="26"/>
        </w:rPr>
      </w:pPr>
      <w:r>
        <w:rPr>
          <w:rFonts w:ascii="Times New Roman" w:hAnsi="Times New Roman" w:cs="Times New Roman"/>
          <w:b/>
          <w:sz w:val="26"/>
          <w:szCs w:val="26"/>
        </w:rPr>
        <w:t>TRƯỜNG THPT HOÀNG VĂN THỤ</w:t>
      </w:r>
      <w:r>
        <w:rPr>
          <w:rFonts w:ascii="Times New Roman" w:hAnsi="Times New Roman" w:cs="Times New Roman"/>
          <w:b/>
          <w:sz w:val="26"/>
          <w:szCs w:val="26"/>
        </w:rPr>
        <w:tab/>
      </w:r>
      <w:r>
        <w:rPr>
          <w:rFonts w:ascii="Times New Roman" w:hAnsi="Times New Roman" w:cs="Times New Roman"/>
          <w:b/>
          <w:sz w:val="26"/>
          <w:szCs w:val="26"/>
        </w:rPr>
        <w:t>ĐỀ CƯƠNG ÔN TẬP GIỮA HỌC KÌ I</w:t>
      </w:r>
    </w:p>
    <w:p w14:paraId="6A6CC613">
      <w:pPr>
        <w:tabs>
          <w:tab w:val="left" w:pos="6230"/>
        </w:tabs>
        <w:spacing w:after="0" w:line="276" w:lineRule="auto"/>
        <w:jc w:val="center"/>
        <w:rPr>
          <w:rFonts w:ascii="Times New Roman" w:hAnsi="Times New Roman" w:cs="Times New Roman"/>
          <w:b/>
          <w:sz w:val="26"/>
          <w:szCs w:val="26"/>
        </w:rPr>
      </w:pPr>
      <w:r>
        <w:rPr>
          <w:rFonts w:ascii="Times New Roman" w:hAnsi="Times New Roman" w:cs="Times New Roman"/>
          <w:b/>
          <w:sz w:val="26"/>
          <w:szCs w:val="26"/>
        </w:rPr>
        <w:t>BỘ MÔN: LỊCH SỬ 12                                           NĂM HỌC 2026 – 2027</w:t>
      </w:r>
    </w:p>
    <w:p w14:paraId="69F7C022">
      <w:pPr>
        <w:tabs>
          <w:tab w:val="left" w:pos="6230"/>
        </w:tabs>
        <w:spacing w:after="0" w:line="276" w:lineRule="auto"/>
        <w:rPr>
          <w:rFonts w:ascii="Times New Roman" w:hAnsi="Times New Roman" w:cs="Times New Roman"/>
          <w:b/>
          <w:sz w:val="26"/>
          <w:szCs w:val="26"/>
        </w:rPr>
      </w:pPr>
    </w:p>
    <w:p w14:paraId="6092D482">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I. MỤC TIÊU</w:t>
      </w:r>
    </w:p>
    <w:p w14:paraId="7BEF583D">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1.1. Kiến thức: Học sinh ôn tập các kiến thức về</w:t>
      </w:r>
    </w:p>
    <w:p w14:paraId="28191446">
      <w:pPr>
        <w:pStyle w:val="10"/>
        <w:widowControl w:val="0"/>
        <w:numPr>
          <w:ilvl w:val="0"/>
          <w:numId w:val="1"/>
        </w:numPr>
        <w:tabs>
          <w:tab w:val="left" w:pos="360"/>
        </w:tabs>
        <w:autoSpaceDE w:val="0"/>
        <w:autoSpaceDN w:val="0"/>
        <w:spacing w:after="0" w:line="276" w:lineRule="auto"/>
        <w:ind w:left="360" w:firstLine="0"/>
        <w:jc w:val="both"/>
        <w:rPr>
          <w:rFonts w:ascii="Times New Roman" w:hAnsi="Times New Roman" w:cs="Times New Roman"/>
          <w:sz w:val="26"/>
          <w:szCs w:val="26"/>
        </w:rPr>
      </w:pPr>
      <w:r>
        <w:rPr>
          <w:rFonts w:ascii="Times New Roman" w:hAnsi="Times New Roman" w:cs="Times New Roman"/>
          <w:spacing w:val="-1"/>
          <w:sz w:val="26"/>
          <w:szCs w:val="26"/>
        </w:rPr>
        <w:t xml:space="preserve"> Liên hợp quốc: </w:t>
      </w:r>
      <w:r>
        <w:rPr>
          <w:rFonts w:ascii="Times New Roman" w:hAnsi="Times New Roman" w:cs="Times New Roman"/>
          <w:sz w:val="26"/>
          <w:szCs w:val="26"/>
        </w:rPr>
        <w:t>bối</w:t>
      </w:r>
      <w:r>
        <w:rPr>
          <w:rFonts w:ascii="Times New Roman" w:hAnsi="Times New Roman" w:cs="Times New Roman"/>
          <w:spacing w:val="-1"/>
          <w:sz w:val="26"/>
          <w:szCs w:val="26"/>
        </w:rPr>
        <w:t xml:space="preserve"> </w:t>
      </w:r>
      <w:r>
        <w:rPr>
          <w:rFonts w:ascii="Times New Roman" w:hAnsi="Times New Roman" w:cs="Times New Roman"/>
          <w:sz w:val="26"/>
          <w:szCs w:val="26"/>
        </w:rPr>
        <w:t>cảnh</w:t>
      </w:r>
      <w:r>
        <w:rPr>
          <w:rFonts w:ascii="Times New Roman" w:hAnsi="Times New Roman" w:cs="Times New Roman"/>
          <w:spacing w:val="-1"/>
          <w:sz w:val="26"/>
          <w:szCs w:val="26"/>
        </w:rPr>
        <w:t xml:space="preserve"> </w:t>
      </w:r>
      <w:r>
        <w:rPr>
          <w:rFonts w:ascii="Times New Roman" w:hAnsi="Times New Roman" w:cs="Times New Roman"/>
          <w:sz w:val="26"/>
          <w:szCs w:val="26"/>
        </w:rPr>
        <w:t>lịch sử</w:t>
      </w:r>
      <w:r>
        <w:rPr>
          <w:rFonts w:ascii="Times New Roman" w:hAnsi="Times New Roman" w:cs="Times New Roman"/>
          <w:spacing w:val="-1"/>
          <w:sz w:val="26"/>
          <w:szCs w:val="26"/>
        </w:rPr>
        <w:t xml:space="preserve"> </w:t>
      </w:r>
      <w:r>
        <w:rPr>
          <w:rFonts w:ascii="Times New Roman" w:hAnsi="Times New Roman" w:cs="Times New Roman"/>
          <w:sz w:val="26"/>
          <w:szCs w:val="26"/>
        </w:rPr>
        <w:t>và</w:t>
      </w:r>
      <w:r>
        <w:rPr>
          <w:rFonts w:ascii="Times New Roman" w:hAnsi="Times New Roman" w:cs="Times New Roman"/>
          <w:spacing w:val="-1"/>
          <w:sz w:val="26"/>
          <w:szCs w:val="26"/>
        </w:rPr>
        <w:t xml:space="preserve"> </w:t>
      </w:r>
      <w:r>
        <w:rPr>
          <w:rFonts w:ascii="Times New Roman" w:hAnsi="Times New Roman" w:cs="Times New Roman"/>
          <w:sz w:val="26"/>
          <w:szCs w:val="26"/>
        </w:rPr>
        <w:t>quá</w:t>
      </w:r>
      <w:r>
        <w:rPr>
          <w:rFonts w:ascii="Times New Roman" w:hAnsi="Times New Roman" w:cs="Times New Roman"/>
          <w:spacing w:val="-1"/>
          <w:sz w:val="26"/>
          <w:szCs w:val="26"/>
        </w:rPr>
        <w:t xml:space="preserve"> </w:t>
      </w:r>
      <w:r>
        <w:rPr>
          <w:rFonts w:ascii="Times New Roman" w:hAnsi="Times New Roman" w:cs="Times New Roman"/>
          <w:sz w:val="26"/>
          <w:szCs w:val="26"/>
        </w:rPr>
        <w:t>trình hình</w:t>
      </w:r>
      <w:r>
        <w:rPr>
          <w:rFonts w:ascii="Times New Roman" w:hAnsi="Times New Roman" w:cs="Times New Roman"/>
          <w:spacing w:val="-1"/>
          <w:sz w:val="26"/>
          <w:szCs w:val="26"/>
        </w:rPr>
        <w:t xml:space="preserve"> </w:t>
      </w:r>
      <w:r>
        <w:rPr>
          <w:rFonts w:ascii="Times New Roman" w:hAnsi="Times New Roman" w:cs="Times New Roman"/>
          <w:sz w:val="26"/>
          <w:szCs w:val="26"/>
        </w:rPr>
        <w:t>thành</w:t>
      </w:r>
      <w:r>
        <w:rPr>
          <w:rFonts w:ascii="Times New Roman" w:hAnsi="Times New Roman" w:cs="Times New Roman"/>
          <w:spacing w:val="-1"/>
          <w:sz w:val="26"/>
          <w:szCs w:val="26"/>
        </w:rPr>
        <w:t xml:space="preserve">, </w:t>
      </w:r>
      <w:r>
        <w:rPr>
          <w:rFonts w:ascii="Times New Roman" w:hAnsi="Times New Roman" w:cs="Times New Roman"/>
          <w:sz w:val="26"/>
          <w:szCs w:val="26"/>
        </w:rPr>
        <w:t>mục</w:t>
      </w:r>
      <w:r>
        <w:rPr>
          <w:rFonts w:ascii="Times New Roman" w:hAnsi="Times New Roman" w:cs="Times New Roman"/>
          <w:spacing w:val="-6"/>
          <w:sz w:val="26"/>
          <w:szCs w:val="26"/>
        </w:rPr>
        <w:t xml:space="preserve"> </w:t>
      </w:r>
      <w:r>
        <w:rPr>
          <w:rFonts w:ascii="Times New Roman" w:hAnsi="Times New Roman" w:cs="Times New Roman"/>
          <w:sz w:val="26"/>
          <w:szCs w:val="26"/>
        </w:rPr>
        <w:t>tiêu,</w:t>
      </w:r>
      <w:r>
        <w:rPr>
          <w:rFonts w:ascii="Times New Roman" w:hAnsi="Times New Roman" w:cs="Times New Roman"/>
          <w:spacing w:val="-5"/>
          <w:sz w:val="26"/>
          <w:szCs w:val="26"/>
        </w:rPr>
        <w:t xml:space="preserve"> </w:t>
      </w:r>
      <w:r>
        <w:rPr>
          <w:rFonts w:ascii="Times New Roman" w:hAnsi="Times New Roman" w:cs="Times New Roman"/>
          <w:sz w:val="26"/>
          <w:szCs w:val="26"/>
        </w:rPr>
        <w:t>nguyên</w:t>
      </w:r>
      <w:r>
        <w:rPr>
          <w:rFonts w:ascii="Times New Roman" w:hAnsi="Times New Roman" w:cs="Times New Roman"/>
          <w:spacing w:val="-6"/>
          <w:sz w:val="26"/>
          <w:szCs w:val="26"/>
        </w:rPr>
        <w:t xml:space="preserve"> </w:t>
      </w:r>
      <w:r>
        <w:rPr>
          <w:rFonts w:ascii="Times New Roman" w:hAnsi="Times New Roman" w:cs="Times New Roman"/>
          <w:sz w:val="26"/>
          <w:szCs w:val="26"/>
        </w:rPr>
        <w:t>tắc</w:t>
      </w:r>
      <w:r>
        <w:rPr>
          <w:rFonts w:ascii="Times New Roman" w:hAnsi="Times New Roman" w:cs="Times New Roman"/>
          <w:spacing w:val="-6"/>
          <w:sz w:val="26"/>
          <w:szCs w:val="26"/>
        </w:rPr>
        <w:t xml:space="preserve"> </w:t>
      </w:r>
      <w:r>
        <w:rPr>
          <w:rFonts w:ascii="Times New Roman" w:hAnsi="Times New Roman" w:cs="Times New Roman"/>
          <w:sz w:val="26"/>
          <w:szCs w:val="26"/>
        </w:rPr>
        <w:t>hoạt</w:t>
      </w:r>
      <w:r>
        <w:rPr>
          <w:rFonts w:ascii="Times New Roman" w:hAnsi="Times New Roman" w:cs="Times New Roman"/>
          <w:spacing w:val="-6"/>
          <w:sz w:val="26"/>
          <w:szCs w:val="26"/>
        </w:rPr>
        <w:t xml:space="preserve"> </w:t>
      </w:r>
      <w:r>
        <w:rPr>
          <w:rFonts w:ascii="Times New Roman" w:hAnsi="Times New Roman" w:cs="Times New Roman"/>
          <w:sz w:val="26"/>
          <w:szCs w:val="26"/>
        </w:rPr>
        <w:t>động</w:t>
      </w:r>
      <w:r>
        <w:rPr>
          <w:rFonts w:ascii="Times New Roman" w:hAnsi="Times New Roman" w:cs="Times New Roman"/>
          <w:spacing w:val="-6"/>
          <w:sz w:val="26"/>
          <w:szCs w:val="26"/>
        </w:rPr>
        <w:t xml:space="preserve"> </w:t>
      </w:r>
      <w:r>
        <w:rPr>
          <w:rFonts w:ascii="Times New Roman" w:hAnsi="Times New Roman" w:cs="Times New Roman"/>
          <w:sz w:val="26"/>
          <w:szCs w:val="26"/>
        </w:rPr>
        <w:t>cơ</w:t>
      </w:r>
      <w:r>
        <w:rPr>
          <w:rFonts w:ascii="Times New Roman" w:hAnsi="Times New Roman" w:cs="Times New Roman"/>
          <w:spacing w:val="-5"/>
          <w:sz w:val="26"/>
          <w:szCs w:val="26"/>
        </w:rPr>
        <w:t xml:space="preserve"> </w:t>
      </w:r>
      <w:r>
        <w:rPr>
          <w:rFonts w:ascii="Times New Roman" w:hAnsi="Times New Roman" w:cs="Times New Roman"/>
          <w:sz w:val="26"/>
          <w:szCs w:val="26"/>
        </w:rPr>
        <w:t>bản</w:t>
      </w:r>
      <w:r>
        <w:rPr>
          <w:rFonts w:ascii="Times New Roman" w:hAnsi="Times New Roman" w:cs="Times New Roman"/>
          <w:spacing w:val="-6"/>
          <w:sz w:val="26"/>
          <w:szCs w:val="26"/>
        </w:rPr>
        <w:t xml:space="preserve"> và các vai trò </w:t>
      </w:r>
      <w:r>
        <w:rPr>
          <w:rFonts w:ascii="Times New Roman" w:hAnsi="Times New Roman" w:cs="Times New Roman"/>
          <w:sz w:val="26"/>
          <w:szCs w:val="26"/>
        </w:rPr>
        <w:t>của</w:t>
      </w:r>
      <w:r>
        <w:rPr>
          <w:rFonts w:ascii="Times New Roman" w:hAnsi="Times New Roman" w:cs="Times New Roman"/>
          <w:spacing w:val="-6"/>
          <w:sz w:val="26"/>
          <w:szCs w:val="26"/>
        </w:rPr>
        <w:t xml:space="preserve"> </w:t>
      </w:r>
      <w:r>
        <w:rPr>
          <w:rFonts w:ascii="Times New Roman" w:hAnsi="Times New Roman" w:cs="Times New Roman"/>
          <w:sz w:val="26"/>
          <w:szCs w:val="26"/>
        </w:rPr>
        <w:t>Liên</w:t>
      </w:r>
      <w:r>
        <w:rPr>
          <w:rFonts w:ascii="Times New Roman" w:hAnsi="Times New Roman" w:cs="Times New Roman"/>
          <w:spacing w:val="-6"/>
          <w:sz w:val="26"/>
          <w:szCs w:val="26"/>
        </w:rPr>
        <w:t xml:space="preserve"> </w:t>
      </w:r>
      <w:r>
        <w:rPr>
          <w:rFonts w:ascii="Times New Roman" w:hAnsi="Times New Roman" w:cs="Times New Roman"/>
          <w:sz w:val="26"/>
          <w:szCs w:val="26"/>
        </w:rPr>
        <w:t>hợp</w:t>
      </w:r>
      <w:r>
        <w:rPr>
          <w:rFonts w:ascii="Times New Roman" w:hAnsi="Times New Roman" w:cs="Times New Roman"/>
          <w:spacing w:val="-6"/>
          <w:sz w:val="26"/>
          <w:szCs w:val="26"/>
        </w:rPr>
        <w:t xml:space="preserve"> </w:t>
      </w:r>
      <w:r>
        <w:rPr>
          <w:rFonts w:ascii="Times New Roman" w:hAnsi="Times New Roman" w:cs="Times New Roman"/>
          <w:spacing w:val="-2"/>
          <w:sz w:val="26"/>
          <w:szCs w:val="26"/>
        </w:rPr>
        <w:t>quốc.</w:t>
      </w:r>
    </w:p>
    <w:p w14:paraId="652B7B7F">
      <w:pPr>
        <w:pStyle w:val="10"/>
        <w:widowControl w:val="0"/>
        <w:numPr>
          <w:ilvl w:val="0"/>
          <w:numId w:val="1"/>
        </w:numPr>
        <w:tabs>
          <w:tab w:val="left" w:pos="360"/>
        </w:tabs>
        <w:autoSpaceDE w:val="0"/>
        <w:autoSpaceDN w:val="0"/>
        <w:spacing w:after="0" w:line="276" w:lineRule="auto"/>
        <w:ind w:left="360" w:firstLine="0"/>
        <w:jc w:val="both"/>
        <w:rPr>
          <w:rFonts w:ascii="Times New Roman" w:hAnsi="Times New Roman" w:cs="Times New Roman"/>
          <w:sz w:val="26"/>
          <w:szCs w:val="26"/>
        </w:rPr>
      </w:pPr>
      <w:r>
        <w:rPr>
          <w:rFonts w:ascii="Times New Roman" w:hAnsi="Times New Roman" w:cs="Times New Roman"/>
          <w:sz w:val="26"/>
          <w:szCs w:val="26"/>
        </w:rPr>
        <w:t>Trật</w:t>
      </w:r>
      <w:r>
        <w:rPr>
          <w:rFonts w:ascii="Times New Roman" w:hAnsi="Times New Roman" w:cs="Times New Roman"/>
          <w:spacing w:val="-2"/>
          <w:sz w:val="26"/>
          <w:szCs w:val="26"/>
        </w:rPr>
        <w:t xml:space="preserve"> </w:t>
      </w:r>
      <w:r>
        <w:rPr>
          <w:rFonts w:ascii="Times New Roman" w:hAnsi="Times New Roman" w:cs="Times New Roman"/>
          <w:sz w:val="26"/>
          <w:szCs w:val="26"/>
        </w:rPr>
        <w:t>tự</w:t>
      </w:r>
      <w:r>
        <w:rPr>
          <w:rFonts w:ascii="Times New Roman" w:hAnsi="Times New Roman" w:cs="Times New Roman"/>
          <w:spacing w:val="-2"/>
          <w:sz w:val="26"/>
          <w:szCs w:val="26"/>
        </w:rPr>
        <w:t xml:space="preserve"> </w:t>
      </w:r>
      <w:r>
        <w:rPr>
          <w:rFonts w:ascii="Times New Roman" w:hAnsi="Times New Roman" w:cs="Times New Roman"/>
          <w:sz w:val="26"/>
          <w:szCs w:val="26"/>
        </w:rPr>
        <w:t>thế</w:t>
      </w:r>
      <w:r>
        <w:rPr>
          <w:rFonts w:ascii="Times New Roman" w:hAnsi="Times New Roman" w:cs="Times New Roman"/>
          <w:spacing w:val="-2"/>
          <w:sz w:val="26"/>
          <w:szCs w:val="26"/>
        </w:rPr>
        <w:t xml:space="preserve"> </w:t>
      </w:r>
      <w:r>
        <w:rPr>
          <w:rFonts w:ascii="Times New Roman" w:hAnsi="Times New Roman" w:cs="Times New Roman"/>
          <w:sz w:val="26"/>
          <w:szCs w:val="26"/>
        </w:rPr>
        <w:t>giới</w:t>
      </w:r>
      <w:r>
        <w:rPr>
          <w:rFonts w:ascii="Times New Roman" w:hAnsi="Times New Roman" w:cs="Times New Roman"/>
          <w:spacing w:val="-3"/>
          <w:sz w:val="26"/>
          <w:szCs w:val="26"/>
        </w:rPr>
        <w:t xml:space="preserve"> </w:t>
      </w:r>
      <w:r>
        <w:rPr>
          <w:rFonts w:ascii="Times New Roman" w:hAnsi="Times New Roman" w:cs="Times New Roman"/>
          <w:sz w:val="26"/>
          <w:szCs w:val="26"/>
        </w:rPr>
        <w:t>hai</w:t>
      </w:r>
      <w:r>
        <w:rPr>
          <w:rFonts w:ascii="Times New Roman" w:hAnsi="Times New Roman" w:cs="Times New Roman"/>
          <w:spacing w:val="-2"/>
          <w:sz w:val="26"/>
          <w:szCs w:val="26"/>
        </w:rPr>
        <w:t xml:space="preserve"> </w:t>
      </w:r>
      <w:r>
        <w:rPr>
          <w:rFonts w:ascii="Times New Roman" w:hAnsi="Times New Roman" w:cs="Times New Roman"/>
          <w:sz w:val="26"/>
          <w:szCs w:val="26"/>
        </w:rPr>
        <w:t>cực</w:t>
      </w:r>
      <w:r>
        <w:rPr>
          <w:rFonts w:ascii="Times New Roman" w:hAnsi="Times New Roman" w:cs="Times New Roman"/>
          <w:spacing w:val="-2"/>
          <w:sz w:val="26"/>
          <w:szCs w:val="26"/>
        </w:rPr>
        <w:t xml:space="preserve"> </w:t>
      </w:r>
      <w:r>
        <w:rPr>
          <w:rFonts w:ascii="Times New Roman" w:hAnsi="Times New Roman" w:cs="Times New Roman"/>
          <w:sz w:val="26"/>
          <w:szCs w:val="26"/>
        </w:rPr>
        <w:t>I-an-</w:t>
      </w:r>
      <w:r>
        <w:rPr>
          <w:rFonts w:ascii="Times New Roman" w:hAnsi="Times New Roman" w:cs="Times New Roman"/>
          <w:spacing w:val="-5"/>
          <w:sz w:val="26"/>
          <w:szCs w:val="26"/>
        </w:rPr>
        <w:t>ta: Quá trình hình thành và tồn tại, nguyên nhân sụp đổ và tác động của sự sụp đổ trật tự hai cực với tình hình thế giới.</w:t>
      </w:r>
    </w:p>
    <w:p w14:paraId="502DAE92">
      <w:pPr>
        <w:pStyle w:val="10"/>
        <w:widowControl w:val="0"/>
        <w:numPr>
          <w:ilvl w:val="0"/>
          <w:numId w:val="1"/>
        </w:numPr>
        <w:tabs>
          <w:tab w:val="left" w:pos="360"/>
          <w:tab w:val="left" w:pos="683"/>
        </w:tabs>
        <w:autoSpaceDE w:val="0"/>
        <w:autoSpaceDN w:val="0"/>
        <w:spacing w:after="0" w:line="276" w:lineRule="auto"/>
        <w:ind w:left="360" w:firstLine="0"/>
        <w:jc w:val="both"/>
        <w:rPr>
          <w:rFonts w:ascii="Times New Roman" w:hAnsi="Times New Roman" w:cs="Times New Roman"/>
          <w:sz w:val="26"/>
          <w:szCs w:val="26"/>
        </w:rPr>
      </w:pPr>
      <w:r>
        <w:rPr>
          <w:rFonts w:ascii="Times New Roman" w:hAnsi="Times New Roman" w:cs="Times New Roman"/>
          <w:sz w:val="26"/>
          <w:szCs w:val="26"/>
        </w:rPr>
        <w:t>Các xu thế</w:t>
      </w:r>
      <w:r>
        <w:rPr>
          <w:rFonts w:ascii="Times New Roman" w:hAnsi="Times New Roman" w:cs="Times New Roman"/>
          <w:spacing w:val="1"/>
          <w:sz w:val="26"/>
          <w:szCs w:val="26"/>
        </w:rPr>
        <w:t xml:space="preserve"> </w:t>
      </w:r>
      <w:r>
        <w:rPr>
          <w:rFonts w:ascii="Times New Roman" w:hAnsi="Times New Roman" w:cs="Times New Roman"/>
          <w:sz w:val="26"/>
          <w:szCs w:val="26"/>
        </w:rPr>
        <w:t>phát triển</w:t>
      </w:r>
      <w:r>
        <w:rPr>
          <w:rFonts w:ascii="Times New Roman" w:hAnsi="Times New Roman" w:cs="Times New Roman"/>
          <w:spacing w:val="1"/>
          <w:sz w:val="26"/>
          <w:szCs w:val="26"/>
        </w:rPr>
        <w:t xml:space="preserve"> </w:t>
      </w:r>
      <w:r>
        <w:rPr>
          <w:rFonts w:ascii="Times New Roman" w:hAnsi="Times New Roman" w:cs="Times New Roman"/>
          <w:sz w:val="26"/>
          <w:szCs w:val="26"/>
        </w:rPr>
        <w:t>chính của</w:t>
      </w:r>
      <w:r>
        <w:rPr>
          <w:rFonts w:ascii="Times New Roman" w:hAnsi="Times New Roman" w:cs="Times New Roman"/>
          <w:spacing w:val="1"/>
          <w:sz w:val="26"/>
          <w:szCs w:val="26"/>
        </w:rPr>
        <w:t xml:space="preserve"> </w:t>
      </w:r>
      <w:r>
        <w:rPr>
          <w:rFonts w:ascii="Times New Roman" w:hAnsi="Times New Roman" w:cs="Times New Roman"/>
          <w:sz w:val="26"/>
          <w:szCs w:val="26"/>
        </w:rPr>
        <w:t>thế giới</w:t>
      </w:r>
      <w:r>
        <w:rPr>
          <w:rFonts w:ascii="Times New Roman" w:hAnsi="Times New Roman" w:cs="Times New Roman"/>
          <w:spacing w:val="1"/>
          <w:sz w:val="26"/>
          <w:szCs w:val="26"/>
        </w:rPr>
        <w:t xml:space="preserve"> </w:t>
      </w:r>
      <w:r>
        <w:rPr>
          <w:rFonts w:ascii="Times New Roman" w:hAnsi="Times New Roman" w:cs="Times New Roman"/>
          <w:sz w:val="26"/>
          <w:szCs w:val="26"/>
        </w:rPr>
        <w:t>sau Chiến</w:t>
      </w:r>
      <w:r>
        <w:rPr>
          <w:rFonts w:ascii="Times New Roman" w:hAnsi="Times New Roman" w:cs="Times New Roman"/>
          <w:spacing w:val="1"/>
          <w:sz w:val="26"/>
          <w:szCs w:val="26"/>
        </w:rPr>
        <w:t xml:space="preserve"> </w:t>
      </w:r>
      <w:r>
        <w:rPr>
          <w:rFonts w:ascii="Times New Roman" w:hAnsi="Times New Roman" w:cs="Times New Roman"/>
          <w:sz w:val="26"/>
          <w:szCs w:val="26"/>
        </w:rPr>
        <w:t xml:space="preserve">tranh </w:t>
      </w:r>
      <w:r>
        <w:rPr>
          <w:rFonts w:ascii="Times New Roman" w:hAnsi="Times New Roman" w:cs="Times New Roman"/>
          <w:spacing w:val="-2"/>
          <w:sz w:val="26"/>
          <w:szCs w:val="26"/>
        </w:rPr>
        <w:t>lạnh.</w:t>
      </w:r>
    </w:p>
    <w:p w14:paraId="038F056A">
      <w:pPr>
        <w:pStyle w:val="10"/>
        <w:widowControl w:val="0"/>
        <w:numPr>
          <w:ilvl w:val="0"/>
          <w:numId w:val="1"/>
        </w:numPr>
        <w:tabs>
          <w:tab w:val="left" w:pos="360"/>
          <w:tab w:val="left" w:pos="683"/>
        </w:tabs>
        <w:autoSpaceDE w:val="0"/>
        <w:autoSpaceDN w:val="0"/>
        <w:spacing w:after="0" w:line="276" w:lineRule="auto"/>
        <w:ind w:left="360" w:firstLine="0"/>
        <w:jc w:val="both"/>
        <w:rPr>
          <w:rFonts w:ascii="Times New Roman" w:hAnsi="Times New Roman" w:cs="Times New Roman"/>
          <w:sz w:val="26"/>
          <w:szCs w:val="26"/>
        </w:rPr>
      </w:pPr>
      <w:r>
        <w:rPr>
          <w:rFonts w:ascii="Times New Roman" w:hAnsi="Times New Roman" w:cs="Times New Roman"/>
          <w:sz w:val="26"/>
          <w:szCs w:val="26"/>
        </w:rPr>
        <w:t>Xu</w:t>
      </w:r>
      <w:r>
        <w:rPr>
          <w:rFonts w:ascii="Times New Roman" w:hAnsi="Times New Roman" w:cs="Times New Roman"/>
          <w:spacing w:val="-1"/>
          <w:sz w:val="26"/>
          <w:szCs w:val="26"/>
        </w:rPr>
        <w:t xml:space="preserve"> </w:t>
      </w:r>
      <w:r>
        <w:rPr>
          <w:rFonts w:ascii="Times New Roman" w:hAnsi="Times New Roman" w:cs="Times New Roman"/>
          <w:sz w:val="26"/>
          <w:szCs w:val="26"/>
        </w:rPr>
        <w:t>thế</w:t>
      </w:r>
      <w:r>
        <w:rPr>
          <w:rFonts w:ascii="Times New Roman" w:hAnsi="Times New Roman" w:cs="Times New Roman"/>
          <w:spacing w:val="-1"/>
          <w:sz w:val="26"/>
          <w:szCs w:val="26"/>
        </w:rPr>
        <w:t xml:space="preserve"> </w:t>
      </w:r>
      <w:r>
        <w:rPr>
          <w:rFonts w:ascii="Times New Roman" w:hAnsi="Times New Roman" w:cs="Times New Roman"/>
          <w:sz w:val="26"/>
          <w:szCs w:val="26"/>
        </w:rPr>
        <w:t>đa</w:t>
      </w:r>
      <w:r>
        <w:rPr>
          <w:rFonts w:ascii="Times New Roman" w:hAnsi="Times New Roman" w:cs="Times New Roman"/>
          <w:spacing w:val="-1"/>
          <w:sz w:val="26"/>
          <w:szCs w:val="26"/>
        </w:rPr>
        <w:t xml:space="preserve"> </w:t>
      </w:r>
      <w:r>
        <w:rPr>
          <w:rFonts w:ascii="Times New Roman" w:hAnsi="Times New Roman" w:cs="Times New Roman"/>
          <w:sz w:val="26"/>
          <w:szCs w:val="26"/>
        </w:rPr>
        <w:t>cực</w:t>
      </w:r>
      <w:r>
        <w:rPr>
          <w:rFonts w:ascii="Times New Roman" w:hAnsi="Times New Roman" w:cs="Times New Roman"/>
          <w:spacing w:val="-1"/>
          <w:sz w:val="26"/>
          <w:szCs w:val="26"/>
        </w:rPr>
        <w:t xml:space="preserve"> </w:t>
      </w:r>
      <w:r>
        <w:rPr>
          <w:rFonts w:ascii="Times New Roman" w:hAnsi="Times New Roman" w:cs="Times New Roman"/>
          <w:sz w:val="26"/>
          <w:szCs w:val="26"/>
        </w:rPr>
        <w:t>trong</w:t>
      </w:r>
      <w:r>
        <w:rPr>
          <w:rFonts w:ascii="Times New Roman" w:hAnsi="Times New Roman" w:cs="Times New Roman"/>
          <w:spacing w:val="-1"/>
          <w:sz w:val="26"/>
          <w:szCs w:val="26"/>
        </w:rPr>
        <w:t xml:space="preserve"> </w:t>
      </w:r>
      <w:r>
        <w:rPr>
          <w:rFonts w:ascii="Times New Roman" w:hAnsi="Times New Roman" w:cs="Times New Roman"/>
          <w:sz w:val="26"/>
          <w:szCs w:val="26"/>
        </w:rPr>
        <w:t>quan</w:t>
      </w:r>
      <w:r>
        <w:rPr>
          <w:rFonts w:ascii="Times New Roman" w:hAnsi="Times New Roman" w:cs="Times New Roman"/>
          <w:spacing w:val="-1"/>
          <w:sz w:val="26"/>
          <w:szCs w:val="26"/>
        </w:rPr>
        <w:t xml:space="preserve"> </w:t>
      </w:r>
      <w:r>
        <w:rPr>
          <w:rFonts w:ascii="Times New Roman" w:hAnsi="Times New Roman" w:cs="Times New Roman"/>
          <w:sz w:val="26"/>
          <w:szCs w:val="26"/>
        </w:rPr>
        <w:t>hệ</w:t>
      </w:r>
      <w:r>
        <w:rPr>
          <w:rFonts w:ascii="Times New Roman" w:hAnsi="Times New Roman" w:cs="Times New Roman"/>
          <w:spacing w:val="-1"/>
          <w:sz w:val="26"/>
          <w:szCs w:val="26"/>
        </w:rPr>
        <w:t xml:space="preserve"> </w:t>
      </w:r>
      <w:r>
        <w:rPr>
          <w:rFonts w:ascii="Times New Roman" w:hAnsi="Times New Roman" w:cs="Times New Roman"/>
          <w:sz w:val="26"/>
          <w:szCs w:val="26"/>
        </w:rPr>
        <w:t>quốc</w:t>
      </w:r>
      <w:r>
        <w:rPr>
          <w:rFonts w:ascii="Times New Roman" w:hAnsi="Times New Roman" w:cs="Times New Roman"/>
          <w:spacing w:val="-1"/>
          <w:sz w:val="26"/>
          <w:szCs w:val="26"/>
        </w:rPr>
        <w:t xml:space="preserve"> </w:t>
      </w:r>
      <w:r>
        <w:rPr>
          <w:rFonts w:ascii="Times New Roman" w:hAnsi="Times New Roman" w:cs="Times New Roman"/>
          <w:sz w:val="26"/>
          <w:szCs w:val="26"/>
        </w:rPr>
        <w:t>tế</w:t>
      </w:r>
      <w:r>
        <w:rPr>
          <w:rFonts w:ascii="Times New Roman" w:hAnsi="Times New Roman" w:cs="Times New Roman"/>
          <w:spacing w:val="-1"/>
          <w:sz w:val="26"/>
          <w:szCs w:val="26"/>
        </w:rPr>
        <w:t xml:space="preserve"> </w:t>
      </w:r>
      <w:r>
        <w:rPr>
          <w:rFonts w:ascii="Times New Roman" w:hAnsi="Times New Roman" w:cs="Times New Roman"/>
          <w:sz w:val="26"/>
          <w:szCs w:val="26"/>
        </w:rPr>
        <w:t>sau</w:t>
      </w:r>
      <w:r>
        <w:rPr>
          <w:rFonts w:ascii="Times New Roman" w:hAnsi="Times New Roman" w:cs="Times New Roman"/>
          <w:spacing w:val="-1"/>
          <w:sz w:val="26"/>
          <w:szCs w:val="26"/>
        </w:rPr>
        <w:t xml:space="preserve"> </w:t>
      </w:r>
      <w:r>
        <w:rPr>
          <w:rFonts w:ascii="Times New Roman" w:hAnsi="Times New Roman" w:cs="Times New Roman"/>
          <w:sz w:val="26"/>
          <w:szCs w:val="26"/>
        </w:rPr>
        <w:t>Chiến</w:t>
      </w:r>
      <w:r>
        <w:rPr>
          <w:rFonts w:ascii="Times New Roman" w:hAnsi="Times New Roman" w:cs="Times New Roman"/>
          <w:spacing w:val="-1"/>
          <w:sz w:val="26"/>
          <w:szCs w:val="26"/>
        </w:rPr>
        <w:t xml:space="preserve"> </w:t>
      </w:r>
      <w:r>
        <w:rPr>
          <w:rFonts w:ascii="Times New Roman" w:hAnsi="Times New Roman" w:cs="Times New Roman"/>
          <w:sz w:val="26"/>
          <w:szCs w:val="26"/>
        </w:rPr>
        <w:t>tranh</w:t>
      </w:r>
      <w:r>
        <w:rPr>
          <w:rFonts w:ascii="Times New Roman" w:hAnsi="Times New Roman" w:cs="Times New Roman"/>
          <w:spacing w:val="-1"/>
          <w:sz w:val="26"/>
          <w:szCs w:val="26"/>
        </w:rPr>
        <w:t xml:space="preserve"> </w:t>
      </w:r>
      <w:r>
        <w:rPr>
          <w:rFonts w:ascii="Times New Roman" w:hAnsi="Times New Roman" w:cs="Times New Roman"/>
          <w:spacing w:val="-2"/>
          <w:sz w:val="26"/>
          <w:szCs w:val="26"/>
        </w:rPr>
        <w:t>lạnh.</w:t>
      </w:r>
    </w:p>
    <w:p w14:paraId="20CF55FA">
      <w:pPr>
        <w:pStyle w:val="10"/>
        <w:widowControl w:val="0"/>
        <w:numPr>
          <w:ilvl w:val="0"/>
          <w:numId w:val="1"/>
        </w:numPr>
        <w:tabs>
          <w:tab w:val="left" w:pos="360"/>
        </w:tabs>
        <w:autoSpaceDE w:val="0"/>
        <w:autoSpaceDN w:val="0"/>
        <w:spacing w:after="0" w:line="276" w:lineRule="auto"/>
        <w:ind w:left="360" w:firstLine="0"/>
        <w:jc w:val="both"/>
        <w:rPr>
          <w:rFonts w:ascii="Times New Roman" w:hAnsi="Times New Roman" w:cs="Times New Roman"/>
          <w:sz w:val="26"/>
          <w:szCs w:val="26"/>
        </w:rPr>
      </w:pPr>
      <w:r>
        <w:rPr>
          <w:rFonts w:ascii="Times New Roman" w:hAnsi="Times New Roman" w:cs="Times New Roman"/>
          <w:sz w:val="26"/>
          <w:szCs w:val="26"/>
        </w:rPr>
        <w:t>ASEAN: quá</w:t>
      </w:r>
      <w:r>
        <w:rPr>
          <w:rFonts w:ascii="Times New Roman" w:hAnsi="Times New Roman" w:cs="Times New Roman"/>
          <w:spacing w:val="1"/>
          <w:sz w:val="26"/>
          <w:szCs w:val="26"/>
        </w:rPr>
        <w:t xml:space="preserve"> </w:t>
      </w:r>
      <w:r>
        <w:rPr>
          <w:rFonts w:ascii="Times New Roman" w:hAnsi="Times New Roman" w:cs="Times New Roman"/>
          <w:sz w:val="26"/>
          <w:szCs w:val="26"/>
        </w:rPr>
        <w:t>trình</w:t>
      </w:r>
      <w:r>
        <w:rPr>
          <w:rFonts w:ascii="Times New Roman" w:hAnsi="Times New Roman" w:cs="Times New Roman"/>
          <w:spacing w:val="2"/>
          <w:sz w:val="26"/>
          <w:szCs w:val="26"/>
        </w:rPr>
        <w:t xml:space="preserve"> </w:t>
      </w:r>
      <w:r>
        <w:rPr>
          <w:rFonts w:ascii="Times New Roman" w:hAnsi="Times New Roman" w:cs="Times New Roman"/>
          <w:sz w:val="26"/>
          <w:szCs w:val="26"/>
        </w:rPr>
        <w:t>hình</w:t>
      </w:r>
      <w:r>
        <w:rPr>
          <w:rFonts w:ascii="Times New Roman" w:hAnsi="Times New Roman" w:cs="Times New Roman"/>
          <w:spacing w:val="2"/>
          <w:sz w:val="26"/>
          <w:szCs w:val="26"/>
        </w:rPr>
        <w:t xml:space="preserve"> </w:t>
      </w:r>
      <w:r>
        <w:rPr>
          <w:rFonts w:ascii="Times New Roman" w:hAnsi="Times New Roman" w:cs="Times New Roman"/>
          <w:sz w:val="26"/>
          <w:szCs w:val="26"/>
        </w:rPr>
        <w:t>thành</w:t>
      </w:r>
      <w:r>
        <w:rPr>
          <w:rFonts w:ascii="Times New Roman" w:hAnsi="Times New Roman" w:cs="Times New Roman"/>
          <w:spacing w:val="1"/>
          <w:sz w:val="26"/>
          <w:szCs w:val="26"/>
        </w:rPr>
        <w:t>,</w:t>
      </w:r>
      <w:r>
        <w:rPr>
          <w:rFonts w:ascii="Times New Roman" w:hAnsi="Times New Roman" w:cs="Times New Roman"/>
          <w:spacing w:val="2"/>
          <w:sz w:val="26"/>
          <w:szCs w:val="26"/>
        </w:rPr>
        <w:t xml:space="preserve"> </w:t>
      </w:r>
      <w:r>
        <w:rPr>
          <w:rFonts w:ascii="Times New Roman" w:hAnsi="Times New Roman" w:cs="Times New Roman"/>
          <w:sz w:val="26"/>
          <w:szCs w:val="26"/>
        </w:rPr>
        <w:t>mục</w:t>
      </w:r>
      <w:r>
        <w:rPr>
          <w:rFonts w:ascii="Times New Roman" w:hAnsi="Times New Roman" w:cs="Times New Roman"/>
          <w:spacing w:val="2"/>
          <w:sz w:val="26"/>
          <w:szCs w:val="26"/>
        </w:rPr>
        <w:t xml:space="preserve"> </w:t>
      </w:r>
      <w:r>
        <w:rPr>
          <w:rFonts w:ascii="Times New Roman" w:hAnsi="Times New Roman" w:cs="Times New Roman"/>
          <w:sz w:val="26"/>
          <w:szCs w:val="26"/>
        </w:rPr>
        <w:t>đích</w:t>
      </w:r>
      <w:r>
        <w:rPr>
          <w:rFonts w:ascii="Times New Roman" w:hAnsi="Times New Roman" w:cs="Times New Roman"/>
          <w:spacing w:val="2"/>
          <w:sz w:val="26"/>
          <w:szCs w:val="26"/>
        </w:rPr>
        <w:t xml:space="preserve"> </w:t>
      </w:r>
      <w:r>
        <w:rPr>
          <w:rFonts w:ascii="Times New Roman" w:hAnsi="Times New Roman" w:cs="Times New Roman"/>
          <w:sz w:val="26"/>
          <w:szCs w:val="26"/>
        </w:rPr>
        <w:t>thành</w:t>
      </w:r>
      <w:r>
        <w:rPr>
          <w:rFonts w:ascii="Times New Roman" w:hAnsi="Times New Roman" w:cs="Times New Roman"/>
          <w:spacing w:val="1"/>
          <w:sz w:val="26"/>
          <w:szCs w:val="26"/>
        </w:rPr>
        <w:t xml:space="preserve"> </w:t>
      </w:r>
      <w:r>
        <w:rPr>
          <w:rFonts w:ascii="Times New Roman" w:hAnsi="Times New Roman" w:cs="Times New Roman"/>
          <w:sz w:val="26"/>
          <w:szCs w:val="26"/>
        </w:rPr>
        <w:t>lập</w:t>
      </w:r>
      <w:r>
        <w:rPr>
          <w:rFonts w:ascii="Times New Roman" w:hAnsi="Times New Roman" w:cs="Times New Roman"/>
          <w:spacing w:val="2"/>
          <w:sz w:val="26"/>
          <w:szCs w:val="26"/>
        </w:rPr>
        <w:t xml:space="preserve"> </w:t>
      </w:r>
      <w:r>
        <w:rPr>
          <w:rFonts w:ascii="Times New Roman" w:hAnsi="Times New Roman" w:cs="Times New Roman"/>
          <w:sz w:val="26"/>
          <w:szCs w:val="26"/>
        </w:rPr>
        <w:t>của</w:t>
      </w:r>
      <w:r>
        <w:rPr>
          <w:rFonts w:ascii="Times New Roman" w:hAnsi="Times New Roman" w:cs="Times New Roman"/>
          <w:spacing w:val="2"/>
          <w:sz w:val="26"/>
          <w:szCs w:val="26"/>
        </w:rPr>
        <w:t xml:space="preserve"> </w:t>
      </w:r>
      <w:r>
        <w:rPr>
          <w:rFonts w:ascii="Times New Roman" w:hAnsi="Times New Roman" w:cs="Times New Roman"/>
          <w:spacing w:val="-2"/>
          <w:sz w:val="26"/>
          <w:szCs w:val="26"/>
        </w:rPr>
        <w:t xml:space="preserve">ASEAN, </w:t>
      </w:r>
      <w:r>
        <w:rPr>
          <w:rFonts w:ascii="Times New Roman" w:hAnsi="Times New Roman" w:cs="Times New Roman"/>
          <w:sz w:val="26"/>
          <w:szCs w:val="26"/>
        </w:rPr>
        <w:t>quá</w:t>
      </w:r>
      <w:r>
        <w:rPr>
          <w:rFonts w:ascii="Times New Roman" w:hAnsi="Times New Roman" w:cs="Times New Roman"/>
          <w:spacing w:val="-8"/>
          <w:sz w:val="26"/>
          <w:szCs w:val="26"/>
        </w:rPr>
        <w:t xml:space="preserve"> </w:t>
      </w:r>
      <w:r>
        <w:rPr>
          <w:rFonts w:ascii="Times New Roman" w:hAnsi="Times New Roman" w:cs="Times New Roman"/>
          <w:sz w:val="26"/>
          <w:szCs w:val="26"/>
        </w:rPr>
        <w:t>trình</w:t>
      </w:r>
      <w:r>
        <w:rPr>
          <w:rFonts w:ascii="Times New Roman" w:hAnsi="Times New Roman" w:cs="Times New Roman"/>
          <w:spacing w:val="-8"/>
          <w:sz w:val="26"/>
          <w:szCs w:val="26"/>
        </w:rPr>
        <w:t xml:space="preserve"> </w:t>
      </w:r>
      <w:r>
        <w:rPr>
          <w:rFonts w:ascii="Times New Roman" w:hAnsi="Times New Roman" w:cs="Times New Roman"/>
          <w:sz w:val="26"/>
          <w:szCs w:val="26"/>
        </w:rPr>
        <w:t>phát</w:t>
      </w:r>
      <w:r>
        <w:rPr>
          <w:rFonts w:ascii="Times New Roman" w:hAnsi="Times New Roman" w:cs="Times New Roman"/>
          <w:spacing w:val="-9"/>
          <w:sz w:val="26"/>
          <w:szCs w:val="26"/>
        </w:rPr>
        <w:t xml:space="preserve"> </w:t>
      </w:r>
      <w:r>
        <w:rPr>
          <w:rFonts w:ascii="Times New Roman" w:hAnsi="Times New Roman" w:cs="Times New Roman"/>
          <w:sz w:val="26"/>
          <w:szCs w:val="26"/>
        </w:rPr>
        <w:t>triển</w:t>
      </w:r>
      <w:r>
        <w:rPr>
          <w:rFonts w:ascii="Times New Roman" w:hAnsi="Times New Roman" w:cs="Times New Roman"/>
          <w:spacing w:val="-8"/>
          <w:sz w:val="26"/>
          <w:szCs w:val="26"/>
        </w:rPr>
        <w:t xml:space="preserve"> </w:t>
      </w:r>
      <w:r>
        <w:rPr>
          <w:rFonts w:ascii="Times New Roman" w:hAnsi="Times New Roman" w:cs="Times New Roman"/>
          <w:sz w:val="26"/>
          <w:szCs w:val="26"/>
        </w:rPr>
        <w:t>từ</w:t>
      </w:r>
      <w:r>
        <w:rPr>
          <w:rFonts w:ascii="Times New Roman" w:hAnsi="Times New Roman" w:cs="Times New Roman"/>
          <w:spacing w:val="-8"/>
          <w:sz w:val="26"/>
          <w:szCs w:val="26"/>
        </w:rPr>
        <w:t xml:space="preserve"> </w:t>
      </w:r>
      <w:r>
        <w:rPr>
          <w:rFonts w:ascii="Times New Roman" w:hAnsi="Times New Roman" w:cs="Times New Roman"/>
          <w:sz w:val="26"/>
          <w:szCs w:val="26"/>
        </w:rPr>
        <w:t>ASEAN</w:t>
      </w:r>
      <w:r>
        <w:rPr>
          <w:rFonts w:ascii="Times New Roman" w:hAnsi="Times New Roman" w:cs="Times New Roman"/>
          <w:spacing w:val="-9"/>
          <w:sz w:val="26"/>
          <w:szCs w:val="26"/>
        </w:rPr>
        <w:t xml:space="preserve"> </w:t>
      </w:r>
      <w:r>
        <w:rPr>
          <w:rFonts w:ascii="Times New Roman" w:hAnsi="Times New Roman" w:cs="Times New Roman"/>
          <w:sz w:val="26"/>
          <w:szCs w:val="26"/>
        </w:rPr>
        <w:t>5</w:t>
      </w:r>
      <w:r>
        <w:rPr>
          <w:rFonts w:ascii="Times New Roman" w:hAnsi="Times New Roman" w:cs="Times New Roman"/>
          <w:spacing w:val="-8"/>
          <w:sz w:val="26"/>
          <w:szCs w:val="26"/>
        </w:rPr>
        <w:t xml:space="preserve"> </w:t>
      </w:r>
      <w:r>
        <w:rPr>
          <w:rFonts w:ascii="Times New Roman" w:hAnsi="Times New Roman" w:cs="Times New Roman"/>
          <w:sz w:val="26"/>
          <w:szCs w:val="26"/>
        </w:rPr>
        <w:t>đến</w:t>
      </w:r>
      <w:r>
        <w:rPr>
          <w:rFonts w:ascii="Times New Roman" w:hAnsi="Times New Roman" w:cs="Times New Roman"/>
          <w:spacing w:val="-9"/>
          <w:sz w:val="26"/>
          <w:szCs w:val="26"/>
        </w:rPr>
        <w:t xml:space="preserve"> </w:t>
      </w:r>
      <w:r>
        <w:rPr>
          <w:rFonts w:ascii="Times New Roman" w:hAnsi="Times New Roman" w:cs="Times New Roman"/>
          <w:sz w:val="26"/>
          <w:szCs w:val="26"/>
        </w:rPr>
        <w:t>ASEAN</w:t>
      </w:r>
      <w:r>
        <w:rPr>
          <w:rFonts w:ascii="Times New Roman" w:hAnsi="Times New Roman" w:cs="Times New Roman"/>
          <w:spacing w:val="-8"/>
          <w:sz w:val="26"/>
          <w:szCs w:val="26"/>
        </w:rPr>
        <w:t xml:space="preserve"> </w:t>
      </w:r>
      <w:r>
        <w:rPr>
          <w:rFonts w:ascii="Times New Roman" w:hAnsi="Times New Roman" w:cs="Times New Roman"/>
          <w:spacing w:val="-5"/>
          <w:sz w:val="26"/>
          <w:szCs w:val="26"/>
        </w:rPr>
        <w:t xml:space="preserve">10, </w:t>
      </w:r>
      <w:r>
        <w:rPr>
          <w:rFonts w:ascii="Times New Roman" w:hAnsi="Times New Roman" w:cs="Times New Roman"/>
          <w:sz w:val="26"/>
          <w:szCs w:val="26"/>
        </w:rPr>
        <w:t>các</w:t>
      </w:r>
      <w:r>
        <w:rPr>
          <w:rFonts w:ascii="Times New Roman" w:hAnsi="Times New Roman" w:cs="Times New Roman"/>
          <w:spacing w:val="-7"/>
          <w:sz w:val="26"/>
          <w:szCs w:val="26"/>
        </w:rPr>
        <w:t xml:space="preserve"> </w:t>
      </w:r>
      <w:r>
        <w:rPr>
          <w:rFonts w:ascii="Times New Roman" w:hAnsi="Times New Roman" w:cs="Times New Roman"/>
          <w:sz w:val="26"/>
          <w:szCs w:val="26"/>
        </w:rPr>
        <w:t>giai</w:t>
      </w:r>
      <w:r>
        <w:rPr>
          <w:rFonts w:ascii="Times New Roman" w:hAnsi="Times New Roman" w:cs="Times New Roman"/>
          <w:spacing w:val="-6"/>
          <w:sz w:val="26"/>
          <w:szCs w:val="26"/>
        </w:rPr>
        <w:t xml:space="preserve"> </w:t>
      </w:r>
      <w:r>
        <w:rPr>
          <w:rFonts w:ascii="Times New Roman" w:hAnsi="Times New Roman" w:cs="Times New Roman"/>
          <w:sz w:val="26"/>
          <w:szCs w:val="26"/>
        </w:rPr>
        <w:t>đoạn</w:t>
      </w:r>
      <w:r>
        <w:rPr>
          <w:rFonts w:ascii="Times New Roman" w:hAnsi="Times New Roman" w:cs="Times New Roman"/>
          <w:spacing w:val="-7"/>
          <w:sz w:val="26"/>
          <w:szCs w:val="26"/>
        </w:rPr>
        <w:t xml:space="preserve"> </w:t>
      </w:r>
      <w:r>
        <w:rPr>
          <w:rFonts w:ascii="Times New Roman" w:hAnsi="Times New Roman" w:cs="Times New Roman"/>
          <w:sz w:val="26"/>
          <w:szCs w:val="26"/>
        </w:rPr>
        <w:t>phát</w:t>
      </w:r>
      <w:r>
        <w:rPr>
          <w:rFonts w:ascii="Times New Roman" w:hAnsi="Times New Roman" w:cs="Times New Roman"/>
          <w:spacing w:val="-6"/>
          <w:sz w:val="26"/>
          <w:szCs w:val="26"/>
        </w:rPr>
        <w:t xml:space="preserve"> </w:t>
      </w:r>
      <w:r>
        <w:rPr>
          <w:rFonts w:ascii="Times New Roman" w:hAnsi="Times New Roman" w:cs="Times New Roman"/>
          <w:sz w:val="26"/>
          <w:szCs w:val="26"/>
        </w:rPr>
        <w:t>triển</w:t>
      </w:r>
      <w:r>
        <w:rPr>
          <w:rFonts w:ascii="Times New Roman" w:hAnsi="Times New Roman" w:cs="Times New Roman"/>
          <w:spacing w:val="-6"/>
          <w:sz w:val="26"/>
          <w:szCs w:val="26"/>
        </w:rPr>
        <w:t xml:space="preserve"> </w:t>
      </w:r>
      <w:r>
        <w:rPr>
          <w:rFonts w:ascii="Times New Roman" w:hAnsi="Times New Roman" w:cs="Times New Roman"/>
          <w:sz w:val="26"/>
          <w:szCs w:val="26"/>
        </w:rPr>
        <w:t>chính</w:t>
      </w:r>
      <w:r>
        <w:rPr>
          <w:rFonts w:ascii="Times New Roman" w:hAnsi="Times New Roman" w:cs="Times New Roman"/>
          <w:spacing w:val="-7"/>
          <w:sz w:val="26"/>
          <w:szCs w:val="26"/>
        </w:rPr>
        <w:t xml:space="preserve"> </w:t>
      </w:r>
      <w:r>
        <w:rPr>
          <w:rFonts w:ascii="Times New Roman" w:hAnsi="Times New Roman" w:cs="Times New Roman"/>
          <w:sz w:val="26"/>
          <w:szCs w:val="26"/>
        </w:rPr>
        <w:t>của</w:t>
      </w:r>
      <w:r>
        <w:rPr>
          <w:rFonts w:ascii="Times New Roman" w:hAnsi="Times New Roman" w:cs="Times New Roman"/>
          <w:spacing w:val="-6"/>
          <w:sz w:val="26"/>
          <w:szCs w:val="26"/>
        </w:rPr>
        <w:t xml:space="preserve"> </w:t>
      </w:r>
      <w:r>
        <w:rPr>
          <w:rFonts w:ascii="Times New Roman" w:hAnsi="Times New Roman" w:cs="Times New Roman"/>
          <w:sz w:val="26"/>
          <w:szCs w:val="26"/>
        </w:rPr>
        <w:t>ASEAN</w:t>
      </w:r>
      <w:r>
        <w:rPr>
          <w:rFonts w:ascii="Times New Roman" w:hAnsi="Times New Roman" w:cs="Times New Roman"/>
          <w:spacing w:val="-7"/>
          <w:sz w:val="26"/>
          <w:szCs w:val="26"/>
        </w:rPr>
        <w:t xml:space="preserve"> </w:t>
      </w:r>
      <w:r>
        <w:rPr>
          <w:rFonts w:ascii="Times New Roman" w:hAnsi="Times New Roman" w:cs="Times New Roman"/>
          <w:sz w:val="26"/>
          <w:szCs w:val="26"/>
        </w:rPr>
        <w:t>(từ</w:t>
      </w:r>
      <w:r>
        <w:rPr>
          <w:rFonts w:ascii="Times New Roman" w:hAnsi="Times New Roman" w:cs="Times New Roman"/>
          <w:spacing w:val="-6"/>
          <w:sz w:val="26"/>
          <w:szCs w:val="26"/>
        </w:rPr>
        <w:t xml:space="preserve"> </w:t>
      </w:r>
      <w:r>
        <w:rPr>
          <w:rFonts w:ascii="Times New Roman" w:hAnsi="Times New Roman" w:cs="Times New Roman"/>
          <w:sz w:val="26"/>
          <w:szCs w:val="26"/>
        </w:rPr>
        <w:t>năm</w:t>
      </w:r>
      <w:r>
        <w:rPr>
          <w:rFonts w:ascii="Times New Roman" w:hAnsi="Times New Roman" w:cs="Times New Roman"/>
          <w:spacing w:val="-6"/>
          <w:sz w:val="26"/>
          <w:szCs w:val="26"/>
        </w:rPr>
        <w:t xml:space="preserve"> </w:t>
      </w:r>
      <w:r>
        <w:rPr>
          <w:rFonts w:ascii="Times New Roman" w:hAnsi="Times New Roman" w:cs="Times New Roman"/>
          <w:sz w:val="26"/>
          <w:szCs w:val="26"/>
        </w:rPr>
        <w:t>1967</w:t>
      </w:r>
      <w:r>
        <w:rPr>
          <w:rFonts w:ascii="Times New Roman" w:hAnsi="Times New Roman" w:cs="Times New Roman"/>
          <w:spacing w:val="-7"/>
          <w:sz w:val="26"/>
          <w:szCs w:val="26"/>
        </w:rPr>
        <w:t xml:space="preserve"> </w:t>
      </w:r>
      <w:r>
        <w:rPr>
          <w:rFonts w:ascii="Times New Roman" w:hAnsi="Times New Roman" w:cs="Times New Roman"/>
          <w:sz w:val="26"/>
          <w:szCs w:val="26"/>
        </w:rPr>
        <w:t>đến</w:t>
      </w:r>
      <w:r>
        <w:rPr>
          <w:rFonts w:ascii="Times New Roman" w:hAnsi="Times New Roman" w:cs="Times New Roman"/>
          <w:spacing w:val="-6"/>
          <w:sz w:val="26"/>
          <w:szCs w:val="26"/>
        </w:rPr>
        <w:t xml:space="preserve"> </w:t>
      </w:r>
      <w:r>
        <w:rPr>
          <w:rFonts w:ascii="Times New Roman" w:hAnsi="Times New Roman" w:cs="Times New Roman"/>
          <w:spacing w:val="-2"/>
          <w:sz w:val="26"/>
          <w:szCs w:val="26"/>
        </w:rPr>
        <w:t>nay).</w:t>
      </w:r>
    </w:p>
    <w:p w14:paraId="4D222093">
      <w:pPr>
        <w:pStyle w:val="10"/>
        <w:widowControl w:val="0"/>
        <w:numPr>
          <w:ilvl w:val="0"/>
          <w:numId w:val="1"/>
        </w:numPr>
        <w:tabs>
          <w:tab w:val="left" w:pos="360"/>
        </w:tabs>
        <w:autoSpaceDE w:val="0"/>
        <w:autoSpaceDN w:val="0"/>
        <w:spacing w:after="0" w:line="276" w:lineRule="auto"/>
        <w:ind w:left="360" w:firstLine="0"/>
        <w:jc w:val="both"/>
        <w:rPr>
          <w:rFonts w:ascii="Times New Roman" w:hAnsi="Times New Roman" w:cs="Times New Roman"/>
          <w:sz w:val="26"/>
          <w:szCs w:val="26"/>
        </w:rPr>
      </w:pPr>
      <w:r>
        <w:rPr>
          <w:rFonts w:ascii="Times New Roman" w:hAnsi="Times New Roman" w:cs="Times New Roman"/>
          <w:sz w:val="26"/>
          <w:szCs w:val="26"/>
        </w:rPr>
        <w:t>Cộng</w:t>
      </w:r>
      <w:r>
        <w:rPr>
          <w:rFonts w:ascii="Times New Roman" w:hAnsi="Times New Roman" w:cs="Times New Roman"/>
          <w:spacing w:val="-2"/>
          <w:sz w:val="26"/>
          <w:szCs w:val="26"/>
        </w:rPr>
        <w:t xml:space="preserve"> </w:t>
      </w:r>
      <w:r>
        <w:rPr>
          <w:rFonts w:ascii="Times New Roman" w:hAnsi="Times New Roman" w:cs="Times New Roman"/>
          <w:sz w:val="26"/>
          <w:szCs w:val="26"/>
        </w:rPr>
        <w:t>đồng</w:t>
      </w:r>
      <w:r>
        <w:rPr>
          <w:rFonts w:ascii="Times New Roman" w:hAnsi="Times New Roman" w:cs="Times New Roman"/>
          <w:spacing w:val="-1"/>
          <w:sz w:val="26"/>
          <w:szCs w:val="26"/>
        </w:rPr>
        <w:t xml:space="preserve"> </w:t>
      </w:r>
      <w:r>
        <w:rPr>
          <w:rFonts w:ascii="Times New Roman" w:hAnsi="Times New Roman" w:cs="Times New Roman"/>
          <w:spacing w:val="-2"/>
          <w:sz w:val="26"/>
          <w:szCs w:val="26"/>
        </w:rPr>
        <w:t>ASEAN</w:t>
      </w:r>
      <w:r>
        <w:rPr>
          <w:rFonts w:ascii="Times New Roman" w:hAnsi="Times New Roman" w:cs="Times New Roman"/>
          <w:sz w:val="26"/>
          <w:szCs w:val="26"/>
        </w:rPr>
        <w:t xml:space="preserve"> :</w:t>
      </w:r>
      <w:r>
        <w:rPr>
          <w:rFonts w:ascii="Times New Roman" w:hAnsi="Times New Roman" w:cs="Times New Roman"/>
          <w:spacing w:val="-16"/>
          <w:sz w:val="26"/>
          <w:szCs w:val="26"/>
        </w:rPr>
        <w:t xml:space="preserve"> </w:t>
      </w:r>
      <w:r>
        <w:rPr>
          <w:rFonts w:ascii="Times New Roman" w:hAnsi="Times New Roman" w:cs="Times New Roman"/>
          <w:sz w:val="26"/>
          <w:szCs w:val="26"/>
        </w:rPr>
        <w:t>ý</w:t>
      </w:r>
      <w:r>
        <w:rPr>
          <w:rFonts w:ascii="Times New Roman" w:hAnsi="Times New Roman" w:cs="Times New Roman"/>
          <w:spacing w:val="-15"/>
          <w:sz w:val="26"/>
          <w:szCs w:val="26"/>
        </w:rPr>
        <w:t xml:space="preserve"> </w:t>
      </w:r>
      <w:r>
        <w:rPr>
          <w:rFonts w:ascii="Times New Roman" w:hAnsi="Times New Roman" w:cs="Times New Roman"/>
          <w:sz w:val="26"/>
          <w:szCs w:val="26"/>
        </w:rPr>
        <w:t>tưởng,</w:t>
      </w:r>
      <w:r>
        <w:rPr>
          <w:rFonts w:ascii="Times New Roman" w:hAnsi="Times New Roman" w:cs="Times New Roman"/>
          <w:spacing w:val="-16"/>
          <w:sz w:val="26"/>
          <w:szCs w:val="26"/>
        </w:rPr>
        <w:t xml:space="preserve"> </w:t>
      </w:r>
      <w:r>
        <w:rPr>
          <w:rFonts w:ascii="Times New Roman" w:hAnsi="Times New Roman" w:cs="Times New Roman"/>
          <w:sz w:val="26"/>
          <w:szCs w:val="26"/>
        </w:rPr>
        <w:t>mục</w:t>
      </w:r>
      <w:r>
        <w:rPr>
          <w:rFonts w:ascii="Times New Roman" w:hAnsi="Times New Roman" w:cs="Times New Roman"/>
          <w:spacing w:val="-15"/>
          <w:sz w:val="26"/>
          <w:szCs w:val="26"/>
        </w:rPr>
        <w:t xml:space="preserve"> </w:t>
      </w:r>
      <w:r>
        <w:rPr>
          <w:rFonts w:ascii="Times New Roman" w:hAnsi="Times New Roman" w:cs="Times New Roman"/>
          <w:sz w:val="26"/>
          <w:szCs w:val="26"/>
        </w:rPr>
        <w:t>tiêu</w:t>
      </w:r>
      <w:r>
        <w:rPr>
          <w:rFonts w:ascii="Times New Roman" w:hAnsi="Times New Roman" w:cs="Times New Roman"/>
          <w:spacing w:val="-16"/>
          <w:sz w:val="26"/>
          <w:szCs w:val="26"/>
        </w:rPr>
        <w:t xml:space="preserve"> </w:t>
      </w:r>
      <w:r>
        <w:rPr>
          <w:rFonts w:ascii="Times New Roman" w:hAnsi="Times New Roman" w:cs="Times New Roman"/>
          <w:sz w:val="26"/>
          <w:szCs w:val="26"/>
        </w:rPr>
        <w:t>và</w:t>
      </w:r>
      <w:r>
        <w:rPr>
          <w:rFonts w:ascii="Times New Roman" w:hAnsi="Times New Roman" w:cs="Times New Roman"/>
          <w:spacing w:val="-15"/>
          <w:sz w:val="26"/>
          <w:szCs w:val="26"/>
        </w:rPr>
        <w:t xml:space="preserve"> </w:t>
      </w:r>
      <w:r>
        <w:rPr>
          <w:rFonts w:ascii="Times New Roman" w:hAnsi="Times New Roman" w:cs="Times New Roman"/>
          <w:sz w:val="26"/>
          <w:szCs w:val="26"/>
        </w:rPr>
        <w:t>kế</w:t>
      </w:r>
      <w:r>
        <w:rPr>
          <w:rFonts w:ascii="Times New Roman" w:hAnsi="Times New Roman" w:cs="Times New Roman"/>
          <w:spacing w:val="-16"/>
          <w:sz w:val="26"/>
          <w:szCs w:val="26"/>
        </w:rPr>
        <w:t xml:space="preserve"> </w:t>
      </w:r>
      <w:r>
        <w:rPr>
          <w:rFonts w:ascii="Times New Roman" w:hAnsi="Times New Roman" w:cs="Times New Roman"/>
          <w:sz w:val="26"/>
          <w:szCs w:val="26"/>
        </w:rPr>
        <w:t>hoạch</w:t>
      </w:r>
      <w:r>
        <w:rPr>
          <w:rFonts w:ascii="Times New Roman" w:hAnsi="Times New Roman" w:cs="Times New Roman"/>
          <w:spacing w:val="-15"/>
          <w:sz w:val="26"/>
          <w:szCs w:val="26"/>
        </w:rPr>
        <w:t xml:space="preserve"> </w:t>
      </w:r>
      <w:r>
        <w:rPr>
          <w:rFonts w:ascii="Times New Roman" w:hAnsi="Times New Roman" w:cs="Times New Roman"/>
          <w:sz w:val="26"/>
          <w:szCs w:val="26"/>
        </w:rPr>
        <w:t>xây</w:t>
      </w:r>
      <w:r>
        <w:rPr>
          <w:rFonts w:ascii="Times New Roman" w:hAnsi="Times New Roman" w:cs="Times New Roman"/>
          <w:spacing w:val="-16"/>
          <w:sz w:val="26"/>
          <w:szCs w:val="26"/>
        </w:rPr>
        <w:t xml:space="preserve"> </w:t>
      </w:r>
      <w:r>
        <w:rPr>
          <w:rFonts w:ascii="Times New Roman" w:hAnsi="Times New Roman" w:cs="Times New Roman"/>
          <w:sz w:val="26"/>
          <w:szCs w:val="26"/>
        </w:rPr>
        <w:t>dựng</w:t>
      </w:r>
      <w:r>
        <w:rPr>
          <w:rFonts w:ascii="Times New Roman" w:hAnsi="Times New Roman" w:cs="Times New Roman"/>
          <w:spacing w:val="-15"/>
          <w:sz w:val="26"/>
          <w:szCs w:val="26"/>
        </w:rPr>
        <w:t xml:space="preserve"> </w:t>
      </w:r>
      <w:r>
        <w:rPr>
          <w:rFonts w:ascii="Times New Roman" w:hAnsi="Times New Roman" w:cs="Times New Roman"/>
          <w:sz w:val="26"/>
          <w:szCs w:val="26"/>
        </w:rPr>
        <w:t>Cộng</w:t>
      </w:r>
      <w:r>
        <w:rPr>
          <w:rFonts w:ascii="Times New Roman" w:hAnsi="Times New Roman" w:cs="Times New Roman"/>
          <w:spacing w:val="-16"/>
          <w:sz w:val="26"/>
          <w:szCs w:val="26"/>
        </w:rPr>
        <w:t xml:space="preserve"> </w:t>
      </w:r>
      <w:r>
        <w:rPr>
          <w:rFonts w:ascii="Times New Roman" w:hAnsi="Times New Roman" w:cs="Times New Roman"/>
          <w:sz w:val="26"/>
          <w:szCs w:val="26"/>
        </w:rPr>
        <w:t>đồng</w:t>
      </w:r>
      <w:r>
        <w:rPr>
          <w:rFonts w:ascii="Times New Roman" w:hAnsi="Times New Roman" w:cs="Times New Roman"/>
          <w:spacing w:val="-15"/>
          <w:sz w:val="26"/>
          <w:szCs w:val="26"/>
        </w:rPr>
        <w:t xml:space="preserve"> </w:t>
      </w:r>
      <w:r>
        <w:rPr>
          <w:rFonts w:ascii="Times New Roman" w:hAnsi="Times New Roman" w:cs="Times New Roman"/>
          <w:spacing w:val="-2"/>
          <w:sz w:val="26"/>
          <w:szCs w:val="26"/>
        </w:rPr>
        <w:t xml:space="preserve">ASEAN; </w:t>
      </w:r>
      <w:r>
        <w:rPr>
          <w:rFonts w:ascii="Times New Roman" w:hAnsi="Times New Roman" w:cs="Times New Roman"/>
          <w:sz w:val="26"/>
          <w:szCs w:val="26"/>
        </w:rPr>
        <w:t>nội</w:t>
      </w:r>
      <w:r>
        <w:rPr>
          <w:rFonts w:ascii="Times New Roman" w:hAnsi="Times New Roman" w:cs="Times New Roman"/>
          <w:spacing w:val="-3"/>
          <w:sz w:val="26"/>
          <w:szCs w:val="26"/>
        </w:rPr>
        <w:t xml:space="preserve"> </w:t>
      </w:r>
      <w:r>
        <w:rPr>
          <w:rFonts w:ascii="Times New Roman" w:hAnsi="Times New Roman" w:cs="Times New Roman"/>
          <w:sz w:val="26"/>
          <w:szCs w:val="26"/>
        </w:rPr>
        <w:t>dung</w:t>
      </w:r>
      <w:r>
        <w:rPr>
          <w:rFonts w:ascii="Times New Roman" w:hAnsi="Times New Roman" w:cs="Times New Roman"/>
          <w:spacing w:val="-2"/>
          <w:sz w:val="26"/>
          <w:szCs w:val="26"/>
        </w:rPr>
        <w:t xml:space="preserve"> </w:t>
      </w:r>
      <w:r>
        <w:rPr>
          <w:rFonts w:ascii="Times New Roman" w:hAnsi="Times New Roman" w:cs="Times New Roman"/>
          <w:sz w:val="26"/>
          <w:szCs w:val="26"/>
        </w:rPr>
        <w:t>ba</w:t>
      </w:r>
      <w:r>
        <w:rPr>
          <w:rFonts w:ascii="Times New Roman" w:hAnsi="Times New Roman" w:cs="Times New Roman"/>
          <w:spacing w:val="-3"/>
          <w:sz w:val="26"/>
          <w:szCs w:val="26"/>
        </w:rPr>
        <w:t xml:space="preserve"> </w:t>
      </w:r>
      <w:r>
        <w:rPr>
          <w:rFonts w:ascii="Times New Roman" w:hAnsi="Times New Roman" w:cs="Times New Roman"/>
          <w:sz w:val="26"/>
          <w:szCs w:val="26"/>
        </w:rPr>
        <w:t>trụ</w:t>
      </w:r>
      <w:r>
        <w:rPr>
          <w:rFonts w:ascii="Times New Roman" w:hAnsi="Times New Roman" w:cs="Times New Roman"/>
          <w:spacing w:val="-2"/>
          <w:sz w:val="26"/>
          <w:szCs w:val="26"/>
        </w:rPr>
        <w:t xml:space="preserve"> </w:t>
      </w:r>
      <w:r>
        <w:rPr>
          <w:rFonts w:ascii="Times New Roman" w:hAnsi="Times New Roman" w:cs="Times New Roman"/>
          <w:sz w:val="26"/>
          <w:szCs w:val="26"/>
        </w:rPr>
        <w:t>cột</w:t>
      </w:r>
      <w:r>
        <w:rPr>
          <w:rFonts w:ascii="Times New Roman" w:hAnsi="Times New Roman" w:cs="Times New Roman"/>
          <w:spacing w:val="-3"/>
          <w:sz w:val="26"/>
          <w:szCs w:val="26"/>
        </w:rPr>
        <w:t xml:space="preserve"> </w:t>
      </w:r>
      <w:r>
        <w:rPr>
          <w:rFonts w:ascii="Times New Roman" w:hAnsi="Times New Roman" w:cs="Times New Roman"/>
          <w:sz w:val="26"/>
          <w:szCs w:val="26"/>
        </w:rPr>
        <w:t>của</w:t>
      </w:r>
      <w:r>
        <w:rPr>
          <w:rFonts w:ascii="Times New Roman" w:hAnsi="Times New Roman" w:cs="Times New Roman"/>
          <w:spacing w:val="-2"/>
          <w:sz w:val="26"/>
          <w:szCs w:val="26"/>
        </w:rPr>
        <w:t xml:space="preserve"> </w:t>
      </w:r>
      <w:r>
        <w:rPr>
          <w:rFonts w:ascii="Times New Roman" w:hAnsi="Times New Roman" w:cs="Times New Roman"/>
          <w:sz w:val="26"/>
          <w:szCs w:val="26"/>
        </w:rPr>
        <w:t>Cộng</w:t>
      </w:r>
      <w:r>
        <w:rPr>
          <w:rFonts w:ascii="Times New Roman" w:hAnsi="Times New Roman" w:cs="Times New Roman"/>
          <w:spacing w:val="-3"/>
          <w:sz w:val="26"/>
          <w:szCs w:val="26"/>
        </w:rPr>
        <w:t xml:space="preserve"> </w:t>
      </w:r>
      <w:r>
        <w:rPr>
          <w:rFonts w:ascii="Times New Roman" w:hAnsi="Times New Roman" w:cs="Times New Roman"/>
          <w:sz w:val="26"/>
          <w:szCs w:val="26"/>
        </w:rPr>
        <w:t>đồng</w:t>
      </w:r>
      <w:r>
        <w:rPr>
          <w:rFonts w:ascii="Times New Roman" w:hAnsi="Times New Roman" w:cs="Times New Roman"/>
          <w:spacing w:val="-2"/>
          <w:sz w:val="26"/>
          <w:szCs w:val="26"/>
        </w:rPr>
        <w:t xml:space="preserve"> ASEAN; </w:t>
      </w:r>
      <w:r>
        <w:rPr>
          <w:rFonts w:ascii="Times New Roman" w:hAnsi="Times New Roman" w:cs="Times New Roman"/>
          <w:sz w:val="26"/>
          <w:szCs w:val="26"/>
        </w:rPr>
        <w:t>những</w:t>
      </w:r>
      <w:r>
        <w:rPr>
          <w:rFonts w:ascii="Times New Roman" w:hAnsi="Times New Roman" w:cs="Times New Roman"/>
          <w:spacing w:val="-2"/>
          <w:sz w:val="26"/>
          <w:szCs w:val="26"/>
        </w:rPr>
        <w:t xml:space="preserve"> </w:t>
      </w:r>
      <w:r>
        <w:rPr>
          <w:rFonts w:ascii="Times New Roman" w:hAnsi="Times New Roman" w:cs="Times New Roman"/>
          <w:sz w:val="26"/>
          <w:szCs w:val="26"/>
        </w:rPr>
        <w:t>thách</w:t>
      </w:r>
      <w:r>
        <w:rPr>
          <w:rFonts w:ascii="Times New Roman" w:hAnsi="Times New Roman" w:cs="Times New Roman"/>
          <w:spacing w:val="-1"/>
          <w:sz w:val="26"/>
          <w:szCs w:val="26"/>
        </w:rPr>
        <w:t xml:space="preserve"> </w:t>
      </w:r>
      <w:r>
        <w:rPr>
          <w:rFonts w:ascii="Times New Roman" w:hAnsi="Times New Roman" w:cs="Times New Roman"/>
          <w:sz w:val="26"/>
          <w:szCs w:val="26"/>
        </w:rPr>
        <w:t>thức</w:t>
      </w:r>
      <w:r>
        <w:rPr>
          <w:rFonts w:ascii="Times New Roman" w:hAnsi="Times New Roman" w:cs="Times New Roman"/>
          <w:spacing w:val="-2"/>
          <w:sz w:val="26"/>
          <w:szCs w:val="26"/>
        </w:rPr>
        <w:t xml:space="preserve"> </w:t>
      </w:r>
      <w:r>
        <w:rPr>
          <w:rFonts w:ascii="Times New Roman" w:hAnsi="Times New Roman" w:cs="Times New Roman"/>
          <w:sz w:val="26"/>
          <w:szCs w:val="26"/>
        </w:rPr>
        <w:t>và</w:t>
      </w:r>
      <w:r>
        <w:rPr>
          <w:rFonts w:ascii="Times New Roman" w:hAnsi="Times New Roman" w:cs="Times New Roman"/>
          <w:spacing w:val="-2"/>
          <w:sz w:val="26"/>
          <w:szCs w:val="26"/>
        </w:rPr>
        <w:t xml:space="preserve"> </w:t>
      </w:r>
      <w:r>
        <w:rPr>
          <w:rFonts w:ascii="Times New Roman" w:hAnsi="Times New Roman" w:cs="Times New Roman"/>
          <w:sz w:val="26"/>
          <w:szCs w:val="26"/>
        </w:rPr>
        <w:t>triển</w:t>
      </w:r>
      <w:r>
        <w:rPr>
          <w:rFonts w:ascii="Times New Roman" w:hAnsi="Times New Roman" w:cs="Times New Roman"/>
          <w:spacing w:val="-2"/>
          <w:sz w:val="26"/>
          <w:szCs w:val="26"/>
        </w:rPr>
        <w:t xml:space="preserve"> </w:t>
      </w:r>
      <w:r>
        <w:rPr>
          <w:rFonts w:ascii="Times New Roman" w:hAnsi="Times New Roman" w:cs="Times New Roman"/>
          <w:sz w:val="26"/>
          <w:szCs w:val="26"/>
        </w:rPr>
        <w:t>vọng</w:t>
      </w:r>
      <w:r>
        <w:rPr>
          <w:rFonts w:ascii="Times New Roman" w:hAnsi="Times New Roman" w:cs="Times New Roman"/>
          <w:spacing w:val="-1"/>
          <w:sz w:val="26"/>
          <w:szCs w:val="26"/>
        </w:rPr>
        <w:t xml:space="preserve"> </w:t>
      </w:r>
      <w:r>
        <w:rPr>
          <w:rFonts w:ascii="Times New Roman" w:hAnsi="Times New Roman" w:cs="Times New Roman"/>
          <w:sz w:val="26"/>
          <w:szCs w:val="26"/>
        </w:rPr>
        <w:t>của</w:t>
      </w:r>
      <w:r>
        <w:rPr>
          <w:rFonts w:ascii="Times New Roman" w:hAnsi="Times New Roman" w:cs="Times New Roman"/>
          <w:spacing w:val="-2"/>
          <w:sz w:val="26"/>
          <w:szCs w:val="26"/>
        </w:rPr>
        <w:t xml:space="preserve"> Cộng đồng ASEAN.</w:t>
      </w:r>
    </w:p>
    <w:p w14:paraId="31488F8E">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1.2. Kĩ năng: Học sinh rèn luyện các kĩ năng</w:t>
      </w:r>
    </w:p>
    <w:p w14:paraId="47B8007E">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Kĩ năng vận dụng kiến thức cơ bản để trả lời câu hỏi trắc nghiệm ở các mức độ khác nhau.</w:t>
      </w:r>
    </w:p>
    <w:p w14:paraId="78F7CDAB">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Kĩ năng so sánh, phân tích, liên hệ các sự kiện lịch sử thế giới với lịch sử Việt Nam.</w:t>
      </w:r>
    </w:p>
    <w:p w14:paraId="559A088A">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Kĩ năng tích hợp kiến thức liên môn.</w:t>
      </w:r>
    </w:p>
    <w:p w14:paraId="114673DF">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II. NỘI DUNG</w:t>
      </w:r>
    </w:p>
    <w:p w14:paraId="56D7EE67">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2.1. Bảng năng lực và cấp độ tư duy</w:t>
      </w:r>
    </w:p>
    <w:tbl>
      <w:tblPr>
        <w:tblStyle w:val="9"/>
        <w:tblW w:w="10268" w:type="dxa"/>
        <w:tblInd w:w="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5"/>
        <w:gridCol w:w="1715"/>
        <w:gridCol w:w="900"/>
        <w:gridCol w:w="810"/>
        <w:gridCol w:w="900"/>
        <w:gridCol w:w="810"/>
        <w:gridCol w:w="810"/>
        <w:gridCol w:w="720"/>
        <w:gridCol w:w="720"/>
        <w:gridCol w:w="810"/>
        <w:gridCol w:w="720"/>
        <w:gridCol w:w="728"/>
      </w:tblGrid>
      <w:tr w14:paraId="1ED0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vMerge w:val="restart"/>
          </w:tcPr>
          <w:p w14:paraId="34E1CEB1">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TT</w:t>
            </w:r>
          </w:p>
        </w:tc>
        <w:tc>
          <w:tcPr>
            <w:tcW w:w="1715" w:type="dxa"/>
            <w:vMerge w:val="restart"/>
          </w:tcPr>
          <w:p w14:paraId="55C33E02">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Chủ đề</w:t>
            </w:r>
          </w:p>
        </w:tc>
        <w:tc>
          <w:tcPr>
            <w:tcW w:w="4950" w:type="dxa"/>
            <w:gridSpan w:val="6"/>
          </w:tcPr>
          <w:p w14:paraId="3E2EA72C">
            <w:pPr>
              <w:tabs>
                <w:tab w:val="left" w:pos="6230"/>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Mức độ đánh giá</w:t>
            </w:r>
          </w:p>
        </w:tc>
        <w:tc>
          <w:tcPr>
            <w:tcW w:w="2250" w:type="dxa"/>
            <w:gridSpan w:val="3"/>
            <w:vMerge w:val="restart"/>
          </w:tcPr>
          <w:p w14:paraId="2745AEA3">
            <w:pPr>
              <w:tabs>
                <w:tab w:val="left" w:pos="6230"/>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Tổng</w:t>
            </w:r>
          </w:p>
        </w:tc>
        <w:tc>
          <w:tcPr>
            <w:tcW w:w="728" w:type="dxa"/>
            <w:vMerge w:val="restart"/>
          </w:tcPr>
          <w:p w14:paraId="1E1FB31B">
            <w:pPr>
              <w:tabs>
                <w:tab w:val="left" w:pos="6230"/>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Tổng</w:t>
            </w:r>
          </w:p>
        </w:tc>
      </w:tr>
      <w:tr w14:paraId="4016A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vMerge w:val="continue"/>
          </w:tcPr>
          <w:p w14:paraId="2F424F98">
            <w:pPr>
              <w:tabs>
                <w:tab w:val="left" w:pos="6230"/>
              </w:tabs>
              <w:spacing w:after="0" w:line="276" w:lineRule="auto"/>
              <w:rPr>
                <w:rFonts w:ascii="Times New Roman" w:hAnsi="Times New Roman" w:cs="Times New Roman"/>
                <w:b/>
                <w:sz w:val="24"/>
                <w:szCs w:val="24"/>
              </w:rPr>
            </w:pPr>
          </w:p>
        </w:tc>
        <w:tc>
          <w:tcPr>
            <w:tcW w:w="1715" w:type="dxa"/>
            <w:vMerge w:val="continue"/>
          </w:tcPr>
          <w:p w14:paraId="1DF453D6">
            <w:pPr>
              <w:tabs>
                <w:tab w:val="left" w:pos="6230"/>
              </w:tabs>
              <w:spacing w:after="0" w:line="276" w:lineRule="auto"/>
              <w:rPr>
                <w:rFonts w:ascii="Times New Roman" w:hAnsi="Times New Roman" w:cs="Times New Roman"/>
                <w:b/>
                <w:sz w:val="24"/>
                <w:szCs w:val="24"/>
              </w:rPr>
            </w:pPr>
          </w:p>
        </w:tc>
        <w:tc>
          <w:tcPr>
            <w:tcW w:w="2610" w:type="dxa"/>
            <w:gridSpan w:val="3"/>
          </w:tcPr>
          <w:p w14:paraId="4140F582">
            <w:pPr>
              <w:tabs>
                <w:tab w:val="left" w:pos="6230"/>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Phần I (TNKQ)</w:t>
            </w:r>
          </w:p>
        </w:tc>
        <w:tc>
          <w:tcPr>
            <w:tcW w:w="2340" w:type="dxa"/>
            <w:gridSpan w:val="3"/>
          </w:tcPr>
          <w:p w14:paraId="741761FA">
            <w:pPr>
              <w:tabs>
                <w:tab w:val="left" w:pos="6230"/>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Phần II (Tự luận)</w:t>
            </w:r>
          </w:p>
        </w:tc>
        <w:tc>
          <w:tcPr>
            <w:tcW w:w="2250" w:type="dxa"/>
            <w:gridSpan w:val="3"/>
            <w:vMerge w:val="continue"/>
          </w:tcPr>
          <w:p w14:paraId="1489AAB9">
            <w:pPr>
              <w:tabs>
                <w:tab w:val="left" w:pos="6230"/>
              </w:tabs>
              <w:spacing w:after="0" w:line="276" w:lineRule="auto"/>
              <w:jc w:val="center"/>
              <w:rPr>
                <w:rFonts w:ascii="Times New Roman" w:hAnsi="Times New Roman" w:cs="Times New Roman"/>
                <w:b/>
                <w:sz w:val="24"/>
                <w:szCs w:val="24"/>
              </w:rPr>
            </w:pPr>
          </w:p>
        </w:tc>
        <w:tc>
          <w:tcPr>
            <w:tcW w:w="728" w:type="dxa"/>
            <w:vMerge w:val="continue"/>
          </w:tcPr>
          <w:p w14:paraId="0BDBBECB">
            <w:pPr>
              <w:tabs>
                <w:tab w:val="left" w:pos="6230"/>
              </w:tabs>
              <w:spacing w:after="0" w:line="276" w:lineRule="auto"/>
              <w:jc w:val="center"/>
              <w:rPr>
                <w:rFonts w:ascii="Times New Roman" w:hAnsi="Times New Roman" w:cs="Times New Roman"/>
                <w:b/>
                <w:sz w:val="24"/>
                <w:szCs w:val="24"/>
              </w:rPr>
            </w:pPr>
          </w:p>
        </w:tc>
      </w:tr>
      <w:tr w14:paraId="5340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vMerge w:val="continue"/>
          </w:tcPr>
          <w:p w14:paraId="401C71EA">
            <w:pPr>
              <w:tabs>
                <w:tab w:val="left" w:pos="6230"/>
              </w:tabs>
              <w:spacing w:after="0" w:line="276" w:lineRule="auto"/>
              <w:rPr>
                <w:rFonts w:ascii="Times New Roman" w:hAnsi="Times New Roman" w:cs="Times New Roman"/>
                <w:b/>
                <w:sz w:val="24"/>
                <w:szCs w:val="24"/>
              </w:rPr>
            </w:pPr>
          </w:p>
        </w:tc>
        <w:tc>
          <w:tcPr>
            <w:tcW w:w="1715" w:type="dxa"/>
            <w:vMerge w:val="continue"/>
          </w:tcPr>
          <w:p w14:paraId="1E4AE20C">
            <w:pPr>
              <w:tabs>
                <w:tab w:val="left" w:pos="6230"/>
              </w:tabs>
              <w:spacing w:after="0" w:line="276" w:lineRule="auto"/>
              <w:rPr>
                <w:rFonts w:ascii="Times New Roman" w:hAnsi="Times New Roman" w:cs="Times New Roman"/>
                <w:b/>
                <w:sz w:val="24"/>
                <w:szCs w:val="24"/>
              </w:rPr>
            </w:pPr>
          </w:p>
        </w:tc>
        <w:tc>
          <w:tcPr>
            <w:tcW w:w="900" w:type="dxa"/>
          </w:tcPr>
          <w:p w14:paraId="39CE9723">
            <w:pPr>
              <w:tabs>
                <w:tab w:val="left" w:pos="6230"/>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Biết</w:t>
            </w:r>
          </w:p>
        </w:tc>
        <w:tc>
          <w:tcPr>
            <w:tcW w:w="810" w:type="dxa"/>
          </w:tcPr>
          <w:p w14:paraId="4588FD12">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Hiểu</w:t>
            </w:r>
          </w:p>
        </w:tc>
        <w:tc>
          <w:tcPr>
            <w:tcW w:w="900" w:type="dxa"/>
          </w:tcPr>
          <w:p w14:paraId="33616FD6">
            <w:pPr>
              <w:tabs>
                <w:tab w:val="left" w:pos="6230"/>
              </w:tabs>
              <w:spacing w:after="0" w:line="276" w:lineRule="auto"/>
              <w:jc w:val="center"/>
              <w:rPr>
                <w:rFonts w:ascii="Times New Roman" w:hAnsi="Times New Roman" w:cs="Times New Roman"/>
                <w:b/>
                <w:sz w:val="24"/>
                <w:szCs w:val="24"/>
              </w:rPr>
            </w:pPr>
            <w:r>
              <w:rPr>
                <w:rFonts w:ascii="Times New Roman" w:hAnsi="Times New Roman" w:cs="Times New Roman"/>
                <w:b/>
                <w:sz w:val="24"/>
                <w:szCs w:val="24"/>
              </w:rPr>
              <w:t>VD</w:t>
            </w:r>
          </w:p>
        </w:tc>
        <w:tc>
          <w:tcPr>
            <w:tcW w:w="810" w:type="dxa"/>
          </w:tcPr>
          <w:p w14:paraId="3C0C257B">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Biết</w:t>
            </w:r>
          </w:p>
        </w:tc>
        <w:tc>
          <w:tcPr>
            <w:tcW w:w="810" w:type="dxa"/>
          </w:tcPr>
          <w:p w14:paraId="3906B720">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Hiểu</w:t>
            </w:r>
          </w:p>
        </w:tc>
        <w:tc>
          <w:tcPr>
            <w:tcW w:w="720" w:type="dxa"/>
          </w:tcPr>
          <w:p w14:paraId="51AC1F7D">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VD</w:t>
            </w:r>
          </w:p>
        </w:tc>
        <w:tc>
          <w:tcPr>
            <w:tcW w:w="720" w:type="dxa"/>
          </w:tcPr>
          <w:p w14:paraId="268F0C75">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Biết</w:t>
            </w:r>
          </w:p>
        </w:tc>
        <w:tc>
          <w:tcPr>
            <w:tcW w:w="810" w:type="dxa"/>
          </w:tcPr>
          <w:p w14:paraId="4445A967">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Hiểu</w:t>
            </w:r>
          </w:p>
        </w:tc>
        <w:tc>
          <w:tcPr>
            <w:tcW w:w="720" w:type="dxa"/>
          </w:tcPr>
          <w:p w14:paraId="152876B3">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VD</w:t>
            </w:r>
          </w:p>
        </w:tc>
        <w:tc>
          <w:tcPr>
            <w:tcW w:w="728" w:type="dxa"/>
          </w:tcPr>
          <w:p w14:paraId="2CE2D07C">
            <w:pPr>
              <w:tabs>
                <w:tab w:val="left" w:pos="6230"/>
              </w:tabs>
              <w:spacing w:after="0" w:line="276" w:lineRule="auto"/>
              <w:rPr>
                <w:rFonts w:ascii="Times New Roman" w:hAnsi="Times New Roman" w:cs="Times New Roman"/>
                <w:b/>
                <w:sz w:val="24"/>
                <w:szCs w:val="24"/>
              </w:rPr>
            </w:pPr>
          </w:p>
        </w:tc>
      </w:tr>
      <w:tr w14:paraId="177B1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7C2784BA">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1</w:t>
            </w:r>
          </w:p>
        </w:tc>
        <w:tc>
          <w:tcPr>
            <w:tcW w:w="1715" w:type="dxa"/>
            <w:vAlign w:val="center"/>
          </w:tcPr>
          <w:p w14:paraId="131BC34B">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Chủ đề 1: Thế giới trong và sau chiến tranh lạnh</w:t>
            </w:r>
          </w:p>
        </w:tc>
        <w:tc>
          <w:tcPr>
            <w:tcW w:w="900" w:type="dxa"/>
            <w:vAlign w:val="center"/>
          </w:tcPr>
          <w:p w14:paraId="2B1FC121">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7</w:t>
            </w:r>
          </w:p>
        </w:tc>
        <w:tc>
          <w:tcPr>
            <w:tcW w:w="810" w:type="dxa"/>
            <w:vAlign w:val="center"/>
          </w:tcPr>
          <w:p w14:paraId="7C40E142">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4</w:t>
            </w:r>
          </w:p>
        </w:tc>
        <w:tc>
          <w:tcPr>
            <w:tcW w:w="900" w:type="dxa"/>
            <w:vAlign w:val="center"/>
          </w:tcPr>
          <w:p w14:paraId="600E8BBF">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0</w:t>
            </w:r>
          </w:p>
        </w:tc>
        <w:tc>
          <w:tcPr>
            <w:tcW w:w="810" w:type="dxa"/>
            <w:vAlign w:val="center"/>
          </w:tcPr>
          <w:p w14:paraId="29141872">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0</w:t>
            </w:r>
          </w:p>
        </w:tc>
        <w:tc>
          <w:tcPr>
            <w:tcW w:w="810" w:type="dxa"/>
            <w:vAlign w:val="center"/>
          </w:tcPr>
          <w:p w14:paraId="02FAA323">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0.5</w:t>
            </w:r>
          </w:p>
        </w:tc>
        <w:tc>
          <w:tcPr>
            <w:tcW w:w="720" w:type="dxa"/>
            <w:vAlign w:val="center"/>
          </w:tcPr>
          <w:p w14:paraId="64512165">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0.5</w:t>
            </w:r>
          </w:p>
        </w:tc>
        <w:tc>
          <w:tcPr>
            <w:tcW w:w="720" w:type="dxa"/>
          </w:tcPr>
          <w:p w14:paraId="4D521959">
            <w:pPr>
              <w:spacing w:before="120" w:after="0" w:line="240" w:lineRule="auto"/>
              <w:jc w:val="center"/>
              <w:rPr>
                <w:rFonts w:ascii="Times New Roman" w:hAnsi="Times New Roman" w:cs="Times New Roman"/>
                <w:sz w:val="24"/>
                <w:szCs w:val="24"/>
                <w:lang w:val="nl-NL"/>
              </w:rPr>
            </w:pPr>
          </w:p>
        </w:tc>
        <w:tc>
          <w:tcPr>
            <w:tcW w:w="810" w:type="dxa"/>
          </w:tcPr>
          <w:p w14:paraId="47BDDF3C">
            <w:pPr>
              <w:spacing w:before="120" w:after="0" w:line="240" w:lineRule="auto"/>
              <w:jc w:val="center"/>
              <w:rPr>
                <w:rFonts w:ascii="Times New Roman" w:hAnsi="Times New Roman" w:cs="Times New Roman"/>
                <w:sz w:val="24"/>
                <w:szCs w:val="24"/>
                <w:lang w:val="nl-NL"/>
              </w:rPr>
            </w:pPr>
          </w:p>
        </w:tc>
        <w:tc>
          <w:tcPr>
            <w:tcW w:w="720" w:type="dxa"/>
          </w:tcPr>
          <w:p w14:paraId="5FF9FE18">
            <w:pPr>
              <w:spacing w:before="120" w:after="0" w:line="240" w:lineRule="auto"/>
              <w:jc w:val="center"/>
              <w:rPr>
                <w:rFonts w:ascii="Times New Roman" w:hAnsi="Times New Roman" w:cs="Times New Roman"/>
                <w:sz w:val="24"/>
                <w:szCs w:val="24"/>
                <w:lang w:val="nl-NL"/>
              </w:rPr>
            </w:pPr>
          </w:p>
        </w:tc>
        <w:tc>
          <w:tcPr>
            <w:tcW w:w="728" w:type="dxa"/>
          </w:tcPr>
          <w:p w14:paraId="7F14F8D8">
            <w:pPr>
              <w:spacing w:before="120" w:after="0" w:line="240" w:lineRule="auto"/>
              <w:jc w:val="center"/>
              <w:rPr>
                <w:rFonts w:ascii="Times New Roman" w:hAnsi="Times New Roman" w:cs="Times New Roman"/>
                <w:sz w:val="24"/>
                <w:szCs w:val="24"/>
                <w:lang w:val="nl-NL"/>
              </w:rPr>
            </w:pPr>
          </w:p>
        </w:tc>
      </w:tr>
      <w:tr w14:paraId="59A1F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5" w:type="dxa"/>
          </w:tcPr>
          <w:p w14:paraId="3C214EAF">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2</w:t>
            </w:r>
          </w:p>
        </w:tc>
        <w:tc>
          <w:tcPr>
            <w:tcW w:w="1715" w:type="dxa"/>
            <w:vAlign w:val="center"/>
          </w:tcPr>
          <w:p w14:paraId="64D46870">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Chủ đề 2: ASEAN những chặng đường lịch sử</w:t>
            </w:r>
          </w:p>
        </w:tc>
        <w:tc>
          <w:tcPr>
            <w:tcW w:w="900" w:type="dxa"/>
            <w:vAlign w:val="center"/>
          </w:tcPr>
          <w:p w14:paraId="70F13285">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7</w:t>
            </w:r>
          </w:p>
        </w:tc>
        <w:tc>
          <w:tcPr>
            <w:tcW w:w="810" w:type="dxa"/>
            <w:vAlign w:val="center"/>
          </w:tcPr>
          <w:p w14:paraId="702C0808">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4</w:t>
            </w:r>
          </w:p>
        </w:tc>
        <w:tc>
          <w:tcPr>
            <w:tcW w:w="900" w:type="dxa"/>
            <w:vAlign w:val="center"/>
          </w:tcPr>
          <w:p w14:paraId="643D1483">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0</w:t>
            </w:r>
          </w:p>
        </w:tc>
        <w:tc>
          <w:tcPr>
            <w:tcW w:w="810" w:type="dxa"/>
            <w:vAlign w:val="center"/>
          </w:tcPr>
          <w:p w14:paraId="1648DE4D">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0</w:t>
            </w:r>
          </w:p>
        </w:tc>
        <w:tc>
          <w:tcPr>
            <w:tcW w:w="810" w:type="dxa"/>
            <w:vAlign w:val="center"/>
          </w:tcPr>
          <w:p w14:paraId="0484FB5B">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0.5</w:t>
            </w:r>
          </w:p>
        </w:tc>
        <w:tc>
          <w:tcPr>
            <w:tcW w:w="720" w:type="dxa"/>
            <w:vAlign w:val="center"/>
          </w:tcPr>
          <w:p w14:paraId="7CAB7B31">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0.5</w:t>
            </w:r>
          </w:p>
        </w:tc>
        <w:tc>
          <w:tcPr>
            <w:tcW w:w="720" w:type="dxa"/>
          </w:tcPr>
          <w:p w14:paraId="52A6B7DE">
            <w:pPr>
              <w:spacing w:before="120" w:after="0" w:line="240" w:lineRule="auto"/>
              <w:jc w:val="center"/>
              <w:rPr>
                <w:rFonts w:ascii="Times New Roman" w:hAnsi="Times New Roman" w:cs="Times New Roman"/>
                <w:sz w:val="24"/>
                <w:szCs w:val="24"/>
                <w:lang w:val="nl-NL"/>
              </w:rPr>
            </w:pPr>
          </w:p>
        </w:tc>
        <w:tc>
          <w:tcPr>
            <w:tcW w:w="810" w:type="dxa"/>
          </w:tcPr>
          <w:p w14:paraId="10D8465C">
            <w:pPr>
              <w:spacing w:before="120" w:after="0" w:line="240" w:lineRule="auto"/>
              <w:jc w:val="center"/>
              <w:rPr>
                <w:rFonts w:ascii="Times New Roman" w:hAnsi="Times New Roman" w:cs="Times New Roman"/>
                <w:sz w:val="24"/>
                <w:szCs w:val="24"/>
                <w:lang w:val="nl-NL"/>
              </w:rPr>
            </w:pPr>
          </w:p>
        </w:tc>
        <w:tc>
          <w:tcPr>
            <w:tcW w:w="720" w:type="dxa"/>
          </w:tcPr>
          <w:p w14:paraId="51C735BD">
            <w:pPr>
              <w:spacing w:before="120" w:after="0" w:line="240" w:lineRule="auto"/>
              <w:jc w:val="center"/>
              <w:rPr>
                <w:rFonts w:ascii="Times New Roman" w:hAnsi="Times New Roman" w:cs="Times New Roman"/>
                <w:sz w:val="24"/>
                <w:szCs w:val="24"/>
                <w:lang w:val="nl-NL"/>
              </w:rPr>
            </w:pPr>
          </w:p>
        </w:tc>
        <w:tc>
          <w:tcPr>
            <w:tcW w:w="728" w:type="dxa"/>
          </w:tcPr>
          <w:p w14:paraId="00330119">
            <w:pPr>
              <w:spacing w:before="120" w:after="0" w:line="240" w:lineRule="auto"/>
              <w:jc w:val="center"/>
              <w:rPr>
                <w:rFonts w:ascii="Times New Roman" w:hAnsi="Times New Roman" w:cs="Times New Roman"/>
                <w:sz w:val="24"/>
                <w:szCs w:val="24"/>
                <w:lang w:val="nl-NL"/>
              </w:rPr>
            </w:pPr>
          </w:p>
        </w:tc>
      </w:tr>
      <w:tr w14:paraId="37CAF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gridSpan w:val="2"/>
            <w:vMerge w:val="restart"/>
          </w:tcPr>
          <w:p w14:paraId="44768EC6">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Tổng số câu</w:t>
            </w:r>
          </w:p>
        </w:tc>
        <w:tc>
          <w:tcPr>
            <w:tcW w:w="900" w:type="dxa"/>
            <w:vAlign w:val="center"/>
          </w:tcPr>
          <w:p w14:paraId="40869465">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14</w:t>
            </w:r>
          </w:p>
          <w:p w14:paraId="1350187A">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NLC</w:t>
            </w:r>
          </w:p>
        </w:tc>
        <w:tc>
          <w:tcPr>
            <w:tcW w:w="810" w:type="dxa"/>
            <w:vAlign w:val="center"/>
          </w:tcPr>
          <w:p w14:paraId="008295EA">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8</w:t>
            </w:r>
          </w:p>
          <w:p w14:paraId="02C7ABEF">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NLC</w:t>
            </w:r>
          </w:p>
        </w:tc>
        <w:tc>
          <w:tcPr>
            <w:tcW w:w="900" w:type="dxa"/>
            <w:vAlign w:val="center"/>
          </w:tcPr>
          <w:p w14:paraId="411B985C">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0</w:t>
            </w:r>
          </w:p>
        </w:tc>
        <w:tc>
          <w:tcPr>
            <w:tcW w:w="810" w:type="dxa"/>
            <w:vAlign w:val="center"/>
          </w:tcPr>
          <w:p w14:paraId="5AB0E587">
            <w:pPr>
              <w:spacing w:before="120" w:after="0" w:line="240" w:lineRule="auto"/>
              <w:jc w:val="center"/>
              <w:rPr>
                <w:rFonts w:ascii="Times New Roman" w:hAnsi="Times New Roman" w:cs="Times New Roman"/>
                <w:sz w:val="24"/>
                <w:szCs w:val="24"/>
                <w:lang w:val="nl-NL"/>
              </w:rPr>
            </w:pPr>
          </w:p>
        </w:tc>
        <w:tc>
          <w:tcPr>
            <w:tcW w:w="810" w:type="dxa"/>
            <w:vAlign w:val="center"/>
          </w:tcPr>
          <w:p w14:paraId="4F62504C">
            <w:pPr>
              <w:spacing w:before="120" w:after="0" w:line="240" w:lineRule="auto"/>
              <w:jc w:val="center"/>
              <w:rPr>
                <w:rFonts w:ascii="Times New Roman" w:hAnsi="Times New Roman" w:cs="Times New Roman"/>
                <w:sz w:val="24"/>
                <w:szCs w:val="24"/>
                <w:lang w:val="nl-NL"/>
              </w:rPr>
            </w:pPr>
          </w:p>
        </w:tc>
        <w:tc>
          <w:tcPr>
            <w:tcW w:w="720" w:type="dxa"/>
            <w:vAlign w:val="center"/>
          </w:tcPr>
          <w:p w14:paraId="09AF4ECD">
            <w:pPr>
              <w:spacing w:before="120" w:after="0" w:line="240" w:lineRule="auto"/>
              <w:jc w:val="center"/>
              <w:rPr>
                <w:rFonts w:ascii="Times New Roman" w:hAnsi="Times New Roman" w:cs="Times New Roman"/>
                <w:sz w:val="24"/>
                <w:szCs w:val="24"/>
                <w:lang w:val="nl-NL"/>
              </w:rPr>
            </w:pPr>
          </w:p>
        </w:tc>
        <w:tc>
          <w:tcPr>
            <w:tcW w:w="720" w:type="dxa"/>
          </w:tcPr>
          <w:p w14:paraId="256EC420">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16</w:t>
            </w:r>
          </w:p>
        </w:tc>
        <w:tc>
          <w:tcPr>
            <w:tcW w:w="810" w:type="dxa"/>
          </w:tcPr>
          <w:p w14:paraId="2566B533">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13</w:t>
            </w:r>
          </w:p>
        </w:tc>
        <w:tc>
          <w:tcPr>
            <w:tcW w:w="720" w:type="dxa"/>
          </w:tcPr>
          <w:p w14:paraId="70423A7E">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4</w:t>
            </w:r>
          </w:p>
        </w:tc>
        <w:tc>
          <w:tcPr>
            <w:tcW w:w="728" w:type="dxa"/>
          </w:tcPr>
          <w:p w14:paraId="70ED05D1">
            <w:pPr>
              <w:spacing w:before="120" w:after="0" w:line="240" w:lineRule="auto"/>
              <w:jc w:val="center"/>
              <w:rPr>
                <w:rFonts w:ascii="Times New Roman" w:hAnsi="Times New Roman" w:cs="Times New Roman"/>
                <w:sz w:val="24"/>
                <w:szCs w:val="24"/>
                <w:lang w:val="nl-NL"/>
              </w:rPr>
            </w:pPr>
          </w:p>
        </w:tc>
      </w:tr>
      <w:tr w14:paraId="2F3DF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gridSpan w:val="2"/>
            <w:vMerge w:val="continue"/>
          </w:tcPr>
          <w:p w14:paraId="6206FC00">
            <w:pPr>
              <w:spacing w:after="0" w:line="276" w:lineRule="auto"/>
              <w:jc w:val="center"/>
              <w:rPr>
                <w:rFonts w:ascii="Times New Roman" w:hAnsi="Times New Roman" w:cs="Times New Roman"/>
                <w:b/>
                <w:bCs/>
                <w:sz w:val="24"/>
                <w:szCs w:val="24"/>
              </w:rPr>
            </w:pPr>
          </w:p>
        </w:tc>
        <w:tc>
          <w:tcPr>
            <w:tcW w:w="900" w:type="dxa"/>
            <w:vAlign w:val="center"/>
          </w:tcPr>
          <w:p w14:paraId="7DDD1503">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2/đs</w:t>
            </w:r>
          </w:p>
        </w:tc>
        <w:tc>
          <w:tcPr>
            <w:tcW w:w="810" w:type="dxa"/>
            <w:vAlign w:val="center"/>
          </w:tcPr>
          <w:p w14:paraId="257C05C2">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2/đs</w:t>
            </w:r>
          </w:p>
        </w:tc>
        <w:tc>
          <w:tcPr>
            <w:tcW w:w="900" w:type="dxa"/>
            <w:vAlign w:val="center"/>
          </w:tcPr>
          <w:p w14:paraId="21F5AC16">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4đ/s</w:t>
            </w:r>
          </w:p>
        </w:tc>
        <w:tc>
          <w:tcPr>
            <w:tcW w:w="810" w:type="dxa"/>
            <w:vAlign w:val="center"/>
          </w:tcPr>
          <w:p w14:paraId="68D77BD7">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0</w:t>
            </w:r>
          </w:p>
        </w:tc>
        <w:tc>
          <w:tcPr>
            <w:tcW w:w="810" w:type="dxa"/>
            <w:vAlign w:val="center"/>
          </w:tcPr>
          <w:p w14:paraId="2DB6DB9F">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1</w:t>
            </w:r>
          </w:p>
        </w:tc>
        <w:tc>
          <w:tcPr>
            <w:tcW w:w="720" w:type="dxa"/>
            <w:vAlign w:val="center"/>
          </w:tcPr>
          <w:p w14:paraId="5B14278B">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1</w:t>
            </w:r>
          </w:p>
        </w:tc>
        <w:tc>
          <w:tcPr>
            <w:tcW w:w="720" w:type="dxa"/>
          </w:tcPr>
          <w:p w14:paraId="56DC3C01">
            <w:pPr>
              <w:spacing w:before="120" w:after="0" w:line="240" w:lineRule="auto"/>
              <w:jc w:val="center"/>
              <w:rPr>
                <w:rFonts w:ascii="Times New Roman" w:hAnsi="Times New Roman" w:cs="Times New Roman"/>
                <w:sz w:val="24"/>
                <w:szCs w:val="24"/>
                <w:lang w:val="nl-NL"/>
              </w:rPr>
            </w:pPr>
          </w:p>
        </w:tc>
        <w:tc>
          <w:tcPr>
            <w:tcW w:w="810" w:type="dxa"/>
          </w:tcPr>
          <w:p w14:paraId="00AAD721">
            <w:pPr>
              <w:spacing w:before="120" w:after="0" w:line="240" w:lineRule="auto"/>
              <w:jc w:val="center"/>
              <w:rPr>
                <w:rFonts w:ascii="Times New Roman" w:hAnsi="Times New Roman" w:cs="Times New Roman"/>
                <w:sz w:val="24"/>
                <w:szCs w:val="24"/>
                <w:lang w:val="nl-NL"/>
              </w:rPr>
            </w:pPr>
          </w:p>
        </w:tc>
        <w:tc>
          <w:tcPr>
            <w:tcW w:w="720" w:type="dxa"/>
          </w:tcPr>
          <w:p w14:paraId="6740A384">
            <w:pPr>
              <w:spacing w:before="120" w:after="0" w:line="240" w:lineRule="auto"/>
              <w:jc w:val="center"/>
              <w:rPr>
                <w:rFonts w:ascii="Times New Roman" w:hAnsi="Times New Roman" w:cs="Times New Roman"/>
                <w:sz w:val="24"/>
                <w:szCs w:val="24"/>
                <w:lang w:val="nl-NL"/>
              </w:rPr>
            </w:pPr>
          </w:p>
        </w:tc>
        <w:tc>
          <w:tcPr>
            <w:tcW w:w="728" w:type="dxa"/>
          </w:tcPr>
          <w:p w14:paraId="6E91ECA2">
            <w:pPr>
              <w:spacing w:before="120" w:after="0" w:line="240" w:lineRule="auto"/>
              <w:jc w:val="center"/>
              <w:rPr>
                <w:rFonts w:ascii="Times New Roman" w:hAnsi="Times New Roman" w:cs="Times New Roman"/>
                <w:sz w:val="24"/>
                <w:szCs w:val="24"/>
                <w:lang w:val="nl-NL"/>
              </w:rPr>
            </w:pPr>
          </w:p>
        </w:tc>
      </w:tr>
      <w:tr w14:paraId="0D527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gridSpan w:val="2"/>
          </w:tcPr>
          <w:p w14:paraId="73901309">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rPr>
              <w:t>Tổng số điểm</w:t>
            </w:r>
          </w:p>
        </w:tc>
        <w:tc>
          <w:tcPr>
            <w:tcW w:w="900" w:type="dxa"/>
            <w:vAlign w:val="center"/>
          </w:tcPr>
          <w:p w14:paraId="57D0D25B">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4.0</w:t>
            </w:r>
          </w:p>
        </w:tc>
        <w:tc>
          <w:tcPr>
            <w:tcW w:w="810" w:type="dxa"/>
            <w:vAlign w:val="center"/>
          </w:tcPr>
          <w:p w14:paraId="0122CD7F">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2,0</w:t>
            </w:r>
          </w:p>
        </w:tc>
        <w:tc>
          <w:tcPr>
            <w:tcW w:w="900" w:type="dxa"/>
            <w:vAlign w:val="center"/>
          </w:tcPr>
          <w:p w14:paraId="2F322BD9">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1,0</w:t>
            </w:r>
          </w:p>
        </w:tc>
        <w:tc>
          <w:tcPr>
            <w:tcW w:w="810" w:type="dxa"/>
            <w:vAlign w:val="center"/>
          </w:tcPr>
          <w:p w14:paraId="32C8EBD7">
            <w:pPr>
              <w:spacing w:before="120" w:after="0" w:line="240" w:lineRule="auto"/>
              <w:jc w:val="center"/>
              <w:rPr>
                <w:rFonts w:ascii="Times New Roman" w:hAnsi="Times New Roman" w:cs="Times New Roman"/>
                <w:sz w:val="24"/>
                <w:szCs w:val="24"/>
                <w:lang w:val="nl-NL"/>
              </w:rPr>
            </w:pPr>
          </w:p>
        </w:tc>
        <w:tc>
          <w:tcPr>
            <w:tcW w:w="810" w:type="dxa"/>
            <w:vAlign w:val="center"/>
          </w:tcPr>
          <w:p w14:paraId="610C6B70">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1,0</w:t>
            </w:r>
          </w:p>
        </w:tc>
        <w:tc>
          <w:tcPr>
            <w:tcW w:w="720" w:type="dxa"/>
            <w:vAlign w:val="center"/>
          </w:tcPr>
          <w:p w14:paraId="34827F18">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2,0</w:t>
            </w:r>
          </w:p>
        </w:tc>
        <w:tc>
          <w:tcPr>
            <w:tcW w:w="720" w:type="dxa"/>
          </w:tcPr>
          <w:p w14:paraId="6BAB9C92">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4.0</w:t>
            </w:r>
          </w:p>
        </w:tc>
        <w:tc>
          <w:tcPr>
            <w:tcW w:w="810" w:type="dxa"/>
          </w:tcPr>
          <w:p w14:paraId="1E25AF71">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3.0</w:t>
            </w:r>
          </w:p>
        </w:tc>
        <w:tc>
          <w:tcPr>
            <w:tcW w:w="720" w:type="dxa"/>
          </w:tcPr>
          <w:p w14:paraId="385B4EE1">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3.0</w:t>
            </w:r>
          </w:p>
        </w:tc>
        <w:tc>
          <w:tcPr>
            <w:tcW w:w="728" w:type="dxa"/>
          </w:tcPr>
          <w:p w14:paraId="1F7C2736">
            <w:pPr>
              <w:spacing w:before="120" w:after="0" w:line="240" w:lineRule="auto"/>
              <w:jc w:val="center"/>
              <w:rPr>
                <w:rFonts w:ascii="Times New Roman" w:hAnsi="Times New Roman" w:cs="Times New Roman"/>
                <w:sz w:val="24"/>
                <w:szCs w:val="24"/>
                <w:lang w:val="nl-NL"/>
              </w:rPr>
            </w:pPr>
            <w:r>
              <w:rPr>
                <w:rFonts w:ascii="Times New Roman" w:hAnsi="Times New Roman" w:cs="Times New Roman"/>
                <w:sz w:val="24"/>
                <w:szCs w:val="24"/>
                <w:lang w:val="nl-NL"/>
              </w:rPr>
              <w:t>10</w:t>
            </w:r>
          </w:p>
        </w:tc>
      </w:tr>
      <w:tr w14:paraId="09D28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gridSpan w:val="2"/>
          </w:tcPr>
          <w:p w14:paraId="125D9697">
            <w:pPr>
              <w:tabs>
                <w:tab w:val="left" w:pos="6230"/>
              </w:tabs>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 Tỉ lệ %</w:t>
            </w:r>
          </w:p>
        </w:tc>
        <w:tc>
          <w:tcPr>
            <w:tcW w:w="2610" w:type="dxa"/>
            <w:gridSpan w:val="3"/>
            <w:vAlign w:val="center"/>
          </w:tcPr>
          <w:p w14:paraId="16774D5E">
            <w:pPr>
              <w:spacing w:before="120" w:after="0" w:line="240" w:lineRule="auto"/>
              <w:jc w:val="center"/>
              <w:rPr>
                <w:rFonts w:ascii="Times New Roman" w:hAnsi="Times New Roman" w:cs="Times New Roman"/>
                <w:b/>
                <w:sz w:val="24"/>
                <w:szCs w:val="24"/>
                <w:lang w:val="nl-NL"/>
              </w:rPr>
            </w:pPr>
            <w:r>
              <w:rPr>
                <w:rFonts w:ascii="Times New Roman" w:hAnsi="Times New Roman" w:cs="Times New Roman"/>
                <w:b/>
                <w:sz w:val="24"/>
                <w:szCs w:val="24"/>
                <w:lang w:val="nl-NL"/>
              </w:rPr>
              <w:t>70</w:t>
            </w:r>
          </w:p>
        </w:tc>
        <w:tc>
          <w:tcPr>
            <w:tcW w:w="2340" w:type="dxa"/>
            <w:gridSpan w:val="3"/>
            <w:vAlign w:val="center"/>
          </w:tcPr>
          <w:p w14:paraId="2BF5A548">
            <w:pPr>
              <w:spacing w:before="120" w:after="0" w:line="240" w:lineRule="auto"/>
              <w:jc w:val="center"/>
              <w:rPr>
                <w:rFonts w:ascii="Times New Roman" w:hAnsi="Times New Roman" w:cs="Times New Roman"/>
                <w:b/>
                <w:sz w:val="24"/>
                <w:szCs w:val="24"/>
                <w:lang w:val="nl-NL"/>
              </w:rPr>
            </w:pPr>
            <w:r>
              <w:rPr>
                <w:rFonts w:ascii="Times New Roman" w:hAnsi="Times New Roman" w:cs="Times New Roman"/>
                <w:b/>
                <w:sz w:val="24"/>
                <w:szCs w:val="24"/>
                <w:lang w:val="nl-NL"/>
              </w:rPr>
              <w:t>30</w:t>
            </w:r>
          </w:p>
        </w:tc>
        <w:tc>
          <w:tcPr>
            <w:tcW w:w="720" w:type="dxa"/>
          </w:tcPr>
          <w:p w14:paraId="4026227B">
            <w:pPr>
              <w:spacing w:before="120" w:after="0" w:line="240" w:lineRule="auto"/>
              <w:jc w:val="center"/>
              <w:rPr>
                <w:rFonts w:ascii="Times New Roman" w:hAnsi="Times New Roman" w:cs="Times New Roman"/>
                <w:b/>
                <w:sz w:val="24"/>
                <w:szCs w:val="24"/>
                <w:lang w:val="nl-NL"/>
              </w:rPr>
            </w:pPr>
            <w:r>
              <w:rPr>
                <w:rFonts w:ascii="Times New Roman" w:hAnsi="Times New Roman" w:cs="Times New Roman"/>
                <w:b/>
                <w:sz w:val="24"/>
                <w:szCs w:val="24"/>
                <w:lang w:val="nl-NL"/>
              </w:rPr>
              <w:t>40</w:t>
            </w:r>
          </w:p>
        </w:tc>
        <w:tc>
          <w:tcPr>
            <w:tcW w:w="810" w:type="dxa"/>
          </w:tcPr>
          <w:p w14:paraId="6BE684B0">
            <w:pPr>
              <w:spacing w:before="120" w:after="0" w:line="240" w:lineRule="auto"/>
              <w:jc w:val="center"/>
              <w:rPr>
                <w:rFonts w:ascii="Times New Roman" w:hAnsi="Times New Roman" w:cs="Times New Roman"/>
                <w:b/>
                <w:sz w:val="24"/>
                <w:szCs w:val="24"/>
                <w:lang w:val="nl-NL"/>
              </w:rPr>
            </w:pPr>
            <w:r>
              <w:rPr>
                <w:rFonts w:ascii="Times New Roman" w:hAnsi="Times New Roman" w:cs="Times New Roman"/>
                <w:b/>
                <w:sz w:val="24"/>
                <w:szCs w:val="24"/>
                <w:lang w:val="nl-NL"/>
              </w:rPr>
              <w:t>30</w:t>
            </w:r>
          </w:p>
        </w:tc>
        <w:tc>
          <w:tcPr>
            <w:tcW w:w="720" w:type="dxa"/>
          </w:tcPr>
          <w:p w14:paraId="3EB76BFD">
            <w:pPr>
              <w:spacing w:before="120" w:after="0" w:line="240" w:lineRule="auto"/>
              <w:jc w:val="center"/>
              <w:rPr>
                <w:rFonts w:ascii="Times New Roman" w:hAnsi="Times New Roman" w:cs="Times New Roman"/>
                <w:b/>
                <w:sz w:val="24"/>
                <w:szCs w:val="24"/>
                <w:lang w:val="nl-NL"/>
              </w:rPr>
            </w:pPr>
            <w:r>
              <w:rPr>
                <w:rFonts w:ascii="Times New Roman" w:hAnsi="Times New Roman" w:cs="Times New Roman"/>
                <w:b/>
                <w:sz w:val="24"/>
                <w:szCs w:val="24"/>
                <w:lang w:val="nl-NL"/>
              </w:rPr>
              <w:t>30</w:t>
            </w:r>
          </w:p>
        </w:tc>
        <w:tc>
          <w:tcPr>
            <w:tcW w:w="728" w:type="dxa"/>
          </w:tcPr>
          <w:p w14:paraId="06611637">
            <w:pPr>
              <w:spacing w:before="120" w:after="0" w:line="240" w:lineRule="auto"/>
              <w:jc w:val="center"/>
              <w:rPr>
                <w:rFonts w:ascii="Times New Roman" w:hAnsi="Times New Roman" w:cs="Times New Roman"/>
                <w:b/>
                <w:sz w:val="24"/>
                <w:szCs w:val="24"/>
                <w:lang w:val="nl-NL"/>
              </w:rPr>
            </w:pPr>
            <w:r>
              <w:rPr>
                <w:rFonts w:ascii="Times New Roman" w:hAnsi="Times New Roman" w:cs="Times New Roman"/>
                <w:b/>
                <w:sz w:val="24"/>
                <w:szCs w:val="24"/>
                <w:lang w:val="nl-NL"/>
              </w:rPr>
              <w:t>100</w:t>
            </w:r>
          </w:p>
        </w:tc>
      </w:tr>
    </w:tbl>
    <w:p w14:paraId="6CFE7F93">
      <w:pPr>
        <w:tabs>
          <w:tab w:val="left" w:pos="6230"/>
        </w:tabs>
        <w:spacing w:after="0" w:line="276" w:lineRule="auto"/>
        <w:rPr>
          <w:rFonts w:ascii="Times New Roman" w:hAnsi="Times New Roman" w:cs="Times New Roman"/>
          <w:b/>
          <w:sz w:val="26"/>
          <w:szCs w:val="26"/>
        </w:rPr>
      </w:pPr>
    </w:p>
    <w:p w14:paraId="7A712A60">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2.2. Câu hỏi và bài tập minh họa</w:t>
      </w:r>
    </w:p>
    <w:p w14:paraId="6273AE5E">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Phần I: Câu hỏi trắc nghiệm nhiều phương án lựa chọn</w:t>
      </w:r>
    </w:p>
    <w:p w14:paraId="0AF531FB">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 Mức độ nhận biết:</w:t>
      </w:r>
    </w:p>
    <w:p w14:paraId="7B8B17E3">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Câu 1</w:t>
      </w:r>
      <w:r>
        <w:rPr>
          <w:rFonts w:ascii="Times New Roman" w:hAnsi="Times New Roman" w:cs="Times New Roman"/>
          <w:sz w:val="26"/>
          <w:szCs w:val="26"/>
        </w:rPr>
        <w:t>. Hội nghị Ianta (2-1945) được triệu tập trong bối cảnh lịch sử nào?</w:t>
      </w:r>
    </w:p>
    <w:p w14:paraId="22205807">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Chiến tranh thế giới thứ hai đã kết thúc.</w:t>
      </w:r>
      <w:r>
        <w:rPr>
          <w:rFonts w:ascii="Times New Roman" w:hAnsi="Times New Roman" w:cs="Times New Roman"/>
          <w:sz w:val="26"/>
          <w:szCs w:val="26"/>
        </w:rPr>
        <w:tab/>
      </w:r>
      <w:r>
        <w:rPr>
          <w:rFonts w:ascii="Times New Roman" w:hAnsi="Times New Roman" w:cs="Times New Roman"/>
          <w:sz w:val="26"/>
          <w:szCs w:val="26"/>
        </w:rPr>
        <w:tab/>
      </w:r>
    </w:p>
    <w:p w14:paraId="4DDDC20F">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B.</w:t>
      </w:r>
      <w:r>
        <w:rPr>
          <w:rFonts w:ascii="Times New Roman" w:hAnsi="Times New Roman" w:cs="Times New Roman"/>
          <w:sz w:val="26"/>
          <w:szCs w:val="26"/>
        </w:rPr>
        <w:t xml:space="preserve"> Chiến tranh thế giới thứ hai mới bùng nổ.</w:t>
      </w:r>
    </w:p>
    <w:p w14:paraId="4F6A9828">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C.</w:t>
      </w:r>
      <w:r>
        <w:rPr>
          <w:rFonts w:ascii="Times New Roman" w:hAnsi="Times New Roman" w:cs="Times New Roman"/>
          <w:sz w:val="26"/>
          <w:szCs w:val="26"/>
        </w:rPr>
        <w:t xml:space="preserve"> Chiến tranh thế giới thứ hai đang diễn ra quyết liệt.</w:t>
      </w:r>
    </w:p>
    <w:p w14:paraId="475C2726">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D. </w:t>
      </w:r>
      <w:r>
        <w:rPr>
          <w:rFonts w:ascii="Times New Roman" w:hAnsi="Times New Roman" w:cs="Times New Roman"/>
          <w:sz w:val="26"/>
          <w:szCs w:val="26"/>
        </w:rPr>
        <w:t>Chiến tranh thế giới thứ hai bước vào giai đoạn kết thúc.</w:t>
      </w:r>
    </w:p>
    <w:p w14:paraId="3556B6DF">
      <w:pPr>
        <w:spacing w:after="0" w:line="276" w:lineRule="auto"/>
        <w:jc w:val="both"/>
        <w:rPr>
          <w:rFonts w:ascii="Times New Roman" w:hAnsi="Times New Roman" w:eastAsia="Times New Roman" w:cs="Times New Roman"/>
          <w:sz w:val="26"/>
          <w:szCs w:val="26"/>
          <w:lang w:val="fr-FR"/>
        </w:rPr>
      </w:pPr>
      <w:r>
        <w:rPr>
          <w:rFonts w:ascii="Times New Roman" w:hAnsi="Times New Roman" w:eastAsia="Times New Roman" w:cs="Times New Roman"/>
          <w:b/>
          <w:sz w:val="26"/>
          <w:szCs w:val="26"/>
          <w:lang w:val="fr-FR"/>
        </w:rPr>
        <w:t xml:space="preserve">Câu 2. </w:t>
      </w:r>
      <w:r>
        <w:rPr>
          <w:rFonts w:ascii="Times New Roman" w:hAnsi="Times New Roman" w:eastAsia="Times New Roman" w:cs="Times New Roman"/>
          <w:sz w:val="26"/>
          <w:szCs w:val="26"/>
          <w:lang w:val="fr-FR"/>
        </w:rPr>
        <w:t>Cơ quan nào của Liên hợp quốc giữ vai trò trọng yếu trong việc duy trì hoà bình và an ninh quốc tế?</w:t>
      </w:r>
    </w:p>
    <w:p w14:paraId="5AB24939">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A.</w:t>
      </w:r>
      <w:r>
        <w:rPr>
          <w:rFonts w:ascii="Times New Roman" w:hAnsi="Times New Roman" w:eastAsia="Times New Roman" w:cs="Times New Roman"/>
          <w:sz w:val="26"/>
          <w:szCs w:val="26"/>
        </w:rPr>
        <w:t xml:space="preserve"> Đại hội đồng.</w:t>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b/>
          <w:sz w:val="26"/>
          <w:szCs w:val="26"/>
        </w:rPr>
        <w:t>B</w:t>
      </w:r>
      <w:r>
        <w:rPr>
          <w:rFonts w:ascii="Times New Roman" w:hAnsi="Times New Roman" w:eastAsia="Times New Roman" w:cs="Times New Roman"/>
          <w:sz w:val="26"/>
          <w:szCs w:val="26"/>
        </w:rPr>
        <w:t>. Ban thư ký.</w:t>
      </w:r>
    </w:p>
    <w:p w14:paraId="04B0031A">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C.</w:t>
      </w:r>
      <w:r>
        <w:rPr>
          <w:rFonts w:ascii="Times New Roman" w:hAnsi="Times New Roman" w:eastAsia="Times New Roman" w:cs="Times New Roman"/>
          <w:sz w:val="26"/>
          <w:szCs w:val="26"/>
        </w:rPr>
        <w:t xml:space="preserve"> Hội đồng bảo an.</w:t>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b/>
          <w:sz w:val="26"/>
          <w:szCs w:val="26"/>
        </w:rPr>
        <w:t>D.</w:t>
      </w:r>
      <w:r>
        <w:rPr>
          <w:rFonts w:ascii="Times New Roman" w:hAnsi="Times New Roman" w:eastAsia="Times New Roman" w:cs="Times New Roman"/>
          <w:sz w:val="26"/>
          <w:szCs w:val="26"/>
        </w:rPr>
        <w:t xml:space="preserve"> Tòa án quốc tế.</w:t>
      </w:r>
    </w:p>
    <w:p w14:paraId="6F73A56E">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Câu 3</w:t>
      </w:r>
      <w:r>
        <w:rPr>
          <w:rFonts w:ascii="Times New Roman" w:hAnsi="Times New Roman" w:eastAsia="Times New Roman" w:cs="Times New Roman"/>
          <w:sz w:val="26"/>
          <w:szCs w:val="26"/>
        </w:rPr>
        <w:t>. Theo thỏa thuận của ba cường quốc tại Hội nghị Ianta (2-1945) thì phạm vi ảnh hưởng của Liên Xô là</w:t>
      </w:r>
    </w:p>
    <w:p w14:paraId="429E5483">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A</w:t>
      </w:r>
      <w:r>
        <w:rPr>
          <w:rFonts w:ascii="Times New Roman" w:hAnsi="Times New Roman" w:eastAsia="Times New Roman" w:cs="Times New Roman"/>
          <w:sz w:val="26"/>
          <w:szCs w:val="26"/>
        </w:rPr>
        <w:t>. Miền Đông Đức, Đông Béclin và các nước Đông Âu.</w:t>
      </w:r>
    </w:p>
    <w:p w14:paraId="4F1D00A1">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w:t>
      </w:r>
      <w:r>
        <w:rPr>
          <w:rFonts w:ascii="Times New Roman" w:hAnsi="Times New Roman" w:eastAsia="Times New Roman" w:cs="Times New Roman"/>
          <w:sz w:val="26"/>
          <w:szCs w:val="26"/>
        </w:rPr>
        <w:t>. Miền Tây Đức, Tây Béclin và các nước Tây Âu.</w:t>
      </w:r>
    </w:p>
    <w:p w14:paraId="26ADEE91">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C</w:t>
      </w:r>
      <w:r>
        <w:rPr>
          <w:rFonts w:ascii="Times New Roman" w:hAnsi="Times New Roman" w:eastAsia="Times New Roman" w:cs="Times New Roman"/>
          <w:sz w:val="26"/>
          <w:szCs w:val="26"/>
        </w:rPr>
        <w:t>. Miền Đông Đức, Đông Béclin và các nước Trung Âu.</w:t>
      </w:r>
    </w:p>
    <w:p w14:paraId="79A5EE7D">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D</w:t>
      </w:r>
      <w:r>
        <w:rPr>
          <w:rFonts w:ascii="Times New Roman" w:hAnsi="Times New Roman" w:eastAsia="Times New Roman" w:cs="Times New Roman"/>
          <w:sz w:val="26"/>
          <w:szCs w:val="26"/>
        </w:rPr>
        <w:t>. Miền Tây Đức, Tây Béclin và các nước Đông Âu.</w:t>
      </w:r>
    </w:p>
    <w:p w14:paraId="6DBB2BFE">
      <w:pPr>
        <w:spacing w:after="0" w:line="276" w:lineRule="auto"/>
        <w:jc w:val="both"/>
        <w:rPr>
          <w:rFonts w:ascii="Times New Roman" w:hAnsi="Times New Roman" w:eastAsia="Times New Roman" w:cs="Times New Roman"/>
          <w:sz w:val="26"/>
          <w:szCs w:val="26"/>
          <w:lang w:val="fr-FR"/>
        </w:rPr>
      </w:pPr>
      <w:r>
        <w:rPr>
          <w:rFonts w:ascii="Times New Roman" w:hAnsi="Times New Roman" w:eastAsia="Times New Roman" w:cs="Times New Roman"/>
          <w:b/>
          <w:sz w:val="26"/>
          <w:szCs w:val="26"/>
          <w:lang w:val="fr-FR" w:bidi="vi-VN"/>
        </w:rPr>
        <w:t xml:space="preserve">Câu </w:t>
      </w:r>
      <w:r>
        <w:rPr>
          <w:rFonts w:ascii="Times New Roman" w:hAnsi="Times New Roman" w:eastAsia="Times New Roman" w:cs="Times New Roman"/>
          <w:b/>
          <w:sz w:val="26"/>
          <w:szCs w:val="26"/>
          <w:lang w:val="fr-FR"/>
        </w:rPr>
        <w:t>4</w:t>
      </w:r>
      <w:r>
        <w:rPr>
          <w:rFonts w:ascii="Times New Roman" w:hAnsi="Times New Roman" w:eastAsia="Times New Roman" w:cs="Times New Roman"/>
          <w:b/>
          <w:sz w:val="26"/>
          <w:szCs w:val="26"/>
          <w:lang w:val="fr-FR" w:bidi="vi-VN"/>
        </w:rPr>
        <w:t xml:space="preserve"> . </w:t>
      </w:r>
      <w:r>
        <w:rPr>
          <w:rFonts w:ascii="Times New Roman" w:hAnsi="Times New Roman" w:eastAsia="Times New Roman" w:cs="Times New Roman"/>
          <w:i/>
          <w:iCs/>
          <w:sz w:val="26"/>
          <w:szCs w:val="26"/>
          <w:lang w:val="fr-FR" w:bidi="vi-VN"/>
        </w:rPr>
        <w:t>“Duy tr</w:t>
      </w:r>
      <w:r>
        <w:rPr>
          <w:rFonts w:ascii="Times New Roman" w:hAnsi="Times New Roman" w:eastAsia="Times New Roman" w:cs="Times New Roman"/>
          <w:i/>
          <w:iCs/>
          <w:sz w:val="26"/>
          <w:szCs w:val="26"/>
          <w:lang w:val="fr-FR"/>
        </w:rPr>
        <w:t>ì</w:t>
      </w:r>
      <w:r>
        <w:rPr>
          <w:rFonts w:ascii="Times New Roman" w:hAnsi="Times New Roman" w:eastAsia="Times New Roman" w:cs="Times New Roman"/>
          <w:i/>
          <w:iCs/>
          <w:sz w:val="26"/>
          <w:szCs w:val="26"/>
          <w:lang w:val="fr-FR" w:bidi="vi-VN"/>
        </w:rPr>
        <w:t xml:space="preserve"> hoà bình và an ninh quốc tế”</w:t>
      </w:r>
      <w:r>
        <w:rPr>
          <w:rFonts w:ascii="Times New Roman" w:hAnsi="Times New Roman" w:eastAsia="Times New Roman" w:cs="Times New Roman"/>
          <w:sz w:val="26"/>
          <w:szCs w:val="26"/>
          <w:lang w:val="fr-FR" w:bidi="vi-VN"/>
        </w:rPr>
        <w:t xml:space="preserve"> là mục tiêu quan trọng của tổ chức nào sau đây?</w:t>
      </w:r>
      <w:r>
        <w:rPr>
          <w:rFonts w:ascii="Times New Roman" w:hAnsi="Times New Roman" w:eastAsia="Times New Roman" w:cs="Times New Roman"/>
          <w:sz w:val="26"/>
          <w:szCs w:val="26"/>
          <w:lang w:val="fr-FR"/>
        </w:rPr>
        <w:t xml:space="preserve"> </w:t>
      </w:r>
    </w:p>
    <w:p w14:paraId="40938F68">
      <w:pPr>
        <w:spacing w:after="0" w:line="276" w:lineRule="auto"/>
        <w:jc w:val="both"/>
        <w:rPr>
          <w:rFonts w:ascii="Times New Roman" w:hAnsi="Times New Roman" w:eastAsia="Times New Roman" w:cs="Times New Roman"/>
          <w:sz w:val="26"/>
          <w:szCs w:val="26"/>
          <w:lang w:val="fr-FR" w:bidi="vi-VN"/>
        </w:rPr>
      </w:pPr>
      <w:bookmarkStart w:id="0" w:name="bookmark13"/>
      <w:bookmarkEnd w:id="0"/>
      <w:r>
        <w:rPr>
          <w:rFonts w:ascii="Times New Roman" w:hAnsi="Times New Roman" w:eastAsia="Times New Roman" w:cs="Times New Roman"/>
          <w:b/>
          <w:sz w:val="26"/>
          <w:szCs w:val="26"/>
          <w:lang w:val="fr-FR" w:bidi="vi-VN"/>
        </w:rPr>
        <w:t>A.</w:t>
      </w:r>
      <w:r>
        <w:rPr>
          <w:rFonts w:ascii="Times New Roman" w:hAnsi="Times New Roman" w:eastAsia="Times New Roman" w:cs="Times New Roman"/>
          <w:sz w:val="26"/>
          <w:szCs w:val="26"/>
          <w:lang w:val="fr-FR" w:bidi="vi-VN"/>
        </w:rPr>
        <w:t xml:space="preserve"> Hiệp hội các quốc gia Đông Nam Á (ASEAN).</w:t>
      </w:r>
      <w:bookmarkStart w:id="1" w:name="bookmark14"/>
      <w:bookmarkEnd w:id="1"/>
    </w:p>
    <w:p w14:paraId="77F1646A">
      <w:pPr>
        <w:spacing w:after="0" w:line="276" w:lineRule="auto"/>
        <w:jc w:val="both"/>
        <w:rPr>
          <w:rFonts w:ascii="Times New Roman" w:hAnsi="Times New Roman" w:eastAsia="Times New Roman" w:cs="Times New Roman"/>
          <w:sz w:val="26"/>
          <w:szCs w:val="26"/>
          <w:lang w:val="fr-FR" w:bidi="vi-VN"/>
        </w:rPr>
      </w:pPr>
      <w:r>
        <w:rPr>
          <w:rFonts w:ascii="Times New Roman" w:hAnsi="Times New Roman" w:eastAsia="Times New Roman" w:cs="Times New Roman"/>
          <w:b/>
          <w:sz w:val="26"/>
          <w:szCs w:val="26"/>
          <w:lang w:val="fr-FR"/>
        </w:rPr>
        <w:t>B.</w:t>
      </w:r>
      <w:r>
        <w:rPr>
          <w:rFonts w:ascii="Times New Roman" w:hAnsi="Times New Roman" w:eastAsia="Times New Roman" w:cs="Times New Roman"/>
          <w:sz w:val="26"/>
          <w:szCs w:val="26"/>
          <w:lang w:val="fr-FR"/>
        </w:rPr>
        <w:t xml:space="preserve"> </w:t>
      </w:r>
      <w:r>
        <w:rPr>
          <w:rFonts w:ascii="Times New Roman" w:hAnsi="Times New Roman" w:eastAsia="Times New Roman" w:cs="Times New Roman"/>
          <w:sz w:val="26"/>
          <w:szCs w:val="26"/>
          <w:lang w:val="fr-FR" w:bidi="vi-VN"/>
        </w:rPr>
        <w:t xml:space="preserve">Liên minh châu </w:t>
      </w:r>
      <w:r>
        <w:rPr>
          <w:rFonts w:ascii="Times New Roman" w:hAnsi="Times New Roman" w:eastAsia="Times New Roman" w:cs="Times New Roman"/>
          <w:sz w:val="26"/>
          <w:szCs w:val="26"/>
          <w:lang w:val="fr-FR"/>
        </w:rPr>
        <w:t>Â</w:t>
      </w:r>
      <w:r>
        <w:rPr>
          <w:rFonts w:ascii="Times New Roman" w:hAnsi="Times New Roman" w:eastAsia="Times New Roman" w:cs="Times New Roman"/>
          <w:sz w:val="26"/>
          <w:szCs w:val="26"/>
          <w:lang w:val="fr-FR" w:bidi="vi-VN"/>
        </w:rPr>
        <w:t>u (EU).</w:t>
      </w:r>
    </w:p>
    <w:p w14:paraId="02A63C55">
      <w:pPr>
        <w:spacing w:after="0" w:line="276" w:lineRule="auto"/>
        <w:jc w:val="both"/>
        <w:rPr>
          <w:rFonts w:ascii="Times New Roman" w:hAnsi="Times New Roman" w:eastAsia="Times New Roman" w:cs="Times New Roman"/>
          <w:sz w:val="26"/>
          <w:szCs w:val="26"/>
          <w:lang w:val="fr-FR" w:bidi="vi-VN"/>
        </w:rPr>
      </w:pPr>
      <w:r>
        <w:rPr>
          <w:rFonts w:ascii="Times New Roman" w:hAnsi="Times New Roman" w:eastAsia="Times New Roman" w:cs="Times New Roman"/>
          <w:b/>
          <w:sz w:val="26"/>
          <w:szCs w:val="26"/>
          <w:lang w:val="fr-FR" w:bidi="vi-VN"/>
        </w:rPr>
        <w:t>C.</w:t>
      </w:r>
      <w:r>
        <w:rPr>
          <w:rFonts w:ascii="Times New Roman" w:hAnsi="Times New Roman" w:eastAsia="Times New Roman" w:cs="Times New Roman"/>
          <w:sz w:val="26"/>
          <w:szCs w:val="26"/>
          <w:lang w:val="fr-FR" w:bidi="vi-VN"/>
        </w:rPr>
        <w:t xml:space="preserve"> Hiệp ước Bắc Đại Tây Dương (NATO).</w:t>
      </w:r>
    </w:p>
    <w:p w14:paraId="3E654C3D">
      <w:pPr>
        <w:spacing w:after="0" w:line="276" w:lineRule="auto"/>
        <w:jc w:val="both"/>
        <w:rPr>
          <w:rFonts w:ascii="Times New Roman" w:hAnsi="Times New Roman" w:eastAsia="Times New Roman" w:cs="Times New Roman"/>
          <w:sz w:val="26"/>
          <w:szCs w:val="26"/>
          <w:lang w:val="it-IT" w:bidi="vi-VN"/>
        </w:rPr>
      </w:pPr>
      <w:r>
        <w:rPr>
          <w:rFonts w:ascii="Times New Roman" w:hAnsi="Times New Roman" w:eastAsia="Times New Roman" w:cs="Times New Roman"/>
          <w:b/>
          <w:sz w:val="26"/>
          <w:szCs w:val="26"/>
          <w:lang w:val="it-IT" w:bidi="vi-VN"/>
        </w:rPr>
        <w:t>D.</w:t>
      </w:r>
      <w:r>
        <w:rPr>
          <w:rFonts w:ascii="Times New Roman" w:hAnsi="Times New Roman" w:eastAsia="Times New Roman" w:cs="Times New Roman"/>
          <w:sz w:val="26"/>
          <w:szCs w:val="26"/>
          <w:lang w:val="it-IT" w:bidi="vi-VN"/>
        </w:rPr>
        <w:t xml:space="preserve"> Liên hợp quốc (UN).</w:t>
      </w:r>
    </w:p>
    <w:p w14:paraId="4F2AA551">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Câu 5.</w:t>
      </w:r>
      <w:r>
        <w:rPr>
          <w:rFonts w:ascii="Times New Roman" w:hAnsi="Times New Roman" w:cs="Times New Roman"/>
          <w:sz w:val="26"/>
          <w:szCs w:val="26"/>
        </w:rPr>
        <w:t xml:space="preserve"> Tham dự Hội nghị Ianta (2-1945) có nguyên thủ của những quốc gia nào dưới đây?</w:t>
      </w:r>
    </w:p>
    <w:p w14:paraId="3214E726">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Anh, Pháp, Mĩ.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b/>
          <w:sz w:val="26"/>
          <w:szCs w:val="26"/>
        </w:rPr>
        <w:t>B.</w:t>
      </w:r>
      <w:r>
        <w:rPr>
          <w:rFonts w:ascii="Times New Roman" w:hAnsi="Times New Roman" w:cs="Times New Roman"/>
          <w:sz w:val="26"/>
          <w:szCs w:val="26"/>
        </w:rPr>
        <w:t xml:space="preserve"> Anh, Pháp, Đức.   </w:t>
      </w:r>
    </w:p>
    <w:p w14:paraId="66F464A9">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C</w:t>
      </w:r>
      <w:r>
        <w:rPr>
          <w:rFonts w:ascii="Times New Roman" w:hAnsi="Times New Roman" w:cs="Times New Roman"/>
          <w:sz w:val="26"/>
          <w:szCs w:val="26"/>
        </w:rPr>
        <w:t xml:space="preserve">. Liên Xô, Mĩ, Anh.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b/>
          <w:sz w:val="26"/>
          <w:szCs w:val="26"/>
        </w:rPr>
        <w:t>D.</w:t>
      </w:r>
      <w:r>
        <w:rPr>
          <w:rFonts w:ascii="Times New Roman" w:hAnsi="Times New Roman" w:cs="Times New Roman"/>
          <w:sz w:val="26"/>
          <w:szCs w:val="26"/>
        </w:rPr>
        <w:t xml:space="preserve"> Mĩ, Liên Xô, Trung Quốc.</w:t>
      </w:r>
    </w:p>
    <w:p w14:paraId="48C688A7">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Câu 6.</w:t>
      </w:r>
      <w:r>
        <w:rPr>
          <w:rFonts w:ascii="Times New Roman" w:hAnsi="Times New Roman" w:cs="Times New Roman"/>
          <w:sz w:val="26"/>
          <w:szCs w:val="26"/>
        </w:rPr>
        <w:t xml:space="preserve"> Theo quyết định của Hội nghị Ianta (2-1945), quân đội nước nào sẽ vào chiếm đóng Nhật Bản và Nam Triều Tiên?</w:t>
      </w:r>
    </w:p>
    <w:p w14:paraId="03753FAB">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w:t>
      </w:r>
      <w:r>
        <w:rPr>
          <w:rFonts w:ascii="Times New Roman" w:hAnsi="Times New Roman" w:cs="Times New Roman"/>
          <w:sz w:val="26"/>
          <w:szCs w:val="26"/>
        </w:rPr>
        <w:t xml:space="preserve">. Mĩ.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b/>
          <w:sz w:val="26"/>
          <w:szCs w:val="26"/>
        </w:rPr>
        <w:t>B.</w:t>
      </w:r>
      <w:r>
        <w:rPr>
          <w:rFonts w:ascii="Times New Roman" w:hAnsi="Times New Roman" w:cs="Times New Roman"/>
          <w:sz w:val="26"/>
          <w:szCs w:val="26"/>
        </w:rPr>
        <w:t xml:space="preserve"> Anh.               </w:t>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b/>
          <w:sz w:val="26"/>
          <w:szCs w:val="26"/>
        </w:rPr>
        <w:t>C.</w:t>
      </w:r>
      <w:r>
        <w:rPr>
          <w:rFonts w:ascii="Times New Roman" w:hAnsi="Times New Roman" w:cs="Times New Roman"/>
          <w:sz w:val="26"/>
          <w:szCs w:val="26"/>
        </w:rPr>
        <w:t xml:space="preserve"> Pháp.               </w:t>
      </w:r>
      <w:r>
        <w:rPr>
          <w:rFonts w:ascii="Times New Roman" w:hAnsi="Times New Roman" w:cs="Times New Roman"/>
          <w:b/>
          <w:sz w:val="26"/>
          <w:szCs w:val="26"/>
        </w:rPr>
        <w:t>D.</w:t>
      </w:r>
      <w:r>
        <w:rPr>
          <w:rFonts w:ascii="Times New Roman" w:hAnsi="Times New Roman" w:cs="Times New Roman"/>
          <w:sz w:val="26"/>
          <w:szCs w:val="26"/>
        </w:rPr>
        <w:t xml:space="preserve"> Liên Xô.</w:t>
      </w:r>
    </w:p>
    <w:p w14:paraId="44184429">
      <w:pPr>
        <w:tabs>
          <w:tab w:val="left" w:pos="284"/>
          <w:tab w:val="left" w:pos="2835"/>
          <w:tab w:val="left" w:pos="5387"/>
          <w:tab w:val="left" w:pos="7938"/>
        </w:tabs>
        <w:spacing w:after="0" w:line="276" w:lineRule="auto"/>
        <w:rPr>
          <w:rFonts w:ascii="Times New Roman" w:hAnsi="Times New Roman" w:eastAsia="Times New Roman" w:cs="Times New Roman"/>
          <w:sz w:val="26"/>
          <w:szCs w:val="26"/>
          <w:lang w:val="vi"/>
        </w:rPr>
      </w:pPr>
      <w:r>
        <w:rPr>
          <w:rFonts w:ascii="Times New Roman" w:hAnsi="Times New Roman" w:eastAsia="Times New Roman" w:cs="Times New Roman"/>
          <w:b/>
          <w:sz w:val="26"/>
          <w:szCs w:val="26"/>
          <w:lang w:val="vi"/>
        </w:rPr>
        <w:t>Câu</w:t>
      </w:r>
      <w:r>
        <w:rPr>
          <w:rFonts w:ascii="Times New Roman" w:hAnsi="Times New Roman" w:eastAsia="Times New Roman" w:cs="Times New Roman"/>
          <w:b/>
          <w:spacing w:val="-3"/>
          <w:sz w:val="26"/>
          <w:szCs w:val="26"/>
          <w:lang w:val="vi"/>
        </w:rPr>
        <w:t xml:space="preserve"> </w:t>
      </w:r>
      <w:r>
        <w:rPr>
          <w:rFonts w:ascii="Times New Roman" w:hAnsi="Times New Roman" w:eastAsia="Times New Roman" w:cs="Times New Roman"/>
          <w:b/>
          <w:sz w:val="26"/>
          <w:szCs w:val="26"/>
          <w:lang w:val="vi"/>
        </w:rPr>
        <w:t>7:</w:t>
      </w:r>
      <w:r>
        <w:rPr>
          <w:rFonts w:ascii="Times New Roman" w:hAnsi="Times New Roman" w:eastAsia="Times New Roman" w:cs="Times New Roman"/>
          <w:b/>
          <w:spacing w:val="-3"/>
          <w:sz w:val="26"/>
          <w:szCs w:val="26"/>
          <w:lang w:val="vi"/>
        </w:rPr>
        <w:t xml:space="preserve"> </w:t>
      </w:r>
      <w:r>
        <w:rPr>
          <w:rFonts w:ascii="Times New Roman" w:hAnsi="Times New Roman" w:eastAsia="Times New Roman" w:cs="Times New Roman"/>
          <w:sz w:val="26"/>
          <w:szCs w:val="26"/>
          <w:lang w:val="vi"/>
        </w:rPr>
        <w:t>Tháng</w:t>
      </w:r>
      <w:r>
        <w:rPr>
          <w:rFonts w:ascii="Times New Roman" w:hAnsi="Times New Roman" w:eastAsia="Times New Roman" w:cs="Times New Roman"/>
          <w:spacing w:val="-3"/>
          <w:sz w:val="26"/>
          <w:szCs w:val="26"/>
          <w:lang w:val="vi"/>
        </w:rPr>
        <w:t xml:space="preserve"> </w:t>
      </w:r>
      <w:r>
        <w:rPr>
          <w:rFonts w:ascii="Times New Roman" w:hAnsi="Times New Roman" w:eastAsia="Times New Roman" w:cs="Times New Roman"/>
          <w:sz w:val="26"/>
          <w:szCs w:val="26"/>
          <w:lang w:val="vi"/>
        </w:rPr>
        <w:t>12 -</w:t>
      </w:r>
      <w:r>
        <w:rPr>
          <w:rFonts w:ascii="Times New Roman" w:hAnsi="Times New Roman" w:eastAsia="Times New Roman" w:cs="Times New Roman"/>
          <w:spacing w:val="-3"/>
          <w:sz w:val="26"/>
          <w:szCs w:val="26"/>
          <w:lang w:val="vi"/>
        </w:rPr>
        <w:t xml:space="preserve"> </w:t>
      </w:r>
      <w:r>
        <w:rPr>
          <w:rFonts w:ascii="Times New Roman" w:hAnsi="Times New Roman" w:eastAsia="Times New Roman" w:cs="Times New Roman"/>
          <w:sz w:val="26"/>
          <w:szCs w:val="26"/>
          <w:lang w:val="vi"/>
        </w:rPr>
        <w:t>1989,</w:t>
      </w:r>
      <w:r>
        <w:rPr>
          <w:rFonts w:ascii="Times New Roman" w:hAnsi="Times New Roman" w:eastAsia="Times New Roman" w:cs="Times New Roman"/>
          <w:spacing w:val="-3"/>
          <w:sz w:val="26"/>
          <w:szCs w:val="26"/>
          <w:lang w:val="vi"/>
        </w:rPr>
        <w:t xml:space="preserve"> </w:t>
      </w:r>
      <w:r>
        <w:rPr>
          <w:rFonts w:ascii="Times New Roman" w:hAnsi="Times New Roman" w:eastAsia="Times New Roman" w:cs="Times New Roman"/>
          <w:sz w:val="26"/>
          <w:szCs w:val="26"/>
          <w:lang w:val="vi"/>
        </w:rPr>
        <w:t>Mĩ</w:t>
      </w:r>
      <w:r>
        <w:rPr>
          <w:rFonts w:ascii="Times New Roman" w:hAnsi="Times New Roman" w:eastAsia="Times New Roman" w:cs="Times New Roman"/>
          <w:spacing w:val="-3"/>
          <w:sz w:val="26"/>
          <w:szCs w:val="26"/>
          <w:lang w:val="vi"/>
        </w:rPr>
        <w:t xml:space="preserve"> </w:t>
      </w:r>
      <w:r>
        <w:rPr>
          <w:rFonts w:ascii="Times New Roman" w:hAnsi="Times New Roman" w:eastAsia="Times New Roman" w:cs="Times New Roman"/>
          <w:spacing w:val="-3"/>
          <w:sz w:val="26"/>
          <w:szCs w:val="26"/>
        </w:rPr>
        <w:t xml:space="preserve">và </w:t>
      </w:r>
      <w:r>
        <w:rPr>
          <w:rFonts w:ascii="Times New Roman" w:hAnsi="Times New Roman" w:eastAsia="Times New Roman" w:cs="Times New Roman"/>
          <w:sz w:val="26"/>
          <w:szCs w:val="26"/>
          <w:lang w:val="vi"/>
        </w:rPr>
        <w:t>Liên</w:t>
      </w:r>
      <w:r>
        <w:rPr>
          <w:rFonts w:ascii="Times New Roman" w:hAnsi="Times New Roman" w:eastAsia="Times New Roman" w:cs="Times New Roman"/>
          <w:spacing w:val="-3"/>
          <w:sz w:val="26"/>
          <w:szCs w:val="26"/>
          <w:lang w:val="vi"/>
        </w:rPr>
        <w:t xml:space="preserve"> </w:t>
      </w:r>
      <w:r>
        <w:rPr>
          <w:rFonts w:ascii="Times New Roman" w:hAnsi="Times New Roman" w:eastAsia="Times New Roman" w:cs="Times New Roman"/>
          <w:sz w:val="26"/>
          <w:szCs w:val="26"/>
          <w:lang w:val="vi"/>
        </w:rPr>
        <w:t>Xô</w:t>
      </w:r>
      <w:r>
        <w:rPr>
          <w:rFonts w:ascii="Times New Roman" w:hAnsi="Times New Roman" w:eastAsia="Times New Roman" w:cs="Times New Roman"/>
          <w:spacing w:val="-3"/>
          <w:sz w:val="26"/>
          <w:szCs w:val="26"/>
          <w:lang w:val="vi"/>
        </w:rPr>
        <w:t xml:space="preserve"> </w:t>
      </w:r>
      <w:r>
        <w:rPr>
          <w:rFonts w:ascii="Times New Roman" w:hAnsi="Times New Roman" w:eastAsia="Times New Roman" w:cs="Times New Roman"/>
          <w:spacing w:val="-3"/>
          <w:sz w:val="26"/>
          <w:szCs w:val="26"/>
        </w:rPr>
        <w:t xml:space="preserve">đã </w:t>
      </w:r>
      <w:r>
        <w:rPr>
          <w:rFonts w:ascii="Times New Roman" w:hAnsi="Times New Roman" w:eastAsia="Times New Roman" w:cs="Times New Roman"/>
          <w:sz w:val="26"/>
          <w:szCs w:val="26"/>
          <w:lang w:val="vi"/>
        </w:rPr>
        <w:t>tuyên</w:t>
      </w:r>
      <w:r>
        <w:rPr>
          <w:rFonts w:ascii="Times New Roman" w:hAnsi="Times New Roman" w:eastAsia="Times New Roman" w:cs="Times New Roman"/>
          <w:spacing w:val="-3"/>
          <w:sz w:val="26"/>
          <w:szCs w:val="26"/>
          <w:lang w:val="vi"/>
        </w:rPr>
        <w:t xml:space="preserve"> </w:t>
      </w:r>
      <w:r>
        <w:rPr>
          <w:rFonts w:ascii="Times New Roman" w:hAnsi="Times New Roman" w:eastAsia="Times New Roman" w:cs="Times New Roman"/>
          <w:sz w:val="26"/>
          <w:szCs w:val="26"/>
          <w:lang w:val="vi"/>
        </w:rPr>
        <w:t>bố</w:t>
      </w:r>
      <w:r>
        <w:rPr>
          <w:rFonts w:ascii="Times New Roman" w:hAnsi="Times New Roman" w:eastAsia="Times New Roman" w:cs="Times New Roman"/>
          <w:spacing w:val="-3"/>
          <w:sz w:val="26"/>
          <w:szCs w:val="26"/>
          <w:lang w:val="vi"/>
        </w:rPr>
        <w:t xml:space="preserve"> </w:t>
      </w:r>
      <w:r>
        <w:rPr>
          <w:rFonts w:ascii="Times New Roman" w:hAnsi="Times New Roman" w:eastAsia="Times New Roman" w:cs="Times New Roman"/>
          <w:sz w:val="26"/>
          <w:szCs w:val="26"/>
          <w:lang w:val="vi"/>
        </w:rPr>
        <w:t>chấm</w:t>
      </w:r>
      <w:r>
        <w:rPr>
          <w:rFonts w:ascii="Times New Roman" w:hAnsi="Times New Roman" w:eastAsia="Times New Roman" w:cs="Times New Roman"/>
          <w:spacing w:val="-1"/>
          <w:sz w:val="26"/>
          <w:szCs w:val="26"/>
          <w:lang w:val="vi"/>
        </w:rPr>
        <w:t xml:space="preserve"> </w:t>
      </w:r>
      <w:r>
        <w:rPr>
          <w:rFonts w:ascii="Times New Roman" w:hAnsi="Times New Roman" w:eastAsia="Times New Roman" w:cs="Times New Roman"/>
          <w:sz w:val="26"/>
          <w:szCs w:val="26"/>
          <w:lang w:val="vi"/>
        </w:rPr>
        <w:t>dứt</w:t>
      </w:r>
    </w:p>
    <w:p w14:paraId="71FBA5D8">
      <w:pPr>
        <w:tabs>
          <w:tab w:val="left" w:pos="284"/>
          <w:tab w:val="left" w:pos="2835"/>
          <w:tab w:val="left" w:pos="5387"/>
          <w:tab w:val="left" w:pos="7938"/>
        </w:tabs>
        <w:spacing w:after="0" w:line="276" w:lineRule="auto"/>
        <w:jc w:val="both"/>
        <w:rPr>
          <w:rFonts w:ascii="Times New Roman" w:hAnsi="Times New Roman" w:eastAsia="Times New Roman" w:cs="Times New Roman"/>
          <w:sz w:val="26"/>
          <w:szCs w:val="26"/>
          <w:lang w:val="vi"/>
        </w:rPr>
      </w:pPr>
      <w:r>
        <w:rPr>
          <w:rFonts w:ascii="Times New Roman" w:hAnsi="Times New Roman" w:eastAsia="Times New Roman" w:cs="Times New Roman"/>
          <w:b/>
          <w:sz w:val="26"/>
          <w:szCs w:val="26"/>
          <w:lang w:val="vi"/>
        </w:rPr>
        <w:t>A.</w:t>
      </w:r>
      <w:r>
        <w:rPr>
          <w:rFonts w:ascii="Times New Roman" w:hAnsi="Times New Roman" w:eastAsia="Times New Roman" w:cs="Times New Roman"/>
          <w:b/>
          <w:spacing w:val="-5"/>
          <w:sz w:val="26"/>
          <w:szCs w:val="26"/>
          <w:lang w:val="vi"/>
        </w:rPr>
        <w:t xml:space="preserve"> </w:t>
      </w:r>
      <w:r>
        <w:rPr>
          <w:rFonts w:ascii="Times New Roman" w:hAnsi="Times New Roman" w:eastAsia="Times New Roman" w:cs="Times New Roman"/>
          <w:sz w:val="26"/>
          <w:szCs w:val="26"/>
          <w:lang w:val="vi"/>
        </w:rPr>
        <w:t>Chiến tranh lạnh</w:t>
      </w:r>
      <w:r>
        <w:rPr>
          <w:rFonts w:ascii="Times New Roman" w:hAnsi="Times New Roman" w:eastAsia="Times New Roman" w:cs="Times New Roman"/>
          <w:spacing w:val="-2"/>
          <w:sz w:val="26"/>
          <w:szCs w:val="26"/>
          <w:lang w:val="vi"/>
        </w:rPr>
        <w:t>.</w:t>
      </w:r>
      <w:r>
        <w:rPr>
          <w:rFonts w:ascii="Times New Roman" w:hAnsi="Times New Roman" w:eastAsia="Times New Roman" w:cs="Times New Roman"/>
          <w:spacing w:val="-2"/>
          <w:sz w:val="26"/>
          <w:szCs w:val="26"/>
          <w:lang w:val="vi"/>
        </w:rPr>
        <w:tab/>
      </w:r>
      <w:r>
        <w:rPr>
          <w:rFonts w:ascii="Times New Roman" w:hAnsi="Times New Roman" w:eastAsia="Times New Roman" w:cs="Times New Roman"/>
          <w:b/>
          <w:sz w:val="26"/>
          <w:szCs w:val="26"/>
          <w:lang w:val="vi"/>
        </w:rPr>
        <w:t>B.</w:t>
      </w:r>
      <w:r>
        <w:rPr>
          <w:rFonts w:ascii="Times New Roman" w:hAnsi="Times New Roman" w:eastAsia="Times New Roman" w:cs="Times New Roman"/>
          <w:b/>
          <w:sz w:val="26"/>
          <w:szCs w:val="26"/>
        </w:rPr>
        <w:t xml:space="preserve"> </w:t>
      </w:r>
      <w:r>
        <w:rPr>
          <w:rFonts w:ascii="Times New Roman" w:hAnsi="Times New Roman" w:eastAsia="Times New Roman" w:cs="Times New Roman"/>
          <w:sz w:val="26"/>
          <w:szCs w:val="26"/>
        </w:rPr>
        <w:t>Trật tự 2 cực I-an-ta</w:t>
      </w:r>
      <w:r>
        <w:rPr>
          <w:rFonts w:ascii="Times New Roman" w:hAnsi="Times New Roman" w:eastAsia="Times New Roman" w:cs="Times New Roman"/>
          <w:spacing w:val="-4"/>
          <w:sz w:val="26"/>
          <w:szCs w:val="26"/>
          <w:lang w:val="vi"/>
        </w:rPr>
        <w:t>.</w:t>
      </w:r>
    </w:p>
    <w:p w14:paraId="5E163E36">
      <w:pPr>
        <w:tabs>
          <w:tab w:val="left" w:pos="284"/>
          <w:tab w:val="left" w:pos="2835"/>
          <w:tab w:val="left" w:pos="5387"/>
          <w:tab w:val="left" w:pos="7938"/>
        </w:tabs>
        <w:spacing w:after="0" w:line="276" w:lineRule="auto"/>
        <w:jc w:val="both"/>
        <w:rPr>
          <w:rFonts w:ascii="Times New Roman" w:hAnsi="Times New Roman" w:eastAsia="Times New Roman" w:cs="Times New Roman"/>
          <w:spacing w:val="-4"/>
          <w:sz w:val="26"/>
          <w:szCs w:val="26"/>
          <w:lang w:val="vi"/>
        </w:rPr>
      </w:pPr>
      <w:r>
        <w:rPr>
          <w:rFonts w:ascii="Times New Roman" w:hAnsi="Times New Roman" w:eastAsia="Times New Roman" w:cs="Times New Roman"/>
          <w:b/>
          <w:sz w:val="26"/>
          <w:szCs w:val="26"/>
        </w:rPr>
        <w:t>C</w:t>
      </w:r>
      <w:r>
        <w:rPr>
          <w:rFonts w:ascii="Times New Roman" w:hAnsi="Times New Roman" w:eastAsia="Times New Roman" w:cs="Times New Roman"/>
          <w:b/>
          <w:sz w:val="26"/>
          <w:szCs w:val="26"/>
          <w:lang w:val="vi"/>
        </w:rPr>
        <w:t>.</w:t>
      </w:r>
      <w:r>
        <w:rPr>
          <w:rFonts w:ascii="Times New Roman" w:hAnsi="Times New Roman" w:eastAsia="Times New Roman" w:cs="Times New Roman"/>
          <w:b/>
          <w:sz w:val="26"/>
          <w:szCs w:val="26"/>
        </w:rPr>
        <w:t xml:space="preserve">  </w:t>
      </w:r>
      <w:r>
        <w:rPr>
          <w:rFonts w:ascii="Times New Roman" w:hAnsi="Times New Roman" w:eastAsia="Times New Roman" w:cs="Times New Roman"/>
          <w:sz w:val="26"/>
          <w:szCs w:val="26"/>
        </w:rPr>
        <w:t>Đối đầu quân sự</w:t>
      </w:r>
      <w:r>
        <w:rPr>
          <w:rFonts w:ascii="Times New Roman" w:hAnsi="Times New Roman" w:eastAsia="Times New Roman" w:cs="Times New Roman"/>
          <w:spacing w:val="-5"/>
          <w:sz w:val="26"/>
          <w:szCs w:val="26"/>
          <w:lang w:val="vi"/>
        </w:rPr>
        <w:t>.</w:t>
      </w:r>
      <w:r>
        <w:rPr>
          <w:rFonts w:ascii="Times New Roman" w:hAnsi="Times New Roman" w:eastAsia="Times New Roman" w:cs="Times New Roman"/>
          <w:spacing w:val="-5"/>
          <w:sz w:val="26"/>
          <w:szCs w:val="26"/>
          <w:lang w:val="vi"/>
        </w:rPr>
        <w:tab/>
      </w:r>
      <w:r>
        <w:rPr>
          <w:rFonts w:ascii="Times New Roman" w:hAnsi="Times New Roman" w:eastAsia="Times New Roman" w:cs="Times New Roman"/>
          <w:b/>
          <w:sz w:val="26"/>
          <w:szCs w:val="26"/>
          <w:lang w:val="vi"/>
        </w:rPr>
        <w:t>D.</w:t>
      </w:r>
      <w:r>
        <w:rPr>
          <w:rFonts w:ascii="Times New Roman" w:hAnsi="Times New Roman" w:eastAsia="Times New Roman" w:cs="Times New Roman"/>
          <w:b/>
          <w:sz w:val="26"/>
          <w:szCs w:val="26"/>
        </w:rPr>
        <w:t xml:space="preserve"> </w:t>
      </w:r>
      <w:r>
        <w:rPr>
          <w:rFonts w:ascii="Times New Roman" w:hAnsi="Times New Roman" w:eastAsia="Times New Roman" w:cs="Times New Roman"/>
          <w:sz w:val="26"/>
          <w:szCs w:val="26"/>
        </w:rPr>
        <w:t>Chiến tranh xâm lược</w:t>
      </w:r>
      <w:r>
        <w:rPr>
          <w:rFonts w:ascii="Times New Roman" w:hAnsi="Times New Roman" w:eastAsia="Times New Roman" w:cs="Times New Roman"/>
          <w:spacing w:val="-4"/>
          <w:sz w:val="26"/>
          <w:szCs w:val="26"/>
          <w:lang w:val="vi"/>
        </w:rPr>
        <w:t>.</w:t>
      </w:r>
    </w:p>
    <w:p w14:paraId="165D8971">
      <w:pPr>
        <w:tabs>
          <w:tab w:val="left" w:pos="284"/>
          <w:tab w:val="left" w:pos="2835"/>
          <w:tab w:val="left" w:pos="5387"/>
          <w:tab w:val="left" w:pos="7938"/>
        </w:tabs>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lang w:val="vi"/>
        </w:rPr>
        <w:t>Câu</w:t>
      </w:r>
      <w:r>
        <w:rPr>
          <w:rFonts w:ascii="Times New Roman" w:hAnsi="Times New Roman" w:eastAsia="Times New Roman" w:cs="Times New Roman"/>
          <w:b/>
          <w:spacing w:val="-3"/>
          <w:sz w:val="26"/>
          <w:szCs w:val="26"/>
          <w:lang w:val="vi"/>
        </w:rPr>
        <w:t xml:space="preserve"> </w:t>
      </w:r>
      <w:r>
        <w:rPr>
          <w:rFonts w:ascii="Times New Roman" w:hAnsi="Times New Roman" w:eastAsia="Times New Roman" w:cs="Times New Roman"/>
          <w:b/>
          <w:sz w:val="26"/>
          <w:szCs w:val="26"/>
          <w:lang w:val="vi"/>
        </w:rPr>
        <w:t>8:</w:t>
      </w:r>
      <w:r>
        <w:rPr>
          <w:rFonts w:ascii="Times New Roman" w:hAnsi="Times New Roman" w:eastAsia="Times New Roman" w:cs="Times New Roman"/>
          <w:b/>
          <w:spacing w:val="-3"/>
          <w:sz w:val="26"/>
          <w:szCs w:val="26"/>
          <w:lang w:val="vi"/>
        </w:rPr>
        <w:t xml:space="preserve"> </w:t>
      </w:r>
      <w:r>
        <w:rPr>
          <w:rFonts w:ascii="Times New Roman" w:hAnsi="Times New Roman" w:eastAsia="Times New Roman" w:cs="Times New Roman"/>
          <w:spacing w:val="-3"/>
          <w:sz w:val="26"/>
          <w:szCs w:val="26"/>
        </w:rPr>
        <w:t>Một trong những xu thế phát triển của thế giới sau Chiến tranh lạnh là</w:t>
      </w:r>
    </w:p>
    <w:p w14:paraId="1D6E7624">
      <w:pPr>
        <w:tabs>
          <w:tab w:val="left" w:pos="284"/>
          <w:tab w:val="left" w:pos="2835"/>
          <w:tab w:val="left" w:pos="5387"/>
          <w:tab w:val="left" w:pos="7938"/>
        </w:tabs>
        <w:spacing w:after="0" w:line="276" w:lineRule="auto"/>
        <w:jc w:val="both"/>
        <w:rPr>
          <w:rFonts w:ascii="Times New Roman" w:hAnsi="Times New Roman" w:eastAsia="Times New Roman" w:cs="Times New Roman"/>
          <w:sz w:val="26"/>
          <w:szCs w:val="26"/>
          <w:lang w:val="vi"/>
        </w:rPr>
      </w:pPr>
      <w:r>
        <w:rPr>
          <w:rFonts w:ascii="Times New Roman" w:hAnsi="Times New Roman" w:eastAsia="Times New Roman" w:cs="Times New Roman"/>
          <w:b/>
          <w:sz w:val="26"/>
          <w:szCs w:val="26"/>
          <w:lang w:val="vi"/>
        </w:rPr>
        <w:t>A.</w:t>
      </w:r>
      <w:r>
        <w:rPr>
          <w:rFonts w:ascii="Times New Roman" w:hAnsi="Times New Roman" w:eastAsia="Times New Roman" w:cs="Times New Roman"/>
          <w:b/>
          <w:spacing w:val="-5"/>
          <w:sz w:val="26"/>
          <w:szCs w:val="26"/>
          <w:lang w:val="vi"/>
        </w:rPr>
        <w:t xml:space="preserve"> </w:t>
      </w:r>
      <w:r>
        <w:rPr>
          <w:rFonts w:ascii="Times New Roman" w:hAnsi="Times New Roman" w:eastAsia="Times New Roman" w:cs="Times New Roman"/>
          <w:sz w:val="26"/>
          <w:szCs w:val="26"/>
        </w:rPr>
        <w:t>Xu thế hòa hoãn</w:t>
      </w:r>
      <w:r>
        <w:rPr>
          <w:rFonts w:ascii="Times New Roman" w:hAnsi="Times New Roman" w:eastAsia="Times New Roman" w:cs="Times New Roman"/>
          <w:spacing w:val="-2"/>
          <w:sz w:val="26"/>
          <w:szCs w:val="26"/>
          <w:lang w:val="vi"/>
        </w:rPr>
        <w:t>.</w:t>
      </w:r>
      <w:r>
        <w:rPr>
          <w:rFonts w:ascii="Times New Roman" w:hAnsi="Times New Roman" w:eastAsia="Times New Roman" w:cs="Times New Roman"/>
          <w:spacing w:val="-2"/>
          <w:sz w:val="26"/>
          <w:szCs w:val="26"/>
          <w:lang w:val="vi"/>
        </w:rPr>
        <w:tab/>
      </w:r>
      <w:r>
        <w:rPr>
          <w:rFonts w:ascii="Times New Roman" w:hAnsi="Times New Roman" w:eastAsia="Times New Roman" w:cs="Times New Roman"/>
          <w:spacing w:val="-2"/>
          <w:sz w:val="26"/>
          <w:szCs w:val="26"/>
        </w:rPr>
        <w:t xml:space="preserve">                                        </w:t>
      </w:r>
      <w:r>
        <w:rPr>
          <w:rFonts w:ascii="Times New Roman" w:hAnsi="Times New Roman" w:eastAsia="Times New Roman" w:cs="Times New Roman"/>
          <w:b/>
          <w:sz w:val="26"/>
          <w:szCs w:val="26"/>
          <w:lang w:val="vi"/>
        </w:rPr>
        <w:t>B.</w:t>
      </w:r>
      <w:r>
        <w:rPr>
          <w:rFonts w:ascii="Times New Roman" w:hAnsi="Times New Roman" w:eastAsia="Times New Roman" w:cs="Times New Roman"/>
          <w:b/>
          <w:sz w:val="26"/>
          <w:szCs w:val="26"/>
        </w:rPr>
        <w:t xml:space="preserve"> </w:t>
      </w:r>
      <w:r>
        <w:rPr>
          <w:rFonts w:ascii="Times New Roman" w:hAnsi="Times New Roman" w:eastAsia="Times New Roman" w:cs="Times New Roman"/>
          <w:sz w:val="26"/>
          <w:szCs w:val="26"/>
        </w:rPr>
        <w:t>Xu thế đa cực.</w:t>
      </w:r>
    </w:p>
    <w:p w14:paraId="31B6FE7F">
      <w:pPr>
        <w:tabs>
          <w:tab w:val="left" w:pos="284"/>
          <w:tab w:val="left" w:pos="2835"/>
          <w:tab w:val="left" w:pos="5387"/>
          <w:tab w:val="left" w:pos="7938"/>
        </w:tabs>
        <w:spacing w:after="0" w:line="276" w:lineRule="auto"/>
        <w:jc w:val="both"/>
        <w:rPr>
          <w:rFonts w:ascii="Times New Roman" w:hAnsi="Times New Roman" w:eastAsia="Times New Roman" w:cs="Times New Roman"/>
          <w:sz w:val="26"/>
          <w:szCs w:val="26"/>
          <w:lang w:val="vi"/>
        </w:rPr>
      </w:pPr>
      <w:r>
        <w:rPr>
          <w:rFonts w:ascii="Times New Roman" w:hAnsi="Times New Roman" w:eastAsia="Times New Roman" w:cs="Times New Roman"/>
          <w:b/>
          <w:sz w:val="26"/>
          <w:szCs w:val="26"/>
          <w:lang w:val="vi"/>
        </w:rPr>
        <w:t>D.</w:t>
      </w:r>
      <w:r>
        <w:rPr>
          <w:rFonts w:ascii="Times New Roman" w:hAnsi="Times New Roman" w:eastAsia="Times New Roman" w:cs="Times New Roman"/>
          <w:b/>
          <w:sz w:val="26"/>
          <w:szCs w:val="26"/>
        </w:rPr>
        <w:t xml:space="preserve"> </w:t>
      </w:r>
      <w:r>
        <w:rPr>
          <w:rFonts w:ascii="Times New Roman" w:hAnsi="Times New Roman" w:eastAsia="Times New Roman" w:cs="Times New Roman"/>
          <w:sz w:val="26"/>
          <w:szCs w:val="26"/>
        </w:rPr>
        <w:t>Xu thế đối đầu</w:t>
      </w:r>
      <w:r>
        <w:rPr>
          <w:rFonts w:ascii="Times New Roman" w:hAnsi="Times New Roman" w:eastAsia="Times New Roman" w:cs="Times New Roman"/>
          <w:spacing w:val="-5"/>
          <w:sz w:val="26"/>
          <w:szCs w:val="26"/>
          <w:lang w:val="vi"/>
        </w:rPr>
        <w:t>.</w:t>
      </w:r>
      <w:r>
        <w:rPr>
          <w:rFonts w:ascii="Times New Roman" w:hAnsi="Times New Roman" w:eastAsia="Times New Roman" w:cs="Times New Roman"/>
          <w:spacing w:val="-5"/>
          <w:sz w:val="26"/>
          <w:szCs w:val="26"/>
          <w:lang w:val="vi"/>
        </w:rPr>
        <w:tab/>
      </w:r>
      <w:r>
        <w:rPr>
          <w:rFonts w:ascii="Times New Roman" w:hAnsi="Times New Roman" w:eastAsia="Times New Roman" w:cs="Times New Roman"/>
          <w:spacing w:val="-5"/>
          <w:sz w:val="26"/>
          <w:szCs w:val="26"/>
          <w:lang w:val="vi"/>
        </w:rPr>
        <w:tab/>
      </w:r>
      <w:r>
        <w:rPr>
          <w:rFonts w:ascii="Times New Roman" w:hAnsi="Times New Roman" w:eastAsia="Times New Roman" w:cs="Times New Roman"/>
          <w:b/>
          <w:sz w:val="26"/>
          <w:szCs w:val="26"/>
          <w:lang w:val="vi"/>
        </w:rPr>
        <w:t>C.</w:t>
      </w:r>
      <w:r>
        <w:rPr>
          <w:rFonts w:ascii="Times New Roman" w:hAnsi="Times New Roman" w:eastAsia="Times New Roman" w:cs="Times New Roman"/>
          <w:b/>
          <w:sz w:val="26"/>
          <w:szCs w:val="26"/>
        </w:rPr>
        <w:t xml:space="preserve"> </w:t>
      </w:r>
      <w:r>
        <w:rPr>
          <w:rFonts w:ascii="Times New Roman" w:hAnsi="Times New Roman" w:eastAsia="Times New Roman" w:cs="Times New Roman"/>
          <w:sz w:val="26"/>
          <w:szCs w:val="26"/>
        </w:rPr>
        <w:t>Xu thế đơn cực</w:t>
      </w:r>
      <w:r>
        <w:rPr>
          <w:rFonts w:ascii="Times New Roman" w:hAnsi="Times New Roman" w:eastAsia="Times New Roman" w:cs="Times New Roman"/>
          <w:spacing w:val="-4"/>
          <w:sz w:val="26"/>
          <w:szCs w:val="26"/>
          <w:lang w:val="vi"/>
        </w:rPr>
        <w:t>.</w:t>
      </w:r>
    </w:p>
    <w:p w14:paraId="544E298C">
      <w:pPr>
        <w:tabs>
          <w:tab w:val="left" w:pos="284"/>
          <w:tab w:val="left" w:pos="2694"/>
          <w:tab w:val="left" w:pos="2835"/>
          <w:tab w:val="left" w:pos="5103"/>
          <w:tab w:val="left" w:pos="5387"/>
          <w:tab w:val="left" w:pos="7655"/>
          <w:tab w:val="left" w:pos="7938"/>
        </w:tabs>
        <w:spacing w:after="0" w:line="276" w:lineRule="auto"/>
        <w:ind w:right="-1"/>
        <w:jc w:val="both"/>
        <w:rPr>
          <w:rFonts w:ascii="Times New Roman" w:hAnsi="Times New Roman" w:cs="Times New Roman"/>
          <w:sz w:val="26"/>
          <w:szCs w:val="26"/>
        </w:rPr>
      </w:pPr>
      <w:r>
        <w:rPr>
          <w:rFonts w:ascii="Times New Roman" w:hAnsi="Times New Roman" w:cs="Times New Roman"/>
          <w:b/>
          <w:sz w:val="26"/>
          <w:szCs w:val="26"/>
        </w:rPr>
        <w:t>Câu 9.</w:t>
      </w:r>
      <w:r>
        <w:rPr>
          <w:rFonts w:ascii="Times New Roman" w:hAnsi="Times New Roman" w:cs="Times New Roman"/>
          <w:sz w:val="26"/>
          <w:szCs w:val="26"/>
        </w:rPr>
        <w:t xml:space="preserve"> Đa cực là khái niệm dùng chỉ xu thế trật tự thế giới đầu</w:t>
      </w:r>
    </w:p>
    <w:p w14:paraId="559CD0C6">
      <w:pPr>
        <w:tabs>
          <w:tab w:val="left" w:pos="284"/>
          <w:tab w:val="left" w:pos="2694"/>
          <w:tab w:val="left" w:pos="2835"/>
          <w:tab w:val="left" w:pos="5103"/>
          <w:tab w:val="left" w:pos="5387"/>
          <w:tab w:val="left" w:pos="7655"/>
          <w:tab w:val="left" w:pos="7938"/>
        </w:tabs>
        <w:spacing w:after="0" w:line="276" w:lineRule="auto"/>
        <w:ind w:right="-1"/>
        <w:jc w:val="both"/>
        <w:rPr>
          <w:rFonts w:ascii="Times New Roman" w:hAnsi="Times New Roman" w:cs="Times New Roman"/>
          <w:b/>
          <w:bCs/>
          <w:sz w:val="26"/>
          <w:szCs w:val="26"/>
        </w:rPr>
      </w:pPr>
      <w:r>
        <w:rPr>
          <w:rFonts w:ascii="Times New Roman" w:hAnsi="Times New Roman" w:cs="Times New Roman"/>
          <w:b/>
          <w:bCs/>
          <w:sz w:val="26"/>
          <w:szCs w:val="26"/>
        </w:rPr>
        <w:t>A</w:t>
      </w:r>
      <w:r>
        <w:rPr>
          <w:rFonts w:ascii="Times New Roman" w:hAnsi="Times New Roman" w:cs="Times New Roman"/>
          <w:sz w:val="26"/>
          <w:szCs w:val="26"/>
        </w:rPr>
        <w:t xml:space="preserve">.   thế kỉ XX       </w:t>
      </w:r>
      <w:r>
        <w:rPr>
          <w:rFonts w:ascii="Times New Roman" w:hAnsi="Times New Roman" w:cs="Times New Roman"/>
          <w:b/>
          <w:bCs/>
          <w:sz w:val="26"/>
          <w:szCs w:val="26"/>
        </w:rPr>
        <w:t>B</w:t>
      </w:r>
      <w:r>
        <w:rPr>
          <w:rFonts w:ascii="Times New Roman" w:hAnsi="Times New Roman" w:cs="Times New Roman"/>
          <w:sz w:val="26"/>
          <w:szCs w:val="26"/>
        </w:rPr>
        <w:t>. thế kỉ XXI</w:t>
      </w:r>
      <w:r>
        <w:rPr>
          <w:rFonts w:ascii="Times New Roman" w:hAnsi="Times New Roman" w:cs="Times New Roman"/>
          <w:sz w:val="26"/>
          <w:szCs w:val="26"/>
        </w:rPr>
        <w:tab/>
      </w:r>
      <w:r>
        <w:rPr>
          <w:rFonts w:ascii="Times New Roman" w:hAnsi="Times New Roman" w:cs="Times New Roman"/>
          <w:b/>
          <w:bCs/>
          <w:sz w:val="26"/>
          <w:szCs w:val="26"/>
        </w:rPr>
        <w:t>C</w:t>
      </w:r>
      <w:r>
        <w:rPr>
          <w:rFonts w:ascii="Times New Roman" w:hAnsi="Times New Roman" w:cs="Times New Roman"/>
          <w:sz w:val="26"/>
          <w:szCs w:val="26"/>
        </w:rPr>
        <w:t xml:space="preserve">.   thế kỉ XIX     </w:t>
      </w:r>
      <w:r>
        <w:rPr>
          <w:rFonts w:ascii="Times New Roman" w:hAnsi="Times New Roman" w:cs="Times New Roman"/>
          <w:sz w:val="26"/>
          <w:szCs w:val="26"/>
        </w:rPr>
        <w:tab/>
      </w:r>
      <w:r>
        <w:rPr>
          <w:rFonts w:ascii="Times New Roman" w:hAnsi="Times New Roman" w:cs="Times New Roman"/>
          <w:b/>
          <w:bCs/>
          <w:sz w:val="26"/>
          <w:szCs w:val="26"/>
        </w:rPr>
        <w:t>D</w:t>
      </w:r>
      <w:r>
        <w:rPr>
          <w:rFonts w:ascii="Times New Roman" w:hAnsi="Times New Roman" w:cs="Times New Roman"/>
          <w:sz w:val="26"/>
          <w:szCs w:val="26"/>
        </w:rPr>
        <w:t>. năm 2000</w:t>
      </w:r>
    </w:p>
    <w:p w14:paraId="7C0231DD">
      <w:pPr>
        <w:spacing w:after="0" w:line="276" w:lineRule="auto"/>
        <w:jc w:val="both"/>
        <w:rPr>
          <w:rFonts w:ascii="Times New Roman" w:hAnsi="Times New Roman" w:eastAsia="Times New Roman" w:cs="Times New Roman"/>
          <w:sz w:val="26"/>
          <w:szCs w:val="26"/>
          <w:lang w:val="pt-BR"/>
        </w:rPr>
      </w:pPr>
      <w:r>
        <w:rPr>
          <w:rFonts w:ascii="Times New Roman" w:hAnsi="Times New Roman" w:cs="Times New Roman"/>
          <w:b/>
          <w:sz w:val="26"/>
          <w:szCs w:val="26"/>
        </w:rPr>
        <w:t>Câu 10</w:t>
      </w:r>
      <w:r>
        <w:rPr>
          <w:rFonts w:ascii="Times New Roman" w:hAnsi="Times New Roman" w:eastAsia="Times New Roman" w:cs="Times New Roman"/>
          <w:b/>
          <w:sz w:val="26"/>
          <w:szCs w:val="26"/>
        </w:rPr>
        <w:t>:</w:t>
      </w:r>
      <w:r>
        <w:rPr>
          <w:rFonts w:ascii="Times New Roman" w:hAnsi="Times New Roman" w:eastAsia="Times New Roman" w:cs="Times New Roman"/>
          <w:sz w:val="26"/>
          <w:szCs w:val="26"/>
        </w:rPr>
        <w:t xml:space="preserve"> </w:t>
      </w:r>
      <w:r>
        <w:rPr>
          <w:rFonts w:ascii="Times New Roman" w:hAnsi="Times New Roman" w:cs="Times New Roman"/>
          <w:b/>
          <w:sz w:val="26"/>
          <w:szCs w:val="26"/>
        </w:rPr>
        <w:t xml:space="preserve"> </w:t>
      </w:r>
      <w:r>
        <w:rPr>
          <w:rFonts w:ascii="Times New Roman" w:hAnsi="Times New Roman" w:eastAsia="Times New Roman" w:cs="Times New Roman"/>
          <w:sz w:val="26"/>
          <w:szCs w:val="26"/>
          <w:lang w:val="pt-BR"/>
        </w:rPr>
        <w:t>Hiệp hội các quốc gia Đông Nam Á (ASEAN) được thành lập năm 1967 trong bối cảnh</w:t>
      </w:r>
    </w:p>
    <w:p w14:paraId="7B3FE7BD">
      <w:pPr>
        <w:tabs>
          <w:tab w:val="left" w:pos="360"/>
          <w:tab w:val="left" w:pos="3060"/>
          <w:tab w:val="left" w:pos="5760"/>
          <w:tab w:val="left" w:pos="8460"/>
        </w:tabs>
        <w:spacing w:after="0" w:line="276" w:lineRule="auto"/>
        <w:jc w:val="both"/>
        <w:rPr>
          <w:rFonts w:ascii="Times New Roman" w:hAnsi="Times New Roman" w:eastAsia="Times New Roman" w:cs="Times New Roman"/>
          <w:sz w:val="26"/>
          <w:szCs w:val="26"/>
          <w:lang w:val="pt-BR"/>
        </w:rPr>
      </w:pPr>
      <w:r>
        <w:rPr>
          <w:rFonts w:ascii="Times New Roman" w:hAnsi="Times New Roman" w:cs="Times New Roman"/>
          <w:b/>
          <w:sz w:val="26"/>
          <w:szCs w:val="26"/>
          <w:lang w:val="pt-BR"/>
        </w:rPr>
        <w:t xml:space="preserve">A. </w:t>
      </w:r>
      <w:r>
        <w:rPr>
          <w:rFonts w:ascii="Times New Roman" w:hAnsi="Times New Roman" w:eastAsia="Times New Roman" w:cs="Times New Roman"/>
          <w:sz w:val="26"/>
          <w:szCs w:val="26"/>
          <w:lang w:val="pt-BR"/>
        </w:rPr>
        <w:t xml:space="preserve">Liên Xô và Mĩ đã tuyên bố chấm dứt Chiến tranh lạnh. </w:t>
      </w:r>
    </w:p>
    <w:p w14:paraId="5DAA329F">
      <w:pPr>
        <w:spacing w:after="0" w:line="276" w:lineRule="auto"/>
        <w:jc w:val="both"/>
        <w:rPr>
          <w:rFonts w:ascii="Times New Roman" w:hAnsi="Times New Roman" w:cs="Times New Roman"/>
          <w:b/>
          <w:sz w:val="26"/>
          <w:szCs w:val="26"/>
          <w:lang w:val="pt-BR"/>
        </w:rPr>
      </w:pPr>
      <w:r>
        <w:rPr>
          <w:rFonts w:ascii="Times New Roman" w:hAnsi="Times New Roman" w:cs="Times New Roman"/>
          <w:b/>
          <w:sz w:val="26"/>
          <w:szCs w:val="26"/>
          <w:lang w:val="pt-BR"/>
        </w:rPr>
        <w:t xml:space="preserve">B. </w:t>
      </w:r>
      <w:r>
        <w:rPr>
          <w:rFonts w:ascii="Times New Roman" w:hAnsi="Times New Roman" w:eastAsia="Times New Roman" w:cs="Times New Roman"/>
          <w:sz w:val="26"/>
          <w:szCs w:val="26"/>
          <w:lang w:val="pt-BR"/>
        </w:rPr>
        <w:t>xu hướng khu vực hóa trên thế giới bắt đầu xuất hiện.</w:t>
      </w:r>
      <w:r>
        <w:rPr>
          <w:rFonts w:ascii="Times New Roman" w:hAnsi="Times New Roman" w:eastAsia="Times New Roman" w:cs="Times New Roman"/>
          <w:i/>
          <w:sz w:val="26"/>
          <w:szCs w:val="26"/>
          <w:lang w:val="pt-BR"/>
        </w:rPr>
        <w:t xml:space="preserve"> </w:t>
      </w:r>
    </w:p>
    <w:p w14:paraId="6564EC6E">
      <w:pPr>
        <w:spacing w:after="0" w:line="276" w:lineRule="auto"/>
        <w:jc w:val="both"/>
        <w:rPr>
          <w:rFonts w:ascii="Times New Roman" w:hAnsi="Times New Roman" w:cs="Times New Roman"/>
          <w:b/>
          <w:sz w:val="26"/>
          <w:szCs w:val="26"/>
          <w:lang w:val="pt-BR"/>
        </w:rPr>
      </w:pPr>
      <w:r>
        <w:rPr>
          <w:rFonts w:ascii="Times New Roman" w:hAnsi="Times New Roman" w:cs="Times New Roman"/>
          <w:b/>
          <w:sz w:val="26"/>
          <w:szCs w:val="26"/>
          <w:lang w:val="pt-BR"/>
        </w:rPr>
        <w:t xml:space="preserve">C. </w:t>
      </w:r>
      <w:r>
        <w:rPr>
          <w:rFonts w:ascii="Times New Roman" w:hAnsi="Times New Roman" w:eastAsia="Times New Roman" w:cs="Times New Roman"/>
          <w:sz w:val="26"/>
          <w:szCs w:val="26"/>
          <w:lang w:val="pt-BR"/>
        </w:rPr>
        <w:t xml:space="preserve">cục diện thế giới diễn ra theo xu hướng đa cực, đa trung tâm.           </w:t>
      </w:r>
    </w:p>
    <w:p w14:paraId="6BCF1CAA">
      <w:pPr>
        <w:tabs>
          <w:tab w:val="left" w:pos="360"/>
          <w:tab w:val="left" w:pos="3060"/>
          <w:tab w:val="left" w:pos="5760"/>
          <w:tab w:val="left" w:pos="8460"/>
        </w:tabs>
        <w:spacing w:after="0" w:line="276" w:lineRule="auto"/>
        <w:jc w:val="both"/>
        <w:rPr>
          <w:rFonts w:ascii="Times New Roman" w:hAnsi="Times New Roman" w:eastAsia="Times New Roman" w:cs="Times New Roman"/>
          <w:sz w:val="26"/>
          <w:szCs w:val="26"/>
          <w:lang w:val="pt-BR"/>
        </w:rPr>
      </w:pPr>
      <w:r>
        <w:rPr>
          <w:rFonts w:ascii="Times New Roman" w:hAnsi="Times New Roman" w:cs="Times New Roman"/>
          <w:b/>
          <w:sz w:val="26"/>
          <w:szCs w:val="26"/>
          <w:lang w:val="pt-BR"/>
        </w:rPr>
        <w:t xml:space="preserve">D. </w:t>
      </w:r>
      <w:r>
        <w:rPr>
          <w:rFonts w:ascii="Times New Roman" w:hAnsi="Times New Roman" w:eastAsia="Times New Roman" w:cs="Times New Roman"/>
          <w:sz w:val="26"/>
          <w:szCs w:val="26"/>
          <w:lang w:val="pt-BR"/>
        </w:rPr>
        <w:t xml:space="preserve">các quốc gia trên thế giới đều tập trung vào phát triển kinh tế. </w:t>
      </w:r>
    </w:p>
    <w:p w14:paraId="038B8465">
      <w:pPr>
        <w:spacing w:after="0" w:line="276" w:lineRule="auto"/>
        <w:rPr>
          <w:rFonts w:ascii="Times New Roman" w:hAnsi="Times New Roman" w:cs="Times New Roman"/>
          <w:sz w:val="26"/>
          <w:szCs w:val="26"/>
          <w:lang w:val="it-IT"/>
        </w:rPr>
      </w:pPr>
      <w:r>
        <w:rPr>
          <w:rFonts w:ascii="Times New Roman" w:hAnsi="Times New Roman" w:cs="Times New Roman"/>
          <w:b/>
          <w:sz w:val="26"/>
          <w:szCs w:val="26"/>
          <w:lang w:val="it-IT"/>
        </w:rPr>
        <w:t>Câu 11.</w:t>
      </w:r>
      <w:r>
        <w:rPr>
          <w:rFonts w:ascii="Times New Roman" w:hAnsi="Times New Roman" w:cs="Times New Roman"/>
          <w:sz w:val="26"/>
          <w:szCs w:val="26"/>
          <w:lang w:val="it-IT"/>
        </w:rPr>
        <w:t> Năm 1967, 5 quốc gia nào đã tuyên bố thành lập Hiệp hội các quốc gia Đông Nam Á?</w:t>
      </w:r>
    </w:p>
    <w:p w14:paraId="1A62DA0E">
      <w:pPr>
        <w:numPr>
          <w:ilvl w:val="0"/>
          <w:numId w:val="2"/>
        </w:numPr>
        <w:tabs>
          <w:tab w:val="left" w:pos="450"/>
        </w:tabs>
        <w:spacing w:after="0" w:line="276" w:lineRule="auto"/>
        <w:ind w:left="0" w:firstLine="0"/>
        <w:rPr>
          <w:rFonts w:ascii="Times New Roman" w:hAnsi="Times New Roman" w:cs="Times New Roman"/>
          <w:sz w:val="26"/>
          <w:szCs w:val="26"/>
        </w:rPr>
      </w:pPr>
      <w:r>
        <w:rPr>
          <w:rFonts w:ascii="Times New Roman" w:hAnsi="Times New Roman" w:cs="Times New Roman"/>
          <w:sz w:val="26"/>
          <w:szCs w:val="26"/>
        </w:rPr>
        <w:t>Indonesia, Malaysia, Philippines, Singapore, Thái Lan.</w:t>
      </w:r>
    </w:p>
    <w:p w14:paraId="5D5409E0">
      <w:pPr>
        <w:numPr>
          <w:ilvl w:val="0"/>
          <w:numId w:val="2"/>
        </w:numPr>
        <w:tabs>
          <w:tab w:val="left" w:pos="450"/>
        </w:tabs>
        <w:spacing w:after="0" w:line="276" w:lineRule="auto"/>
        <w:ind w:left="0" w:firstLine="0"/>
        <w:rPr>
          <w:rFonts w:ascii="Times New Roman" w:hAnsi="Times New Roman" w:cs="Times New Roman"/>
          <w:sz w:val="26"/>
          <w:szCs w:val="26"/>
          <w:lang w:val="it-IT"/>
        </w:rPr>
      </w:pPr>
      <w:r>
        <w:rPr>
          <w:rFonts w:ascii="Times New Roman" w:hAnsi="Times New Roman" w:cs="Times New Roman"/>
          <w:sz w:val="26"/>
          <w:szCs w:val="26"/>
          <w:lang w:val="it-IT"/>
        </w:rPr>
        <w:t>Indonesia, Malaysia, Brunei, Singapore, Thái Lan.</w:t>
      </w:r>
    </w:p>
    <w:p w14:paraId="7C0BB874">
      <w:pPr>
        <w:numPr>
          <w:ilvl w:val="0"/>
          <w:numId w:val="2"/>
        </w:numPr>
        <w:tabs>
          <w:tab w:val="left" w:pos="450"/>
        </w:tabs>
        <w:spacing w:after="0" w:line="276" w:lineRule="auto"/>
        <w:ind w:left="0" w:firstLine="0"/>
        <w:rPr>
          <w:rFonts w:ascii="Times New Roman" w:hAnsi="Times New Roman" w:cs="Times New Roman"/>
          <w:sz w:val="26"/>
          <w:szCs w:val="26"/>
          <w:lang w:val="it-IT"/>
        </w:rPr>
      </w:pPr>
      <w:r>
        <w:rPr>
          <w:rFonts w:ascii="Times New Roman" w:hAnsi="Times New Roman" w:cs="Times New Roman"/>
          <w:sz w:val="26"/>
          <w:szCs w:val="26"/>
          <w:lang w:val="it-IT"/>
        </w:rPr>
        <w:t>Indonesia, Malaysia, Brunei, Singapore, Myanmar.</w:t>
      </w:r>
    </w:p>
    <w:p w14:paraId="68B0316D">
      <w:pPr>
        <w:numPr>
          <w:ilvl w:val="0"/>
          <w:numId w:val="2"/>
        </w:numPr>
        <w:tabs>
          <w:tab w:val="left" w:pos="450"/>
        </w:tabs>
        <w:spacing w:after="0" w:line="276" w:lineRule="auto"/>
        <w:ind w:left="0" w:firstLine="0"/>
        <w:rPr>
          <w:rFonts w:ascii="Times New Roman" w:hAnsi="Times New Roman" w:cs="Times New Roman"/>
          <w:sz w:val="26"/>
          <w:szCs w:val="26"/>
          <w:lang w:val="it-IT"/>
        </w:rPr>
      </w:pPr>
      <w:r>
        <w:rPr>
          <w:rFonts w:ascii="Times New Roman" w:hAnsi="Times New Roman" w:cs="Times New Roman"/>
          <w:sz w:val="26"/>
          <w:szCs w:val="26"/>
        </w:rPr>
        <w:t>Indonesia, Malaysia, Brunei, Myanmar, Philippines.</w:t>
      </w:r>
    </w:p>
    <w:p w14:paraId="4A650308">
      <w:pPr>
        <w:pStyle w:val="17"/>
        <w:shd w:val="clear" w:color="auto" w:fill="auto"/>
        <w:spacing w:after="0" w:line="276" w:lineRule="auto"/>
        <w:rPr>
          <w:color w:val="auto"/>
          <w:sz w:val="26"/>
          <w:szCs w:val="26"/>
        </w:rPr>
      </w:pPr>
      <w:bookmarkStart w:id="2" w:name="_Hlk174344059"/>
      <w:r>
        <w:rPr>
          <w:b/>
          <w:bCs/>
          <w:color w:val="auto"/>
          <w:sz w:val="26"/>
          <w:szCs w:val="26"/>
          <w:lang w:val="pt-BR"/>
        </w:rPr>
        <w:t>Câu 12.</w:t>
      </w:r>
      <w:r>
        <w:rPr>
          <w:b/>
          <w:color w:val="auto"/>
          <w:sz w:val="26"/>
          <w:szCs w:val="26"/>
          <w:lang w:val="pt-BR"/>
        </w:rPr>
        <w:t xml:space="preserve"> </w:t>
      </w:r>
      <w:r>
        <w:rPr>
          <w:color w:val="auto"/>
          <w:sz w:val="26"/>
          <w:szCs w:val="26"/>
        </w:rPr>
        <w:t>Một trong những mục tiêu quan trọng của tổ chức ASEAN là</w:t>
      </w:r>
    </w:p>
    <w:p w14:paraId="20321AFB">
      <w:pPr>
        <w:pStyle w:val="17"/>
        <w:shd w:val="clear" w:color="auto" w:fill="auto"/>
        <w:tabs>
          <w:tab w:val="left" w:pos="0"/>
        </w:tabs>
        <w:spacing w:after="0" w:line="276" w:lineRule="auto"/>
        <w:rPr>
          <w:color w:val="auto"/>
          <w:sz w:val="26"/>
          <w:szCs w:val="26"/>
        </w:rPr>
      </w:pPr>
      <w:r>
        <w:rPr>
          <w:b/>
          <w:bCs/>
          <w:color w:val="auto"/>
          <w:sz w:val="26"/>
          <w:szCs w:val="26"/>
        </w:rPr>
        <w:t>A</w:t>
      </w:r>
      <w:r>
        <w:rPr>
          <w:color w:val="auto"/>
          <w:sz w:val="26"/>
          <w:szCs w:val="26"/>
        </w:rPr>
        <w:t>. xóa bỏ áp bức bóc lột và nghèo nàn lạc hậu.</w:t>
      </w:r>
      <w:r>
        <w:rPr>
          <w:color w:val="auto"/>
          <w:sz w:val="26"/>
          <w:szCs w:val="26"/>
        </w:rPr>
        <w:tab/>
      </w:r>
      <w:r>
        <w:rPr>
          <w:color w:val="auto"/>
          <w:sz w:val="26"/>
          <w:szCs w:val="26"/>
        </w:rPr>
        <w:t xml:space="preserve"> </w:t>
      </w:r>
    </w:p>
    <w:p w14:paraId="3D41D731">
      <w:pPr>
        <w:pStyle w:val="17"/>
        <w:shd w:val="clear" w:color="auto" w:fill="auto"/>
        <w:tabs>
          <w:tab w:val="left" w:pos="0"/>
        </w:tabs>
        <w:spacing w:after="0" w:line="276" w:lineRule="auto"/>
        <w:rPr>
          <w:color w:val="auto"/>
          <w:sz w:val="26"/>
          <w:szCs w:val="26"/>
        </w:rPr>
      </w:pPr>
      <w:r>
        <w:rPr>
          <w:b/>
          <w:bCs/>
          <w:color w:val="auto"/>
          <w:sz w:val="26"/>
          <w:szCs w:val="26"/>
        </w:rPr>
        <w:t>B</w:t>
      </w:r>
      <w:r>
        <w:rPr>
          <w:color w:val="auto"/>
          <w:sz w:val="26"/>
          <w:szCs w:val="26"/>
        </w:rPr>
        <w:t xml:space="preserve">. xây dựng khối liên minh chính trị và quân sự. </w:t>
      </w:r>
    </w:p>
    <w:p w14:paraId="21E93BA2">
      <w:pPr>
        <w:tabs>
          <w:tab w:val="left" w:pos="0"/>
        </w:tabs>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C</w:t>
      </w:r>
      <w:r>
        <w:rPr>
          <w:rFonts w:ascii="Times New Roman" w:hAnsi="Times New Roman" w:cs="Times New Roman"/>
          <w:sz w:val="26"/>
          <w:szCs w:val="26"/>
        </w:rPr>
        <w:t xml:space="preserve">. xây dựng khối liên minh kinh tế và quân sự.   </w:t>
      </w:r>
      <w:r>
        <w:rPr>
          <w:rFonts w:ascii="Times New Roman" w:hAnsi="Times New Roman" w:cs="Times New Roman"/>
          <w:sz w:val="26"/>
          <w:szCs w:val="26"/>
        </w:rPr>
        <w:tab/>
      </w:r>
    </w:p>
    <w:p w14:paraId="0BA17E9C">
      <w:pPr>
        <w:tabs>
          <w:tab w:val="left" w:pos="0"/>
        </w:tabs>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D</w:t>
      </w:r>
      <w:r>
        <w:rPr>
          <w:rFonts w:ascii="Times New Roman" w:hAnsi="Times New Roman" w:cs="Times New Roman"/>
          <w:sz w:val="26"/>
          <w:szCs w:val="26"/>
        </w:rPr>
        <w:t>. tăng cường hợp tác phát triển kinh tế và văn hóa.</w:t>
      </w:r>
    </w:p>
    <w:bookmarkEnd w:id="2"/>
    <w:p w14:paraId="4D82E875">
      <w:pPr>
        <w:pStyle w:val="6"/>
        <w:tabs>
          <w:tab w:val="left" w:pos="0"/>
        </w:tabs>
        <w:spacing w:before="0" w:line="276" w:lineRule="auto"/>
        <w:ind w:left="0" w:firstLine="0"/>
        <w:contextualSpacing/>
        <w:rPr>
          <w:sz w:val="26"/>
          <w:szCs w:val="26"/>
        </w:rPr>
      </w:pPr>
      <w:r>
        <w:rPr>
          <w:b/>
          <w:sz w:val="26"/>
          <w:szCs w:val="26"/>
        </w:rPr>
        <w:t>Câu</w:t>
      </w:r>
      <w:r>
        <w:rPr>
          <w:b/>
          <w:spacing w:val="-2"/>
          <w:sz w:val="26"/>
          <w:szCs w:val="26"/>
        </w:rPr>
        <w:t xml:space="preserve"> </w:t>
      </w:r>
      <w:r>
        <w:rPr>
          <w:b/>
          <w:sz w:val="26"/>
          <w:szCs w:val="26"/>
        </w:rPr>
        <w:t>1</w:t>
      </w:r>
      <w:r>
        <w:rPr>
          <w:b/>
          <w:sz w:val="26"/>
          <w:szCs w:val="26"/>
          <w:lang w:val="en-US"/>
        </w:rPr>
        <w:t>3</w:t>
      </w:r>
      <w:r>
        <w:rPr>
          <w:b/>
          <w:sz w:val="26"/>
          <w:szCs w:val="26"/>
        </w:rPr>
        <w:t xml:space="preserve">. </w:t>
      </w:r>
      <w:r>
        <w:rPr>
          <w:sz w:val="26"/>
          <w:szCs w:val="26"/>
        </w:rPr>
        <w:t>Đâu</w:t>
      </w:r>
      <w:r>
        <w:rPr>
          <w:spacing w:val="-1"/>
          <w:sz w:val="26"/>
          <w:szCs w:val="26"/>
        </w:rPr>
        <w:t xml:space="preserve"> </w:t>
      </w:r>
      <w:r>
        <w:rPr>
          <w:sz w:val="26"/>
          <w:szCs w:val="26"/>
        </w:rPr>
        <w:t>không</w:t>
      </w:r>
      <w:r>
        <w:rPr>
          <w:spacing w:val="-1"/>
          <w:sz w:val="26"/>
          <w:szCs w:val="26"/>
        </w:rPr>
        <w:t xml:space="preserve"> </w:t>
      </w:r>
      <w:r>
        <w:rPr>
          <w:sz w:val="26"/>
          <w:szCs w:val="26"/>
        </w:rPr>
        <w:t>phải</w:t>
      </w:r>
      <w:r>
        <w:rPr>
          <w:spacing w:val="2"/>
          <w:sz w:val="26"/>
          <w:szCs w:val="26"/>
        </w:rPr>
        <w:t xml:space="preserve"> </w:t>
      </w:r>
      <w:r>
        <w:rPr>
          <w:sz w:val="26"/>
          <w:szCs w:val="26"/>
        </w:rPr>
        <w:t>là</w:t>
      </w:r>
      <w:r>
        <w:rPr>
          <w:spacing w:val="-1"/>
          <w:sz w:val="26"/>
          <w:szCs w:val="26"/>
        </w:rPr>
        <w:t xml:space="preserve"> </w:t>
      </w:r>
      <w:r>
        <w:rPr>
          <w:sz w:val="26"/>
          <w:szCs w:val="26"/>
        </w:rPr>
        <w:t>một trong</w:t>
      </w:r>
      <w:r>
        <w:rPr>
          <w:spacing w:val="-3"/>
          <w:sz w:val="26"/>
          <w:szCs w:val="26"/>
        </w:rPr>
        <w:t xml:space="preserve"> </w:t>
      </w:r>
      <w:r>
        <w:rPr>
          <w:sz w:val="26"/>
          <w:szCs w:val="26"/>
        </w:rPr>
        <w:t>những</w:t>
      </w:r>
      <w:r>
        <w:rPr>
          <w:spacing w:val="-4"/>
          <w:sz w:val="26"/>
          <w:szCs w:val="26"/>
        </w:rPr>
        <w:t xml:space="preserve"> </w:t>
      </w:r>
      <w:r>
        <w:rPr>
          <w:sz w:val="26"/>
          <w:szCs w:val="26"/>
        </w:rPr>
        <w:t>trụ</w:t>
      </w:r>
      <w:r>
        <w:rPr>
          <w:spacing w:val="2"/>
          <w:sz w:val="26"/>
          <w:szCs w:val="26"/>
        </w:rPr>
        <w:t xml:space="preserve"> </w:t>
      </w:r>
      <w:r>
        <w:rPr>
          <w:sz w:val="26"/>
          <w:szCs w:val="26"/>
        </w:rPr>
        <w:t>cột của</w:t>
      </w:r>
      <w:r>
        <w:rPr>
          <w:spacing w:val="-1"/>
          <w:sz w:val="26"/>
          <w:szCs w:val="26"/>
        </w:rPr>
        <w:t xml:space="preserve"> </w:t>
      </w:r>
      <w:r>
        <w:rPr>
          <w:sz w:val="26"/>
          <w:szCs w:val="26"/>
        </w:rPr>
        <w:t>Cộng</w:t>
      </w:r>
      <w:r>
        <w:rPr>
          <w:spacing w:val="-3"/>
          <w:sz w:val="26"/>
          <w:szCs w:val="26"/>
        </w:rPr>
        <w:t xml:space="preserve"> </w:t>
      </w:r>
      <w:r>
        <w:rPr>
          <w:sz w:val="26"/>
          <w:szCs w:val="26"/>
        </w:rPr>
        <w:t>đồng</w:t>
      </w:r>
      <w:r>
        <w:rPr>
          <w:spacing w:val="-1"/>
          <w:sz w:val="26"/>
          <w:szCs w:val="26"/>
        </w:rPr>
        <w:t xml:space="preserve"> </w:t>
      </w:r>
      <w:r>
        <w:rPr>
          <w:spacing w:val="-2"/>
          <w:sz w:val="26"/>
          <w:szCs w:val="26"/>
        </w:rPr>
        <w:t>ASEAN?</w:t>
      </w:r>
    </w:p>
    <w:p w14:paraId="321CBCC7">
      <w:pPr>
        <w:pStyle w:val="6"/>
        <w:tabs>
          <w:tab w:val="left" w:pos="0"/>
        </w:tabs>
        <w:spacing w:before="0" w:line="276" w:lineRule="auto"/>
        <w:ind w:left="0" w:firstLine="0"/>
        <w:contextualSpacing/>
        <w:rPr>
          <w:sz w:val="26"/>
          <w:szCs w:val="26"/>
        </w:rPr>
      </w:pPr>
      <w:r>
        <w:rPr>
          <w:b/>
          <w:sz w:val="26"/>
          <w:szCs w:val="26"/>
        </w:rPr>
        <w:t>A.</w:t>
      </w:r>
      <w:r>
        <w:rPr>
          <w:b/>
          <w:spacing w:val="-1"/>
          <w:sz w:val="26"/>
          <w:szCs w:val="26"/>
        </w:rPr>
        <w:t xml:space="preserve"> </w:t>
      </w:r>
      <w:r>
        <w:rPr>
          <w:sz w:val="26"/>
          <w:szCs w:val="26"/>
        </w:rPr>
        <w:t>Cộng</w:t>
      </w:r>
      <w:r>
        <w:rPr>
          <w:spacing w:val="-3"/>
          <w:sz w:val="26"/>
          <w:szCs w:val="26"/>
        </w:rPr>
        <w:t xml:space="preserve"> </w:t>
      </w:r>
      <w:r>
        <w:rPr>
          <w:sz w:val="26"/>
          <w:szCs w:val="26"/>
        </w:rPr>
        <w:t>đồng</w:t>
      </w:r>
      <w:r>
        <w:rPr>
          <w:spacing w:val="-3"/>
          <w:sz w:val="26"/>
          <w:szCs w:val="26"/>
        </w:rPr>
        <w:t xml:space="preserve"> </w:t>
      </w:r>
      <w:r>
        <w:rPr>
          <w:sz w:val="26"/>
          <w:szCs w:val="26"/>
        </w:rPr>
        <w:t>Chính</w:t>
      </w:r>
      <w:r>
        <w:rPr>
          <w:spacing w:val="1"/>
          <w:sz w:val="26"/>
          <w:szCs w:val="26"/>
        </w:rPr>
        <w:t xml:space="preserve"> </w:t>
      </w:r>
      <w:r>
        <w:rPr>
          <w:sz w:val="26"/>
          <w:szCs w:val="26"/>
        </w:rPr>
        <w:t>trị -</w:t>
      </w:r>
      <w:r>
        <w:rPr>
          <w:spacing w:val="1"/>
          <w:sz w:val="26"/>
          <w:szCs w:val="26"/>
        </w:rPr>
        <w:t xml:space="preserve"> </w:t>
      </w:r>
      <w:r>
        <w:rPr>
          <w:sz w:val="26"/>
          <w:szCs w:val="26"/>
        </w:rPr>
        <w:t>An</w:t>
      </w:r>
      <w:r>
        <w:rPr>
          <w:spacing w:val="1"/>
          <w:sz w:val="26"/>
          <w:szCs w:val="26"/>
        </w:rPr>
        <w:t xml:space="preserve"> </w:t>
      </w:r>
      <w:r>
        <w:rPr>
          <w:spacing w:val="-2"/>
          <w:sz w:val="26"/>
          <w:szCs w:val="26"/>
        </w:rPr>
        <w:t>ninh.</w:t>
      </w:r>
      <w:r>
        <w:rPr>
          <w:sz w:val="26"/>
          <w:szCs w:val="26"/>
          <w:lang w:val="en-US"/>
        </w:rPr>
        <w:t xml:space="preserve">                         </w:t>
      </w:r>
      <w:r>
        <w:rPr>
          <w:b/>
          <w:sz w:val="26"/>
          <w:szCs w:val="26"/>
        </w:rPr>
        <w:t>B.</w:t>
      </w:r>
      <w:r>
        <w:rPr>
          <w:b/>
          <w:spacing w:val="-1"/>
          <w:sz w:val="26"/>
          <w:szCs w:val="26"/>
        </w:rPr>
        <w:t xml:space="preserve"> </w:t>
      </w:r>
      <w:r>
        <w:rPr>
          <w:sz w:val="26"/>
          <w:szCs w:val="26"/>
        </w:rPr>
        <w:t>Cộng</w:t>
      </w:r>
      <w:r>
        <w:rPr>
          <w:spacing w:val="-3"/>
          <w:sz w:val="26"/>
          <w:szCs w:val="26"/>
        </w:rPr>
        <w:t xml:space="preserve"> </w:t>
      </w:r>
      <w:r>
        <w:rPr>
          <w:sz w:val="26"/>
          <w:szCs w:val="26"/>
        </w:rPr>
        <w:t>đồng</w:t>
      </w:r>
      <w:r>
        <w:rPr>
          <w:spacing w:val="-1"/>
          <w:sz w:val="26"/>
          <w:szCs w:val="26"/>
        </w:rPr>
        <w:t xml:space="preserve"> </w:t>
      </w:r>
      <w:r>
        <w:rPr>
          <w:sz w:val="26"/>
          <w:szCs w:val="26"/>
        </w:rPr>
        <w:t>Văn</w:t>
      </w:r>
      <w:r>
        <w:rPr>
          <w:spacing w:val="-1"/>
          <w:sz w:val="26"/>
          <w:szCs w:val="26"/>
        </w:rPr>
        <w:t xml:space="preserve"> </w:t>
      </w:r>
      <w:r>
        <w:rPr>
          <w:sz w:val="26"/>
          <w:szCs w:val="26"/>
        </w:rPr>
        <w:t>hóa</w:t>
      </w:r>
      <w:r>
        <w:rPr>
          <w:spacing w:val="1"/>
          <w:sz w:val="26"/>
          <w:szCs w:val="26"/>
        </w:rPr>
        <w:t xml:space="preserve"> </w:t>
      </w:r>
      <w:r>
        <w:rPr>
          <w:sz w:val="26"/>
          <w:szCs w:val="26"/>
        </w:rPr>
        <w:t>-</w:t>
      </w:r>
      <w:r>
        <w:rPr>
          <w:spacing w:val="1"/>
          <w:sz w:val="26"/>
          <w:szCs w:val="26"/>
        </w:rPr>
        <w:t xml:space="preserve"> </w:t>
      </w:r>
      <w:r>
        <w:rPr>
          <w:sz w:val="26"/>
          <w:szCs w:val="26"/>
        </w:rPr>
        <w:t>Xã</w:t>
      </w:r>
      <w:r>
        <w:rPr>
          <w:spacing w:val="-2"/>
          <w:sz w:val="26"/>
          <w:szCs w:val="26"/>
        </w:rPr>
        <w:t xml:space="preserve"> </w:t>
      </w:r>
      <w:r>
        <w:rPr>
          <w:spacing w:val="-4"/>
          <w:sz w:val="26"/>
          <w:szCs w:val="26"/>
        </w:rPr>
        <w:t>hội.</w:t>
      </w:r>
    </w:p>
    <w:p w14:paraId="1382E3D4">
      <w:pPr>
        <w:pStyle w:val="6"/>
        <w:tabs>
          <w:tab w:val="left" w:pos="0"/>
        </w:tabs>
        <w:spacing w:before="0" w:line="276" w:lineRule="auto"/>
        <w:ind w:left="0" w:firstLine="0"/>
        <w:contextualSpacing/>
        <w:rPr>
          <w:sz w:val="26"/>
          <w:szCs w:val="26"/>
        </w:rPr>
      </w:pPr>
      <w:r>
        <w:rPr>
          <w:b/>
          <w:sz w:val="26"/>
          <w:szCs w:val="26"/>
        </w:rPr>
        <w:t>C.</w:t>
      </w:r>
      <w:r>
        <w:rPr>
          <w:b/>
          <w:spacing w:val="-3"/>
          <w:sz w:val="26"/>
          <w:szCs w:val="26"/>
        </w:rPr>
        <w:t xml:space="preserve"> </w:t>
      </w:r>
      <w:r>
        <w:rPr>
          <w:sz w:val="26"/>
          <w:szCs w:val="26"/>
        </w:rPr>
        <w:t>Cộng</w:t>
      </w:r>
      <w:r>
        <w:rPr>
          <w:spacing w:val="-3"/>
          <w:sz w:val="26"/>
          <w:szCs w:val="26"/>
        </w:rPr>
        <w:t xml:space="preserve"> </w:t>
      </w:r>
      <w:r>
        <w:rPr>
          <w:sz w:val="26"/>
          <w:szCs w:val="26"/>
        </w:rPr>
        <w:t>đồng</w:t>
      </w:r>
      <w:r>
        <w:rPr>
          <w:spacing w:val="-3"/>
          <w:sz w:val="26"/>
          <w:szCs w:val="26"/>
        </w:rPr>
        <w:t xml:space="preserve"> </w:t>
      </w:r>
      <w:r>
        <w:rPr>
          <w:sz w:val="26"/>
          <w:szCs w:val="26"/>
        </w:rPr>
        <w:t>An ninh</w:t>
      </w:r>
      <w:r>
        <w:rPr>
          <w:spacing w:val="-1"/>
          <w:sz w:val="26"/>
          <w:szCs w:val="26"/>
        </w:rPr>
        <w:t xml:space="preserve"> </w:t>
      </w:r>
      <w:r>
        <w:rPr>
          <w:sz w:val="26"/>
          <w:szCs w:val="26"/>
        </w:rPr>
        <w:t>-</w:t>
      </w:r>
      <w:r>
        <w:rPr>
          <w:spacing w:val="1"/>
          <w:sz w:val="26"/>
          <w:szCs w:val="26"/>
        </w:rPr>
        <w:t xml:space="preserve"> </w:t>
      </w:r>
      <w:r>
        <w:rPr>
          <w:sz w:val="26"/>
          <w:szCs w:val="26"/>
        </w:rPr>
        <w:t>Quốc</w:t>
      </w:r>
      <w:r>
        <w:rPr>
          <w:spacing w:val="1"/>
          <w:sz w:val="26"/>
          <w:szCs w:val="26"/>
        </w:rPr>
        <w:t xml:space="preserve"> </w:t>
      </w:r>
      <w:r>
        <w:rPr>
          <w:spacing w:val="-2"/>
          <w:sz w:val="26"/>
          <w:szCs w:val="26"/>
        </w:rPr>
        <w:t>phòng.</w:t>
      </w:r>
      <w:r>
        <w:rPr>
          <w:sz w:val="26"/>
          <w:szCs w:val="26"/>
          <w:lang w:val="en-US"/>
        </w:rPr>
        <w:t xml:space="preserve">                    </w:t>
      </w:r>
      <w:r>
        <w:rPr>
          <w:b/>
          <w:sz w:val="26"/>
          <w:szCs w:val="26"/>
        </w:rPr>
        <w:t>D.</w:t>
      </w:r>
      <w:r>
        <w:rPr>
          <w:b/>
          <w:spacing w:val="-1"/>
          <w:sz w:val="26"/>
          <w:szCs w:val="26"/>
        </w:rPr>
        <w:t xml:space="preserve"> </w:t>
      </w:r>
      <w:r>
        <w:rPr>
          <w:sz w:val="26"/>
          <w:szCs w:val="26"/>
        </w:rPr>
        <w:t>Cộng</w:t>
      </w:r>
      <w:r>
        <w:rPr>
          <w:spacing w:val="-2"/>
          <w:sz w:val="26"/>
          <w:szCs w:val="26"/>
        </w:rPr>
        <w:t xml:space="preserve"> </w:t>
      </w:r>
      <w:r>
        <w:rPr>
          <w:sz w:val="26"/>
          <w:szCs w:val="26"/>
        </w:rPr>
        <w:t>đồng</w:t>
      </w:r>
      <w:r>
        <w:rPr>
          <w:spacing w:val="-3"/>
          <w:sz w:val="26"/>
          <w:szCs w:val="26"/>
        </w:rPr>
        <w:t xml:space="preserve"> </w:t>
      </w:r>
      <w:r>
        <w:rPr>
          <w:sz w:val="26"/>
          <w:szCs w:val="26"/>
        </w:rPr>
        <w:t>Kinh</w:t>
      </w:r>
      <w:r>
        <w:rPr>
          <w:spacing w:val="1"/>
          <w:sz w:val="26"/>
          <w:szCs w:val="26"/>
        </w:rPr>
        <w:t xml:space="preserve"> </w:t>
      </w:r>
      <w:r>
        <w:rPr>
          <w:spacing w:val="-5"/>
          <w:sz w:val="26"/>
          <w:szCs w:val="26"/>
        </w:rPr>
        <w:t>tế.</w:t>
      </w:r>
    </w:p>
    <w:p w14:paraId="1F6B0513">
      <w:pPr>
        <w:spacing w:after="0" w:line="276" w:lineRule="auto"/>
        <w:contextualSpacing/>
        <w:jc w:val="both"/>
        <w:rPr>
          <w:rFonts w:ascii="Times New Roman" w:hAnsi="Times New Roman" w:cs="Times New Roman"/>
          <w:sz w:val="26"/>
          <w:szCs w:val="26"/>
        </w:rPr>
      </w:pPr>
      <w:r>
        <w:rPr>
          <w:rFonts w:ascii="Times New Roman" w:hAnsi="Times New Roman" w:cs="Times New Roman"/>
          <w:b/>
          <w:sz w:val="26"/>
          <w:szCs w:val="26"/>
        </w:rPr>
        <w:t>Câu 14.</w:t>
      </w:r>
      <w:r>
        <w:rPr>
          <w:rFonts w:ascii="Times New Roman" w:hAnsi="Times New Roman" w:cs="Times New Roman"/>
          <w:sz w:val="26"/>
          <w:szCs w:val="26"/>
        </w:rPr>
        <w:t xml:space="preserve"> Năm 2015, ASEAN đã ra tuyên bố thành lập</w:t>
      </w:r>
    </w:p>
    <w:p w14:paraId="67AE6133">
      <w:pPr>
        <w:spacing w:after="0" w:line="276" w:lineRule="auto"/>
        <w:contextualSpacing/>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diễn đàn khu vực ASEAN (ARF).       </w:t>
      </w:r>
      <w:r>
        <w:rPr>
          <w:rFonts w:ascii="Times New Roman" w:hAnsi="Times New Roman" w:cs="Times New Roman"/>
          <w:b/>
          <w:sz w:val="26"/>
          <w:szCs w:val="26"/>
        </w:rPr>
        <w:t>B.</w:t>
      </w:r>
      <w:r>
        <w:rPr>
          <w:rFonts w:ascii="Times New Roman" w:hAnsi="Times New Roman" w:cs="Times New Roman"/>
          <w:sz w:val="26"/>
          <w:szCs w:val="26"/>
        </w:rPr>
        <w:t xml:space="preserve"> khu vực mậu dịch tự do ASEAN (AFTA).</w:t>
      </w:r>
    </w:p>
    <w:p w14:paraId="27D3BD51">
      <w:pPr>
        <w:spacing w:after="0" w:line="276" w:lineRule="auto"/>
        <w:contextualSpacing/>
        <w:jc w:val="both"/>
        <w:rPr>
          <w:rFonts w:ascii="Times New Roman" w:hAnsi="Times New Roman" w:cs="Times New Roman"/>
          <w:sz w:val="26"/>
          <w:szCs w:val="26"/>
        </w:rPr>
      </w:pPr>
      <w:r>
        <w:rPr>
          <w:rFonts w:ascii="Times New Roman" w:hAnsi="Times New Roman" w:cs="Times New Roman"/>
          <w:b/>
          <w:sz w:val="26"/>
          <w:szCs w:val="26"/>
        </w:rPr>
        <w:t>C.</w:t>
      </w:r>
      <w:r>
        <w:rPr>
          <w:rFonts w:ascii="Times New Roman" w:hAnsi="Times New Roman" w:cs="Times New Roman"/>
          <w:sz w:val="26"/>
          <w:szCs w:val="26"/>
        </w:rPr>
        <w:t xml:space="preserve"> Cộng đồng kinh tế ASEAN.                </w:t>
      </w:r>
      <w:r>
        <w:rPr>
          <w:rFonts w:ascii="Times New Roman" w:hAnsi="Times New Roman" w:cs="Times New Roman"/>
          <w:b/>
          <w:sz w:val="26"/>
          <w:szCs w:val="26"/>
        </w:rPr>
        <w:t>D.</w:t>
      </w:r>
      <w:r>
        <w:rPr>
          <w:rFonts w:ascii="Times New Roman" w:hAnsi="Times New Roman" w:cs="Times New Roman"/>
          <w:sz w:val="26"/>
          <w:szCs w:val="26"/>
        </w:rPr>
        <w:t xml:space="preserve"> Cộng đồng ASEAN.</w:t>
      </w:r>
    </w:p>
    <w:p w14:paraId="01129376">
      <w:pPr>
        <w:tabs>
          <w:tab w:val="left" w:pos="284"/>
          <w:tab w:val="left" w:pos="2552"/>
          <w:tab w:val="left" w:pos="4820"/>
          <w:tab w:val="left" w:pos="7088"/>
        </w:tabs>
        <w:spacing w:after="0" w:line="276" w:lineRule="auto"/>
        <w:ind w:right="3"/>
        <w:jc w:val="both"/>
        <w:rPr>
          <w:rFonts w:ascii="Times New Roman" w:hAnsi="Times New Roman" w:cs="Times New Roman"/>
          <w:sz w:val="26"/>
          <w:szCs w:val="26"/>
        </w:rPr>
      </w:pPr>
      <w:bookmarkStart w:id="3" w:name="_Hlk174344097"/>
      <w:r>
        <w:rPr>
          <w:rFonts w:ascii="Times New Roman" w:hAnsi="Times New Roman" w:cs="Times New Roman"/>
          <w:b/>
          <w:sz w:val="26"/>
          <w:szCs w:val="26"/>
        </w:rPr>
        <w:t>Câu 15</w:t>
      </w:r>
      <w:r>
        <w:rPr>
          <w:rFonts w:ascii="Times New Roman" w:hAnsi="Times New Roman" w:eastAsia="Times New Roman" w:cs="Times New Roman"/>
          <w:b/>
          <w:sz w:val="26"/>
          <w:szCs w:val="26"/>
        </w:rPr>
        <w:t>:</w:t>
      </w:r>
      <w:r>
        <w:rPr>
          <w:rFonts w:ascii="Times New Roman" w:hAnsi="Times New Roman" w:eastAsia="Times New Roman" w:cs="Times New Roman"/>
          <w:sz w:val="26"/>
          <w:szCs w:val="26"/>
        </w:rPr>
        <w:t xml:space="preserve"> </w:t>
      </w:r>
      <w:r>
        <w:rPr>
          <w:rFonts w:ascii="Times New Roman" w:hAnsi="Times New Roman" w:cs="Times New Roman"/>
          <w:b/>
          <w:sz w:val="26"/>
          <w:szCs w:val="26"/>
        </w:rPr>
        <w:t xml:space="preserve"> </w:t>
      </w:r>
      <w:r>
        <w:rPr>
          <w:rFonts w:ascii="Times New Roman" w:hAnsi="Times New Roman" w:cs="Times New Roman"/>
          <w:sz w:val="26"/>
          <w:szCs w:val="26"/>
        </w:rPr>
        <w:t>Sự kiện lịch sử nào sau đây đánh dấu ASEAN đã phát triển từ ASEAN 5 lên ASEAN 10?</w:t>
      </w:r>
    </w:p>
    <w:p w14:paraId="40AFD0D6">
      <w:pPr>
        <w:tabs>
          <w:tab w:val="left" w:pos="284"/>
          <w:tab w:val="left" w:pos="2552"/>
          <w:tab w:val="left" w:pos="4820"/>
          <w:tab w:val="left" w:pos="7088"/>
        </w:tabs>
        <w:spacing w:after="0" w:line="276" w:lineRule="auto"/>
        <w:ind w:right="3"/>
        <w:jc w:val="both"/>
        <w:rPr>
          <w:rFonts w:ascii="Times New Roman" w:hAnsi="Times New Roman" w:cs="Times New Roman"/>
          <w:sz w:val="26"/>
          <w:szCs w:val="26"/>
          <w:lang w:val="it-IT"/>
        </w:rPr>
      </w:pPr>
      <w:r>
        <w:rPr>
          <w:rFonts w:ascii="Times New Roman" w:hAnsi="Times New Roman" w:cs="Times New Roman"/>
          <w:b/>
          <w:bCs/>
          <w:sz w:val="26"/>
          <w:szCs w:val="26"/>
        </w:rPr>
        <w:t>A</w:t>
      </w:r>
      <w:r>
        <w:rPr>
          <w:rFonts w:ascii="Times New Roman" w:hAnsi="Times New Roman" w:cs="Times New Roman"/>
          <w:sz w:val="26"/>
          <w:szCs w:val="26"/>
        </w:rPr>
        <w:t>. Thông qua Tuyên bố ASEAN.</w:t>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b/>
          <w:bCs/>
          <w:sz w:val="26"/>
          <w:szCs w:val="26"/>
          <w:lang w:val="it-IT"/>
        </w:rPr>
        <w:t>B</w:t>
      </w:r>
      <w:r>
        <w:rPr>
          <w:rFonts w:ascii="Times New Roman" w:hAnsi="Times New Roman" w:cs="Times New Roman"/>
          <w:sz w:val="26"/>
          <w:szCs w:val="26"/>
          <w:lang w:val="it-IT"/>
        </w:rPr>
        <w:t>. Cam-pu-chia gia nhập ASEAN.</w:t>
      </w:r>
    </w:p>
    <w:p w14:paraId="33EB79B6">
      <w:pPr>
        <w:tabs>
          <w:tab w:val="left" w:pos="284"/>
          <w:tab w:val="left" w:pos="2552"/>
          <w:tab w:val="left" w:pos="4820"/>
          <w:tab w:val="left" w:pos="7088"/>
        </w:tabs>
        <w:spacing w:after="0" w:line="276" w:lineRule="auto"/>
        <w:ind w:right="3"/>
        <w:jc w:val="both"/>
        <w:rPr>
          <w:rFonts w:ascii="Times New Roman" w:hAnsi="Times New Roman" w:cs="Times New Roman"/>
          <w:sz w:val="26"/>
          <w:szCs w:val="26"/>
          <w:lang w:val="it-IT"/>
        </w:rPr>
      </w:pPr>
      <w:r>
        <w:rPr>
          <w:rFonts w:ascii="Times New Roman" w:hAnsi="Times New Roman" w:cs="Times New Roman"/>
          <w:b/>
          <w:bCs/>
          <w:sz w:val="26"/>
          <w:szCs w:val="26"/>
          <w:lang w:val="it-IT"/>
        </w:rPr>
        <w:t>C</w:t>
      </w:r>
      <w:r>
        <w:rPr>
          <w:rFonts w:ascii="Times New Roman" w:hAnsi="Times New Roman" w:cs="Times New Roman"/>
          <w:sz w:val="26"/>
          <w:szCs w:val="26"/>
          <w:lang w:val="it-IT"/>
        </w:rPr>
        <w:t xml:space="preserve">. Bản Hiến chương ASEAN được thông qua.        </w:t>
      </w:r>
      <w:r>
        <w:rPr>
          <w:rFonts w:ascii="Times New Roman" w:hAnsi="Times New Roman" w:cs="Times New Roman"/>
          <w:b/>
          <w:bCs/>
          <w:sz w:val="26"/>
          <w:szCs w:val="26"/>
          <w:lang w:val="it-IT"/>
        </w:rPr>
        <w:t>D</w:t>
      </w:r>
      <w:r>
        <w:rPr>
          <w:rFonts w:ascii="Times New Roman" w:hAnsi="Times New Roman" w:cs="Times New Roman"/>
          <w:sz w:val="26"/>
          <w:szCs w:val="26"/>
          <w:lang w:val="it-IT"/>
        </w:rPr>
        <w:t>. Hiệp ước Ba-li được kí kết.</w:t>
      </w:r>
    </w:p>
    <w:bookmarkEnd w:id="3"/>
    <w:p w14:paraId="6BA9037F">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 Mức độ thông hiểu:</w:t>
      </w:r>
    </w:p>
    <w:p w14:paraId="4DF80ACF">
      <w:pPr>
        <w:pStyle w:val="6"/>
        <w:spacing w:before="0" w:line="276" w:lineRule="auto"/>
        <w:ind w:left="0" w:right="235" w:firstLine="0"/>
        <w:contextualSpacing/>
        <w:rPr>
          <w:sz w:val="26"/>
          <w:szCs w:val="26"/>
        </w:rPr>
      </w:pPr>
      <w:r>
        <w:rPr>
          <w:b/>
          <w:sz w:val="26"/>
          <w:szCs w:val="26"/>
        </w:rPr>
        <w:t>Câu</w:t>
      </w:r>
      <w:r>
        <w:rPr>
          <w:b/>
          <w:spacing w:val="21"/>
          <w:sz w:val="26"/>
          <w:szCs w:val="26"/>
        </w:rPr>
        <w:t xml:space="preserve"> </w:t>
      </w:r>
      <w:r>
        <w:rPr>
          <w:b/>
          <w:sz w:val="26"/>
          <w:szCs w:val="26"/>
        </w:rPr>
        <w:t xml:space="preserve">1. </w:t>
      </w:r>
      <w:r>
        <w:rPr>
          <w:sz w:val="26"/>
          <w:szCs w:val="26"/>
        </w:rPr>
        <w:t>Một</w:t>
      </w:r>
      <w:r>
        <w:rPr>
          <w:spacing w:val="21"/>
          <w:sz w:val="26"/>
          <w:szCs w:val="26"/>
        </w:rPr>
        <w:t xml:space="preserve"> </w:t>
      </w:r>
      <w:r>
        <w:rPr>
          <w:sz w:val="26"/>
          <w:szCs w:val="26"/>
        </w:rPr>
        <w:t>trong những thách thức mà Cộng đồng ASEAN phải</w:t>
      </w:r>
      <w:r>
        <w:rPr>
          <w:spacing w:val="21"/>
          <w:sz w:val="26"/>
          <w:szCs w:val="26"/>
        </w:rPr>
        <w:t xml:space="preserve"> </w:t>
      </w:r>
      <w:r>
        <w:rPr>
          <w:sz w:val="26"/>
          <w:szCs w:val="26"/>
        </w:rPr>
        <w:t>đối</w:t>
      </w:r>
      <w:r>
        <w:rPr>
          <w:spacing w:val="23"/>
          <w:sz w:val="26"/>
          <w:szCs w:val="26"/>
        </w:rPr>
        <w:t xml:space="preserve"> </w:t>
      </w:r>
      <w:r>
        <w:rPr>
          <w:sz w:val="26"/>
          <w:szCs w:val="26"/>
        </w:rPr>
        <w:t>mặt</w:t>
      </w:r>
      <w:r>
        <w:rPr>
          <w:spacing w:val="21"/>
          <w:sz w:val="26"/>
          <w:szCs w:val="26"/>
        </w:rPr>
        <w:t xml:space="preserve"> </w:t>
      </w:r>
      <w:r>
        <w:rPr>
          <w:sz w:val="26"/>
          <w:szCs w:val="26"/>
        </w:rPr>
        <w:t>trong quá trình xây dựng và phát triển là</w:t>
      </w:r>
    </w:p>
    <w:p w14:paraId="3FC381CA">
      <w:pPr>
        <w:pStyle w:val="6"/>
        <w:tabs>
          <w:tab w:val="left" w:pos="5255"/>
        </w:tabs>
        <w:spacing w:before="0" w:line="276" w:lineRule="auto"/>
        <w:ind w:left="0" w:firstLine="0"/>
        <w:contextualSpacing/>
        <w:rPr>
          <w:sz w:val="26"/>
          <w:szCs w:val="26"/>
        </w:rPr>
      </w:pPr>
      <w:r>
        <w:rPr>
          <w:b/>
          <w:sz w:val="26"/>
          <w:szCs w:val="26"/>
        </w:rPr>
        <w:t>A.</w:t>
      </w:r>
      <w:r>
        <w:rPr>
          <w:b/>
          <w:spacing w:val="-1"/>
          <w:sz w:val="26"/>
          <w:szCs w:val="26"/>
        </w:rPr>
        <w:t xml:space="preserve"> </w:t>
      </w:r>
      <w:r>
        <w:rPr>
          <w:sz w:val="26"/>
          <w:szCs w:val="26"/>
        </w:rPr>
        <w:t>sự</w:t>
      </w:r>
      <w:r>
        <w:rPr>
          <w:spacing w:val="-1"/>
          <w:sz w:val="26"/>
          <w:szCs w:val="26"/>
        </w:rPr>
        <w:t xml:space="preserve"> </w:t>
      </w:r>
      <w:r>
        <w:rPr>
          <w:sz w:val="26"/>
          <w:szCs w:val="26"/>
        </w:rPr>
        <w:t>đa dạng</w:t>
      </w:r>
      <w:r>
        <w:rPr>
          <w:spacing w:val="-3"/>
          <w:sz w:val="26"/>
          <w:szCs w:val="26"/>
        </w:rPr>
        <w:t xml:space="preserve"> </w:t>
      </w:r>
      <w:r>
        <w:rPr>
          <w:sz w:val="26"/>
          <w:szCs w:val="26"/>
        </w:rPr>
        <w:t>về</w:t>
      </w:r>
      <w:r>
        <w:rPr>
          <w:spacing w:val="-1"/>
          <w:sz w:val="26"/>
          <w:szCs w:val="26"/>
        </w:rPr>
        <w:t xml:space="preserve"> </w:t>
      </w:r>
      <w:r>
        <w:rPr>
          <w:sz w:val="26"/>
          <w:szCs w:val="26"/>
        </w:rPr>
        <w:t>chế</w:t>
      </w:r>
      <w:r>
        <w:rPr>
          <w:spacing w:val="-2"/>
          <w:sz w:val="26"/>
          <w:szCs w:val="26"/>
        </w:rPr>
        <w:t xml:space="preserve"> </w:t>
      </w:r>
      <w:r>
        <w:rPr>
          <w:sz w:val="26"/>
          <w:szCs w:val="26"/>
        </w:rPr>
        <w:t>độ</w:t>
      </w:r>
      <w:r>
        <w:rPr>
          <w:spacing w:val="2"/>
          <w:sz w:val="26"/>
          <w:szCs w:val="26"/>
        </w:rPr>
        <w:t xml:space="preserve"> </w:t>
      </w:r>
      <w:r>
        <w:rPr>
          <w:sz w:val="26"/>
          <w:szCs w:val="26"/>
        </w:rPr>
        <w:t>chính</w:t>
      </w:r>
      <w:r>
        <w:rPr>
          <w:spacing w:val="1"/>
          <w:sz w:val="26"/>
          <w:szCs w:val="26"/>
        </w:rPr>
        <w:t xml:space="preserve"> </w:t>
      </w:r>
      <w:r>
        <w:rPr>
          <w:spacing w:val="-4"/>
          <w:sz w:val="26"/>
          <w:szCs w:val="26"/>
        </w:rPr>
        <w:t>trị.</w:t>
      </w:r>
      <w:r>
        <w:rPr>
          <w:sz w:val="26"/>
          <w:szCs w:val="26"/>
        </w:rPr>
        <w:tab/>
      </w:r>
      <w:r>
        <w:rPr>
          <w:b/>
          <w:sz w:val="26"/>
          <w:szCs w:val="26"/>
        </w:rPr>
        <w:t xml:space="preserve">B. </w:t>
      </w:r>
      <w:r>
        <w:rPr>
          <w:sz w:val="26"/>
          <w:szCs w:val="26"/>
        </w:rPr>
        <w:t>gặp những</w:t>
      </w:r>
      <w:r>
        <w:rPr>
          <w:spacing w:val="-3"/>
          <w:sz w:val="26"/>
          <w:szCs w:val="26"/>
        </w:rPr>
        <w:t xml:space="preserve"> </w:t>
      </w:r>
      <w:r>
        <w:rPr>
          <w:sz w:val="26"/>
          <w:szCs w:val="26"/>
        </w:rPr>
        <w:t>khó khăn về</w:t>
      </w:r>
      <w:r>
        <w:rPr>
          <w:spacing w:val="-1"/>
          <w:sz w:val="26"/>
          <w:szCs w:val="26"/>
        </w:rPr>
        <w:t xml:space="preserve"> </w:t>
      </w:r>
      <w:r>
        <w:rPr>
          <w:sz w:val="26"/>
          <w:szCs w:val="26"/>
        </w:rPr>
        <w:t xml:space="preserve">địa </w:t>
      </w:r>
      <w:r>
        <w:rPr>
          <w:spacing w:val="-5"/>
          <w:sz w:val="26"/>
          <w:szCs w:val="26"/>
        </w:rPr>
        <w:t>lý.</w:t>
      </w:r>
    </w:p>
    <w:p w14:paraId="4A56ED03">
      <w:pPr>
        <w:pStyle w:val="6"/>
        <w:tabs>
          <w:tab w:val="left" w:pos="5255"/>
        </w:tabs>
        <w:spacing w:before="0" w:line="276" w:lineRule="auto"/>
        <w:ind w:left="0" w:firstLine="0"/>
        <w:contextualSpacing/>
        <w:rPr>
          <w:sz w:val="26"/>
          <w:szCs w:val="26"/>
        </w:rPr>
      </w:pPr>
      <w:r>
        <w:rPr>
          <w:b/>
          <w:sz w:val="26"/>
          <w:szCs w:val="26"/>
        </w:rPr>
        <w:t>C.</w:t>
      </w:r>
      <w:r>
        <w:rPr>
          <w:b/>
          <w:spacing w:val="-2"/>
          <w:sz w:val="26"/>
          <w:szCs w:val="26"/>
        </w:rPr>
        <w:t xml:space="preserve"> </w:t>
      </w:r>
      <w:r>
        <w:rPr>
          <w:sz w:val="26"/>
          <w:szCs w:val="26"/>
        </w:rPr>
        <w:t>một số</w:t>
      </w:r>
      <w:r>
        <w:rPr>
          <w:spacing w:val="-1"/>
          <w:sz w:val="26"/>
          <w:szCs w:val="26"/>
        </w:rPr>
        <w:t xml:space="preserve"> </w:t>
      </w:r>
      <w:r>
        <w:rPr>
          <w:sz w:val="26"/>
          <w:szCs w:val="26"/>
        </w:rPr>
        <w:t>quốc gia</w:t>
      </w:r>
      <w:r>
        <w:rPr>
          <w:spacing w:val="-1"/>
          <w:sz w:val="26"/>
          <w:szCs w:val="26"/>
        </w:rPr>
        <w:t xml:space="preserve"> </w:t>
      </w:r>
      <w:r>
        <w:rPr>
          <w:sz w:val="26"/>
          <w:szCs w:val="26"/>
        </w:rPr>
        <w:t>không</w:t>
      </w:r>
      <w:r>
        <w:rPr>
          <w:spacing w:val="-3"/>
          <w:sz w:val="26"/>
          <w:szCs w:val="26"/>
        </w:rPr>
        <w:t xml:space="preserve"> </w:t>
      </w:r>
      <w:r>
        <w:rPr>
          <w:sz w:val="26"/>
          <w:szCs w:val="26"/>
        </w:rPr>
        <w:t xml:space="preserve">có </w:t>
      </w:r>
      <w:r>
        <w:rPr>
          <w:spacing w:val="-4"/>
          <w:sz w:val="26"/>
          <w:szCs w:val="26"/>
        </w:rPr>
        <w:t>biển.</w:t>
      </w:r>
      <w:r>
        <w:rPr>
          <w:sz w:val="26"/>
          <w:szCs w:val="26"/>
        </w:rPr>
        <w:tab/>
      </w:r>
      <w:r>
        <w:rPr>
          <w:b/>
          <w:sz w:val="26"/>
          <w:szCs w:val="26"/>
        </w:rPr>
        <w:t>D.</w:t>
      </w:r>
      <w:r>
        <w:rPr>
          <w:b/>
          <w:spacing w:val="-3"/>
          <w:sz w:val="26"/>
          <w:szCs w:val="26"/>
        </w:rPr>
        <w:t xml:space="preserve"> </w:t>
      </w:r>
      <w:r>
        <w:rPr>
          <w:sz w:val="26"/>
          <w:szCs w:val="26"/>
        </w:rPr>
        <w:t>khí</w:t>
      </w:r>
      <w:r>
        <w:rPr>
          <w:spacing w:val="1"/>
          <w:sz w:val="26"/>
          <w:szCs w:val="26"/>
        </w:rPr>
        <w:t xml:space="preserve"> </w:t>
      </w:r>
      <w:r>
        <w:rPr>
          <w:sz w:val="26"/>
          <w:szCs w:val="26"/>
        </w:rPr>
        <w:t>hậu</w:t>
      </w:r>
      <w:r>
        <w:rPr>
          <w:spacing w:val="1"/>
          <w:sz w:val="26"/>
          <w:szCs w:val="26"/>
        </w:rPr>
        <w:t xml:space="preserve"> </w:t>
      </w:r>
      <w:r>
        <w:rPr>
          <w:sz w:val="26"/>
          <w:szCs w:val="26"/>
        </w:rPr>
        <w:t>ngày</w:t>
      </w:r>
      <w:r>
        <w:rPr>
          <w:spacing w:val="-5"/>
          <w:sz w:val="26"/>
          <w:szCs w:val="26"/>
        </w:rPr>
        <w:t xml:space="preserve"> </w:t>
      </w:r>
      <w:r>
        <w:rPr>
          <w:sz w:val="26"/>
          <w:szCs w:val="26"/>
        </w:rPr>
        <w:t>càng</w:t>
      </w:r>
      <w:r>
        <w:rPr>
          <w:spacing w:val="-2"/>
          <w:sz w:val="26"/>
          <w:szCs w:val="26"/>
        </w:rPr>
        <w:t xml:space="preserve"> </w:t>
      </w:r>
      <w:r>
        <w:rPr>
          <w:sz w:val="26"/>
          <w:szCs w:val="26"/>
        </w:rPr>
        <w:t>khắc</w:t>
      </w:r>
      <w:r>
        <w:rPr>
          <w:spacing w:val="1"/>
          <w:sz w:val="26"/>
          <w:szCs w:val="26"/>
        </w:rPr>
        <w:t xml:space="preserve"> </w:t>
      </w:r>
      <w:r>
        <w:rPr>
          <w:spacing w:val="-2"/>
          <w:sz w:val="26"/>
          <w:szCs w:val="26"/>
        </w:rPr>
        <w:t>nghiệt.</w:t>
      </w:r>
    </w:p>
    <w:p w14:paraId="03CF62A3">
      <w:pPr>
        <w:pStyle w:val="6"/>
        <w:spacing w:before="0" w:line="276" w:lineRule="auto"/>
        <w:ind w:left="0" w:right="235" w:firstLine="0"/>
        <w:contextualSpacing/>
        <w:rPr>
          <w:sz w:val="26"/>
          <w:szCs w:val="26"/>
        </w:rPr>
      </w:pPr>
      <w:r>
        <w:rPr>
          <w:b/>
          <w:sz w:val="26"/>
          <w:szCs w:val="26"/>
        </w:rPr>
        <w:t xml:space="preserve">Câu 2. </w:t>
      </w:r>
      <w:r>
        <w:rPr>
          <w:sz w:val="26"/>
          <w:szCs w:val="26"/>
        </w:rPr>
        <w:t>Một trong những thách thức về kinh tế mà Cộng đồng ASEAN phải đối mặt</w:t>
      </w:r>
      <w:r>
        <w:rPr>
          <w:spacing w:val="80"/>
          <w:sz w:val="26"/>
          <w:szCs w:val="26"/>
        </w:rPr>
        <w:t xml:space="preserve"> </w:t>
      </w:r>
      <w:r>
        <w:rPr>
          <w:sz w:val="26"/>
          <w:szCs w:val="26"/>
        </w:rPr>
        <w:t>trong quá trình xây dựng và phát triển là</w:t>
      </w:r>
    </w:p>
    <w:p w14:paraId="4607B2D3">
      <w:pPr>
        <w:pStyle w:val="6"/>
        <w:tabs>
          <w:tab w:val="left" w:pos="5255"/>
        </w:tabs>
        <w:spacing w:before="0" w:line="276" w:lineRule="auto"/>
        <w:ind w:left="0" w:firstLine="0"/>
        <w:contextualSpacing/>
        <w:rPr>
          <w:sz w:val="26"/>
          <w:szCs w:val="26"/>
        </w:rPr>
      </w:pPr>
      <w:r>
        <w:rPr>
          <w:b/>
          <w:sz w:val="26"/>
          <w:szCs w:val="26"/>
        </w:rPr>
        <w:t>A.</w:t>
      </w:r>
      <w:r>
        <w:rPr>
          <w:b/>
          <w:spacing w:val="-1"/>
          <w:sz w:val="26"/>
          <w:szCs w:val="26"/>
        </w:rPr>
        <w:t xml:space="preserve"> </w:t>
      </w:r>
      <w:r>
        <w:rPr>
          <w:sz w:val="26"/>
          <w:szCs w:val="26"/>
        </w:rPr>
        <w:t>sự</w:t>
      </w:r>
      <w:r>
        <w:rPr>
          <w:spacing w:val="-1"/>
          <w:sz w:val="26"/>
          <w:szCs w:val="26"/>
        </w:rPr>
        <w:t xml:space="preserve"> </w:t>
      </w:r>
      <w:r>
        <w:rPr>
          <w:sz w:val="26"/>
          <w:szCs w:val="26"/>
        </w:rPr>
        <w:t>đa</w:t>
      </w:r>
      <w:r>
        <w:rPr>
          <w:spacing w:val="-1"/>
          <w:sz w:val="26"/>
          <w:szCs w:val="26"/>
        </w:rPr>
        <w:t xml:space="preserve"> </w:t>
      </w:r>
      <w:r>
        <w:rPr>
          <w:sz w:val="26"/>
          <w:szCs w:val="26"/>
        </w:rPr>
        <w:t>dạng</w:t>
      </w:r>
      <w:r>
        <w:rPr>
          <w:spacing w:val="-3"/>
          <w:sz w:val="26"/>
          <w:szCs w:val="26"/>
        </w:rPr>
        <w:t xml:space="preserve"> </w:t>
      </w:r>
      <w:r>
        <w:rPr>
          <w:sz w:val="26"/>
          <w:szCs w:val="26"/>
        </w:rPr>
        <w:t>về chế</w:t>
      </w:r>
      <w:r>
        <w:rPr>
          <w:spacing w:val="-2"/>
          <w:sz w:val="26"/>
          <w:szCs w:val="26"/>
        </w:rPr>
        <w:t xml:space="preserve"> </w:t>
      </w:r>
      <w:r>
        <w:rPr>
          <w:sz w:val="26"/>
          <w:szCs w:val="26"/>
        </w:rPr>
        <w:t>độ</w:t>
      </w:r>
      <w:r>
        <w:rPr>
          <w:spacing w:val="2"/>
          <w:sz w:val="26"/>
          <w:szCs w:val="26"/>
        </w:rPr>
        <w:t xml:space="preserve"> </w:t>
      </w:r>
      <w:r>
        <w:rPr>
          <w:sz w:val="26"/>
          <w:szCs w:val="26"/>
        </w:rPr>
        <w:t>chính</w:t>
      </w:r>
      <w:r>
        <w:rPr>
          <w:spacing w:val="1"/>
          <w:sz w:val="26"/>
          <w:szCs w:val="26"/>
        </w:rPr>
        <w:t xml:space="preserve"> </w:t>
      </w:r>
      <w:r>
        <w:rPr>
          <w:spacing w:val="-4"/>
          <w:sz w:val="26"/>
          <w:szCs w:val="26"/>
        </w:rPr>
        <w:t>trị.</w:t>
      </w:r>
      <w:r>
        <w:rPr>
          <w:sz w:val="26"/>
          <w:szCs w:val="26"/>
        </w:rPr>
        <w:tab/>
      </w:r>
      <w:r>
        <w:rPr>
          <w:b/>
          <w:sz w:val="26"/>
          <w:szCs w:val="26"/>
        </w:rPr>
        <w:t xml:space="preserve">B. </w:t>
      </w:r>
      <w:r>
        <w:rPr>
          <w:sz w:val="26"/>
          <w:szCs w:val="26"/>
        </w:rPr>
        <w:t>sự</w:t>
      </w:r>
      <w:r>
        <w:rPr>
          <w:spacing w:val="-1"/>
          <w:sz w:val="26"/>
          <w:szCs w:val="26"/>
        </w:rPr>
        <w:t xml:space="preserve"> </w:t>
      </w:r>
      <w:r>
        <w:rPr>
          <w:sz w:val="26"/>
          <w:szCs w:val="26"/>
        </w:rPr>
        <w:t>xung</w:t>
      </w:r>
      <w:r>
        <w:rPr>
          <w:spacing w:val="-3"/>
          <w:sz w:val="26"/>
          <w:szCs w:val="26"/>
        </w:rPr>
        <w:t xml:space="preserve"> </w:t>
      </w:r>
      <w:r>
        <w:rPr>
          <w:sz w:val="26"/>
          <w:szCs w:val="26"/>
        </w:rPr>
        <w:t>đột</w:t>
      </w:r>
      <w:r>
        <w:rPr>
          <w:spacing w:val="1"/>
          <w:sz w:val="26"/>
          <w:szCs w:val="26"/>
        </w:rPr>
        <w:t xml:space="preserve"> </w:t>
      </w:r>
      <w:r>
        <w:rPr>
          <w:sz w:val="26"/>
          <w:szCs w:val="26"/>
        </w:rPr>
        <w:t>lãnh thổ, biên</w:t>
      </w:r>
      <w:r>
        <w:rPr>
          <w:spacing w:val="1"/>
          <w:sz w:val="26"/>
          <w:szCs w:val="26"/>
        </w:rPr>
        <w:t xml:space="preserve"> </w:t>
      </w:r>
      <w:r>
        <w:rPr>
          <w:spacing w:val="-2"/>
          <w:sz w:val="26"/>
          <w:szCs w:val="26"/>
        </w:rPr>
        <w:t>giới.</w:t>
      </w:r>
    </w:p>
    <w:p w14:paraId="3064178E">
      <w:pPr>
        <w:pStyle w:val="6"/>
        <w:tabs>
          <w:tab w:val="left" w:pos="5255"/>
        </w:tabs>
        <w:spacing w:before="0" w:line="276" w:lineRule="auto"/>
        <w:ind w:left="0" w:firstLine="0"/>
        <w:contextualSpacing/>
        <w:rPr>
          <w:sz w:val="26"/>
          <w:szCs w:val="26"/>
        </w:rPr>
      </w:pPr>
      <w:r>
        <w:rPr>
          <w:b/>
          <w:sz w:val="26"/>
          <w:szCs w:val="26"/>
        </w:rPr>
        <w:t>C.</w:t>
      </w:r>
      <w:r>
        <w:rPr>
          <w:b/>
          <w:spacing w:val="-2"/>
          <w:sz w:val="26"/>
          <w:szCs w:val="26"/>
        </w:rPr>
        <w:t xml:space="preserve"> </w:t>
      </w:r>
      <w:r>
        <w:rPr>
          <w:sz w:val="26"/>
          <w:szCs w:val="26"/>
        </w:rPr>
        <w:t>chênh</w:t>
      </w:r>
      <w:r>
        <w:rPr>
          <w:spacing w:val="-1"/>
          <w:sz w:val="26"/>
          <w:szCs w:val="26"/>
        </w:rPr>
        <w:t xml:space="preserve"> </w:t>
      </w:r>
      <w:r>
        <w:rPr>
          <w:sz w:val="26"/>
          <w:szCs w:val="26"/>
        </w:rPr>
        <w:t>lệch trình</w:t>
      </w:r>
      <w:r>
        <w:rPr>
          <w:spacing w:val="-1"/>
          <w:sz w:val="26"/>
          <w:szCs w:val="26"/>
        </w:rPr>
        <w:t xml:space="preserve"> </w:t>
      </w:r>
      <w:r>
        <w:rPr>
          <w:sz w:val="26"/>
          <w:szCs w:val="26"/>
        </w:rPr>
        <w:t>độ</w:t>
      </w:r>
      <w:r>
        <w:rPr>
          <w:spacing w:val="-1"/>
          <w:sz w:val="26"/>
          <w:szCs w:val="26"/>
        </w:rPr>
        <w:t xml:space="preserve"> </w:t>
      </w:r>
      <w:r>
        <w:rPr>
          <w:sz w:val="26"/>
          <w:szCs w:val="26"/>
        </w:rPr>
        <w:t xml:space="preserve">phát </w:t>
      </w:r>
      <w:r>
        <w:rPr>
          <w:spacing w:val="-2"/>
          <w:sz w:val="26"/>
          <w:szCs w:val="26"/>
        </w:rPr>
        <w:t>triển.</w:t>
      </w:r>
      <w:r>
        <w:rPr>
          <w:sz w:val="26"/>
          <w:szCs w:val="26"/>
        </w:rPr>
        <w:tab/>
      </w:r>
      <w:r>
        <w:rPr>
          <w:b/>
          <w:sz w:val="26"/>
          <w:szCs w:val="26"/>
        </w:rPr>
        <w:t>D.</w:t>
      </w:r>
      <w:r>
        <w:rPr>
          <w:b/>
          <w:spacing w:val="-3"/>
          <w:sz w:val="26"/>
          <w:szCs w:val="26"/>
        </w:rPr>
        <w:t xml:space="preserve"> </w:t>
      </w:r>
      <w:r>
        <w:rPr>
          <w:sz w:val="26"/>
          <w:szCs w:val="26"/>
        </w:rPr>
        <w:t>những</w:t>
      </w:r>
      <w:r>
        <w:rPr>
          <w:spacing w:val="-3"/>
          <w:sz w:val="26"/>
          <w:szCs w:val="26"/>
        </w:rPr>
        <w:t xml:space="preserve"> </w:t>
      </w:r>
      <w:r>
        <w:rPr>
          <w:sz w:val="26"/>
          <w:szCs w:val="26"/>
        </w:rPr>
        <w:t>vấn đề</w:t>
      </w:r>
      <w:r>
        <w:rPr>
          <w:spacing w:val="-1"/>
          <w:sz w:val="26"/>
          <w:szCs w:val="26"/>
        </w:rPr>
        <w:t xml:space="preserve"> </w:t>
      </w:r>
      <w:r>
        <w:rPr>
          <w:sz w:val="26"/>
          <w:szCs w:val="26"/>
        </w:rPr>
        <w:t>lịch sử</w:t>
      </w:r>
      <w:r>
        <w:rPr>
          <w:spacing w:val="-1"/>
          <w:sz w:val="26"/>
          <w:szCs w:val="26"/>
        </w:rPr>
        <w:t xml:space="preserve"> </w:t>
      </w:r>
      <w:r>
        <w:rPr>
          <w:sz w:val="26"/>
          <w:szCs w:val="26"/>
        </w:rPr>
        <w:t>sâu</w:t>
      </w:r>
      <w:r>
        <w:rPr>
          <w:spacing w:val="1"/>
          <w:sz w:val="26"/>
          <w:szCs w:val="26"/>
        </w:rPr>
        <w:t xml:space="preserve"> </w:t>
      </w:r>
      <w:r>
        <w:rPr>
          <w:spacing w:val="-5"/>
          <w:sz w:val="26"/>
          <w:szCs w:val="26"/>
        </w:rPr>
        <w:t>xa.</w:t>
      </w:r>
    </w:p>
    <w:p w14:paraId="0AE86055">
      <w:pPr>
        <w:tabs>
          <w:tab w:val="left" w:pos="3240"/>
        </w:tabs>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Câu </w:t>
      </w:r>
      <w:r>
        <w:rPr>
          <w:rFonts w:ascii="Times New Roman" w:hAnsi="Times New Roman" w:cs="Times New Roman"/>
          <w:b/>
          <w:sz w:val="26"/>
          <w:szCs w:val="26"/>
          <w:lang w:val="pt-BR"/>
        </w:rPr>
        <w:t>3</w:t>
      </w:r>
      <w:r>
        <w:rPr>
          <w:rFonts w:ascii="Times New Roman" w:hAnsi="Times New Roman" w:cs="Times New Roman"/>
          <w:b/>
          <w:sz w:val="26"/>
          <w:szCs w:val="26"/>
        </w:rPr>
        <w:t>.</w:t>
      </w:r>
      <w:r>
        <w:rPr>
          <w:rFonts w:ascii="Times New Roman" w:hAnsi="Times New Roman" w:cs="Times New Roman"/>
          <w:sz w:val="26"/>
          <w:szCs w:val="26"/>
        </w:rPr>
        <w:t xml:space="preserve"> Điều kiện tiên quyết đưa đến sự thành lập tổ chức ASEAN (1967) là các quốc gia thành viên</w:t>
      </w:r>
    </w:p>
    <w:p w14:paraId="0FC443C5">
      <w:pPr>
        <w:tabs>
          <w:tab w:val="left" w:pos="3240"/>
        </w:tabs>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w:t>
      </w:r>
      <w:r>
        <w:rPr>
          <w:rFonts w:ascii="Times New Roman" w:hAnsi="Times New Roman" w:cs="Times New Roman"/>
          <w:sz w:val="26"/>
          <w:szCs w:val="26"/>
        </w:rPr>
        <w:t xml:space="preserve">. đều có nền kinh tế phát triển.                           </w:t>
      </w:r>
      <w:r>
        <w:rPr>
          <w:rFonts w:ascii="Times New Roman" w:hAnsi="Times New Roman" w:cs="Times New Roman"/>
          <w:b/>
          <w:bCs/>
          <w:sz w:val="26"/>
          <w:szCs w:val="26"/>
        </w:rPr>
        <w:t>B</w:t>
      </w:r>
      <w:r>
        <w:rPr>
          <w:rFonts w:ascii="Times New Roman" w:hAnsi="Times New Roman" w:cs="Times New Roman"/>
          <w:sz w:val="26"/>
          <w:szCs w:val="26"/>
        </w:rPr>
        <w:t>. đều đã giành được độc lập.</w:t>
      </w:r>
    </w:p>
    <w:p w14:paraId="77689A74">
      <w:pPr>
        <w:tabs>
          <w:tab w:val="left" w:pos="3240"/>
        </w:tabs>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C</w:t>
      </w:r>
      <w:r>
        <w:rPr>
          <w:rFonts w:ascii="Times New Roman" w:hAnsi="Times New Roman" w:cs="Times New Roman"/>
          <w:sz w:val="26"/>
          <w:szCs w:val="26"/>
        </w:rPr>
        <w:t xml:space="preserve">. có sự tương đồng về văn hóa.      </w:t>
      </w:r>
      <w:r>
        <w:rPr>
          <w:rFonts w:ascii="Times New Roman" w:hAnsi="Times New Roman" w:cs="Times New Roman"/>
          <w:sz w:val="26"/>
          <w:szCs w:val="26"/>
        </w:rPr>
        <w:tab/>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b/>
          <w:bCs/>
          <w:sz w:val="26"/>
          <w:szCs w:val="26"/>
        </w:rPr>
        <w:t>D</w:t>
      </w:r>
      <w:r>
        <w:rPr>
          <w:rFonts w:ascii="Times New Roman" w:hAnsi="Times New Roman" w:cs="Times New Roman"/>
          <w:sz w:val="26"/>
          <w:szCs w:val="26"/>
        </w:rPr>
        <w:t>. có sự tương đồng về ngôn ngữ.</w:t>
      </w:r>
    </w:p>
    <w:p w14:paraId="02FA55B2">
      <w:pPr>
        <w:pStyle w:val="6"/>
        <w:tabs>
          <w:tab w:val="left" w:pos="284"/>
          <w:tab w:val="left" w:pos="2835"/>
          <w:tab w:val="left" w:pos="5387"/>
          <w:tab w:val="left" w:pos="7938"/>
        </w:tabs>
        <w:spacing w:before="0" w:line="276" w:lineRule="auto"/>
        <w:ind w:left="0" w:firstLine="0"/>
        <w:rPr>
          <w:sz w:val="26"/>
          <w:szCs w:val="26"/>
        </w:rPr>
      </w:pPr>
      <w:r>
        <w:rPr>
          <w:b/>
          <w:sz w:val="26"/>
          <w:szCs w:val="26"/>
        </w:rPr>
        <w:t xml:space="preserve">Câu 4: </w:t>
      </w:r>
      <w:r>
        <w:rPr>
          <w:sz w:val="26"/>
          <w:szCs w:val="26"/>
        </w:rPr>
        <w:t>Từ năm sau 1991, hầu hết các quốc gia đều điều chỉnh chiến lược lấy phát triển kinh tế làm trọng tâm vì</w:t>
      </w:r>
    </w:p>
    <w:p w14:paraId="58B64363">
      <w:pPr>
        <w:tabs>
          <w:tab w:val="left" w:pos="284"/>
          <w:tab w:val="left" w:pos="2835"/>
          <w:tab w:val="left" w:pos="5387"/>
          <w:tab w:val="left" w:pos="7938"/>
        </w:tabs>
        <w:spacing w:after="0" w:line="276" w:lineRule="auto"/>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sức mạnh của mỗi quốc gia là có nền tài chính, quốc phòng vững</w:t>
      </w:r>
      <w:r>
        <w:rPr>
          <w:rFonts w:ascii="Times New Roman" w:hAnsi="Times New Roman" w:cs="Times New Roman"/>
          <w:spacing w:val="-4"/>
          <w:sz w:val="26"/>
          <w:szCs w:val="26"/>
        </w:rPr>
        <w:t xml:space="preserve"> </w:t>
      </w:r>
      <w:r>
        <w:rPr>
          <w:rFonts w:ascii="Times New Roman" w:hAnsi="Times New Roman" w:cs="Times New Roman"/>
          <w:sz w:val="26"/>
          <w:szCs w:val="26"/>
        </w:rPr>
        <w:t>chắc.</w:t>
      </w:r>
    </w:p>
    <w:p w14:paraId="63440FDF">
      <w:pPr>
        <w:tabs>
          <w:tab w:val="left" w:pos="284"/>
          <w:tab w:val="left" w:pos="2835"/>
          <w:tab w:val="left" w:pos="5387"/>
          <w:tab w:val="left" w:pos="7938"/>
        </w:tabs>
        <w:spacing w:after="0" w:line="276" w:lineRule="auto"/>
        <w:jc w:val="both"/>
        <w:rPr>
          <w:rFonts w:ascii="Times New Roman" w:hAnsi="Times New Roman" w:cs="Times New Roman"/>
          <w:sz w:val="26"/>
          <w:szCs w:val="26"/>
        </w:rPr>
      </w:pPr>
      <w:r>
        <w:rPr>
          <w:rFonts w:ascii="Times New Roman" w:hAnsi="Times New Roman" w:cs="Times New Roman"/>
          <w:b/>
          <w:sz w:val="26"/>
          <w:szCs w:val="26"/>
        </w:rPr>
        <w:t>B.</w:t>
      </w:r>
      <w:r>
        <w:rPr>
          <w:rFonts w:ascii="Times New Roman" w:hAnsi="Times New Roman" w:cs="Times New Roman"/>
          <w:sz w:val="26"/>
          <w:szCs w:val="26"/>
        </w:rPr>
        <w:t xml:space="preserve"> kinh tế trở thành nội dung căn bản trong quan hệ quốc</w:t>
      </w:r>
      <w:r>
        <w:rPr>
          <w:rFonts w:ascii="Times New Roman" w:hAnsi="Times New Roman" w:cs="Times New Roman"/>
          <w:spacing w:val="-4"/>
          <w:sz w:val="26"/>
          <w:szCs w:val="26"/>
        </w:rPr>
        <w:t xml:space="preserve"> </w:t>
      </w:r>
      <w:r>
        <w:rPr>
          <w:rFonts w:ascii="Times New Roman" w:hAnsi="Times New Roman" w:cs="Times New Roman"/>
          <w:sz w:val="26"/>
          <w:szCs w:val="26"/>
        </w:rPr>
        <w:t>tế.</w:t>
      </w:r>
    </w:p>
    <w:p w14:paraId="4521C5DD">
      <w:pPr>
        <w:tabs>
          <w:tab w:val="left" w:pos="284"/>
          <w:tab w:val="left" w:pos="2835"/>
          <w:tab w:val="left" w:pos="5387"/>
          <w:tab w:val="left" w:pos="7938"/>
        </w:tabs>
        <w:spacing w:after="0" w:line="276" w:lineRule="auto"/>
        <w:jc w:val="both"/>
        <w:rPr>
          <w:rFonts w:ascii="Times New Roman" w:hAnsi="Times New Roman" w:cs="Times New Roman"/>
          <w:sz w:val="26"/>
          <w:szCs w:val="26"/>
        </w:rPr>
      </w:pPr>
      <w:r>
        <w:rPr>
          <w:rFonts w:ascii="Times New Roman" w:hAnsi="Times New Roman" w:cs="Times New Roman"/>
          <w:b/>
          <w:sz w:val="26"/>
          <w:szCs w:val="26"/>
        </w:rPr>
        <w:t>C.</w:t>
      </w:r>
      <w:r>
        <w:rPr>
          <w:rFonts w:ascii="Times New Roman" w:hAnsi="Times New Roman" w:cs="Times New Roman"/>
          <w:sz w:val="26"/>
          <w:szCs w:val="26"/>
        </w:rPr>
        <w:t xml:space="preserve"> để đảm bảo quyền cơ bản của mỗi dân tộc và con</w:t>
      </w:r>
      <w:r>
        <w:rPr>
          <w:rFonts w:ascii="Times New Roman" w:hAnsi="Times New Roman" w:cs="Times New Roman"/>
          <w:spacing w:val="-4"/>
          <w:sz w:val="26"/>
          <w:szCs w:val="26"/>
        </w:rPr>
        <w:t xml:space="preserve"> </w:t>
      </w:r>
      <w:r>
        <w:rPr>
          <w:rFonts w:ascii="Times New Roman" w:hAnsi="Times New Roman" w:cs="Times New Roman"/>
          <w:sz w:val="26"/>
          <w:szCs w:val="26"/>
        </w:rPr>
        <w:t>người.</w:t>
      </w:r>
    </w:p>
    <w:p w14:paraId="3BB07FAF">
      <w:pPr>
        <w:tabs>
          <w:tab w:val="left" w:pos="284"/>
          <w:tab w:val="left" w:pos="2835"/>
          <w:tab w:val="left" w:pos="5387"/>
          <w:tab w:val="left" w:pos="7938"/>
        </w:tabs>
        <w:spacing w:after="0" w:line="276" w:lineRule="auto"/>
        <w:jc w:val="both"/>
        <w:rPr>
          <w:rFonts w:ascii="Times New Roman" w:hAnsi="Times New Roman" w:cs="Times New Roman"/>
          <w:sz w:val="26"/>
          <w:szCs w:val="26"/>
          <w:highlight w:val="yellow"/>
        </w:rPr>
      </w:pPr>
      <w:r>
        <w:rPr>
          <w:rFonts w:ascii="Times New Roman" w:hAnsi="Times New Roman" w:cs="Times New Roman"/>
          <w:b/>
          <w:sz w:val="26"/>
          <w:szCs w:val="26"/>
        </w:rPr>
        <w:t>D.</w:t>
      </w:r>
      <w:r>
        <w:rPr>
          <w:rFonts w:ascii="Times New Roman" w:hAnsi="Times New Roman" w:cs="Times New Roman"/>
          <w:sz w:val="26"/>
          <w:szCs w:val="26"/>
        </w:rPr>
        <w:t xml:space="preserve"> muốn taọ ra môi trường quốc tế thuận lợi để vươn lên xác lập vị</w:t>
      </w:r>
      <w:r>
        <w:rPr>
          <w:rFonts w:ascii="Times New Roman" w:hAnsi="Times New Roman" w:cs="Times New Roman"/>
          <w:spacing w:val="-5"/>
          <w:sz w:val="26"/>
          <w:szCs w:val="26"/>
        </w:rPr>
        <w:t xml:space="preserve"> </w:t>
      </w:r>
      <w:r>
        <w:rPr>
          <w:rFonts w:ascii="Times New Roman" w:hAnsi="Times New Roman" w:cs="Times New Roman"/>
          <w:sz w:val="26"/>
          <w:szCs w:val="26"/>
        </w:rPr>
        <w:t>thế.</w:t>
      </w:r>
    </w:p>
    <w:p w14:paraId="7D1F3297">
      <w:pPr>
        <w:tabs>
          <w:tab w:val="left" w:pos="284"/>
          <w:tab w:val="left" w:pos="2835"/>
          <w:tab w:val="left" w:pos="5387"/>
          <w:tab w:val="left" w:pos="7938"/>
        </w:tabs>
        <w:spacing w:after="0" w:line="276" w:lineRule="auto"/>
        <w:jc w:val="both"/>
        <w:rPr>
          <w:rFonts w:ascii="Times New Roman" w:hAnsi="Times New Roman" w:eastAsia="Cambria" w:cs="Times New Roman"/>
          <w:sz w:val="26"/>
          <w:szCs w:val="26"/>
        </w:rPr>
      </w:pPr>
      <w:r>
        <w:rPr>
          <w:rFonts w:ascii="Times New Roman" w:hAnsi="Times New Roman" w:eastAsia="Cambria" w:cs="Times New Roman"/>
          <w:b/>
          <w:sz w:val="26"/>
          <w:szCs w:val="26"/>
        </w:rPr>
        <w:t>Câu 5</w:t>
      </w:r>
      <w:r>
        <w:rPr>
          <w:rFonts w:ascii="Times New Roman" w:hAnsi="Times New Roman" w:eastAsia="Cambria" w:cs="Times New Roman"/>
          <w:sz w:val="26"/>
          <w:szCs w:val="26"/>
        </w:rPr>
        <w:t xml:space="preserve">. Việc Mỹ và Liên Xô chính thức cùng tuyên bố chấm dứt Chiến tranh lạnh (12-1989) </w:t>
      </w:r>
      <w:r>
        <w:rPr>
          <w:rFonts w:ascii="Times New Roman" w:hAnsi="Times New Roman" w:eastAsia="Cambria" w:cs="Times New Roman"/>
          <w:b/>
          <w:i/>
          <w:sz w:val="26"/>
          <w:szCs w:val="26"/>
        </w:rPr>
        <w:t>khôn</w:t>
      </w:r>
      <w:r>
        <w:rPr>
          <w:rFonts w:ascii="Times New Roman" w:hAnsi="Times New Roman" w:eastAsia="Cambria" w:cs="Times New Roman"/>
          <w:b/>
          <w:sz w:val="26"/>
          <w:szCs w:val="26"/>
        </w:rPr>
        <w:t>g</w:t>
      </w:r>
      <w:r>
        <w:rPr>
          <w:rFonts w:ascii="Times New Roman" w:hAnsi="Times New Roman" w:eastAsia="Cambria" w:cs="Times New Roman"/>
          <w:sz w:val="26"/>
          <w:szCs w:val="26"/>
        </w:rPr>
        <w:t xml:space="preserve">  xuất phát từ</w:t>
      </w:r>
    </w:p>
    <w:p w14:paraId="30E4B8C7">
      <w:pPr>
        <w:tabs>
          <w:tab w:val="left" w:pos="284"/>
          <w:tab w:val="left" w:pos="2835"/>
          <w:tab w:val="left" w:pos="5387"/>
          <w:tab w:val="left" w:pos="7938"/>
        </w:tabs>
        <w:spacing w:after="0" w:line="276" w:lineRule="auto"/>
        <w:jc w:val="both"/>
        <w:rPr>
          <w:rFonts w:ascii="Times New Roman" w:hAnsi="Times New Roman" w:eastAsia="Cambria" w:cs="Times New Roman"/>
          <w:sz w:val="26"/>
          <w:szCs w:val="26"/>
        </w:rPr>
      </w:pPr>
      <w:r>
        <w:rPr>
          <w:rFonts w:ascii="Times New Roman" w:hAnsi="Times New Roman" w:eastAsia="Cambria" w:cs="Times New Roman"/>
          <w:b/>
          <w:sz w:val="26"/>
          <w:szCs w:val="26"/>
        </w:rPr>
        <w:t>A.</w:t>
      </w:r>
      <w:r>
        <w:rPr>
          <w:rFonts w:ascii="Times New Roman" w:hAnsi="Times New Roman" w:eastAsia="Cambria" w:cs="Times New Roman"/>
          <w:sz w:val="26"/>
          <w:szCs w:val="26"/>
        </w:rPr>
        <w:t xml:space="preserve"> việc cả hai nước đều gặp khó khăn do tác động của phong trào giải phóng dân tộc.</w:t>
      </w:r>
    </w:p>
    <w:p w14:paraId="51916FC0">
      <w:pPr>
        <w:tabs>
          <w:tab w:val="left" w:pos="284"/>
          <w:tab w:val="left" w:pos="2835"/>
          <w:tab w:val="left" w:pos="5387"/>
          <w:tab w:val="left" w:pos="7938"/>
        </w:tabs>
        <w:spacing w:after="0" w:line="276" w:lineRule="auto"/>
        <w:jc w:val="both"/>
        <w:rPr>
          <w:rFonts w:ascii="Times New Roman" w:hAnsi="Times New Roman" w:eastAsia="Cambria" w:cs="Times New Roman"/>
          <w:sz w:val="26"/>
          <w:szCs w:val="26"/>
        </w:rPr>
      </w:pPr>
      <w:r>
        <w:rPr>
          <w:rFonts w:ascii="Times New Roman" w:hAnsi="Times New Roman" w:eastAsia="Cambria" w:cs="Times New Roman"/>
          <w:b/>
          <w:sz w:val="26"/>
          <w:szCs w:val="26"/>
        </w:rPr>
        <w:t>B.</w:t>
      </w:r>
      <w:r>
        <w:rPr>
          <w:rFonts w:ascii="Times New Roman" w:hAnsi="Times New Roman" w:eastAsia="Cambria" w:cs="Times New Roman"/>
          <w:sz w:val="26"/>
          <w:szCs w:val="26"/>
        </w:rPr>
        <w:t xml:space="preserve"> việc cả hai nước cần thoát khỏi thế “đối đầu” để ổn định và củng cố vị thể của mình. </w:t>
      </w:r>
    </w:p>
    <w:p w14:paraId="53790133">
      <w:pPr>
        <w:tabs>
          <w:tab w:val="left" w:pos="284"/>
          <w:tab w:val="left" w:pos="2835"/>
          <w:tab w:val="left" w:pos="5387"/>
          <w:tab w:val="left" w:pos="7938"/>
        </w:tabs>
        <w:spacing w:after="0" w:line="276" w:lineRule="auto"/>
        <w:jc w:val="both"/>
        <w:rPr>
          <w:rFonts w:ascii="Times New Roman" w:hAnsi="Times New Roman" w:eastAsia="Cambria" w:cs="Times New Roman"/>
          <w:sz w:val="26"/>
          <w:szCs w:val="26"/>
        </w:rPr>
      </w:pPr>
      <w:r>
        <w:rPr>
          <w:rFonts w:ascii="Times New Roman" w:hAnsi="Times New Roman" w:eastAsia="Cambria" w:cs="Times New Roman"/>
          <w:b/>
          <w:sz w:val="26"/>
          <w:szCs w:val="26"/>
        </w:rPr>
        <w:t>C</w:t>
      </w:r>
      <w:r>
        <w:rPr>
          <w:rFonts w:ascii="Times New Roman" w:hAnsi="Times New Roman" w:eastAsia="Cambria" w:cs="Times New Roman"/>
          <w:sz w:val="26"/>
          <w:szCs w:val="26"/>
        </w:rPr>
        <w:t xml:space="preserve">. sự suy giảm “thế mạnh” của hai nước trên nhiều mặt so với các cường quốc khác. </w:t>
      </w:r>
    </w:p>
    <w:p w14:paraId="642FE34F">
      <w:pPr>
        <w:tabs>
          <w:tab w:val="left" w:pos="284"/>
          <w:tab w:val="left" w:pos="2835"/>
          <w:tab w:val="left" w:pos="5387"/>
          <w:tab w:val="left" w:pos="7938"/>
        </w:tabs>
        <w:spacing w:after="0" w:line="276" w:lineRule="auto"/>
        <w:jc w:val="both"/>
        <w:rPr>
          <w:rFonts w:ascii="Times New Roman" w:hAnsi="Times New Roman" w:eastAsia="Times New Roman" w:cs="Times New Roman"/>
          <w:sz w:val="26"/>
          <w:szCs w:val="26"/>
          <w:lang w:val="vi"/>
        </w:rPr>
      </w:pPr>
      <w:r>
        <w:rPr>
          <w:rFonts w:ascii="Times New Roman" w:hAnsi="Times New Roman" w:eastAsia="Cambria" w:cs="Times New Roman"/>
          <w:b/>
          <w:sz w:val="26"/>
          <w:szCs w:val="26"/>
        </w:rPr>
        <w:t>D.</w:t>
      </w:r>
      <w:r>
        <w:rPr>
          <w:rFonts w:ascii="Times New Roman" w:hAnsi="Times New Roman" w:eastAsia="Cambria" w:cs="Times New Roman"/>
          <w:sz w:val="26"/>
          <w:szCs w:val="26"/>
        </w:rPr>
        <w:t xml:space="preserve"> sự tốn kém của mỗi nước do cuộc chạy đua vũ trang kéo dài hơn bốn thập niên.</w:t>
      </w:r>
    </w:p>
    <w:p w14:paraId="1C30291D">
      <w:pPr>
        <w:spacing w:after="0" w:line="276" w:lineRule="auto"/>
        <w:jc w:val="both"/>
        <w:rPr>
          <w:rFonts w:ascii="Times New Roman" w:hAnsi="Times New Roman" w:eastAsia="Times New Roman" w:cs="Times New Roman"/>
          <w:sz w:val="26"/>
          <w:szCs w:val="26"/>
          <w:lang w:val="it-IT"/>
        </w:rPr>
      </w:pPr>
      <w:r>
        <w:rPr>
          <w:rFonts w:ascii="Times New Roman" w:hAnsi="Times New Roman" w:eastAsia="Times New Roman" w:cs="Times New Roman"/>
          <w:b/>
          <w:sz w:val="26"/>
          <w:szCs w:val="26"/>
          <w:lang w:val="it-IT"/>
        </w:rPr>
        <w:t xml:space="preserve">Câu </w:t>
      </w:r>
      <w:bookmarkStart w:id="4" w:name="c2q"/>
      <w:bookmarkEnd w:id="4"/>
      <w:r>
        <w:rPr>
          <w:rFonts w:ascii="Times New Roman" w:hAnsi="Times New Roman" w:eastAsia="Times New Roman" w:cs="Times New Roman"/>
          <w:b/>
          <w:sz w:val="26"/>
          <w:szCs w:val="26"/>
          <w:lang w:val="it-IT"/>
        </w:rPr>
        <w:t xml:space="preserve">6. </w:t>
      </w:r>
      <w:r>
        <w:rPr>
          <w:rFonts w:ascii="Times New Roman" w:hAnsi="Times New Roman" w:eastAsia="Times New Roman" w:cs="Times New Roman"/>
          <w:sz w:val="26"/>
          <w:szCs w:val="26"/>
          <w:lang w:val="it-IT"/>
        </w:rPr>
        <w:t>Nội dung nào sau đây là vai trò của Liên hợp quốc trong việc duy trì hòa bình và an ninh quốc tế?</w:t>
      </w:r>
    </w:p>
    <w:p w14:paraId="7EA60816">
      <w:pPr>
        <w:spacing w:after="0" w:line="276" w:lineRule="auto"/>
        <w:jc w:val="both"/>
        <w:rPr>
          <w:rFonts w:ascii="Times New Roman" w:hAnsi="Times New Roman" w:eastAsia="Times New Roman" w:cs="Times New Roman"/>
          <w:sz w:val="26"/>
          <w:szCs w:val="26"/>
          <w:lang w:val="it-IT"/>
        </w:rPr>
      </w:pPr>
      <w:bookmarkStart w:id="5" w:name="c2a"/>
      <w:r>
        <w:rPr>
          <w:rFonts w:ascii="Times New Roman" w:hAnsi="Times New Roman" w:eastAsia="Times New Roman" w:cs="Times New Roman"/>
          <w:b/>
          <w:sz w:val="26"/>
          <w:szCs w:val="26"/>
          <w:lang w:val="it-IT"/>
        </w:rPr>
        <w:t>A</w:t>
      </w:r>
      <w:r>
        <w:rPr>
          <w:rFonts w:ascii="Times New Roman" w:hAnsi="Times New Roman" w:eastAsia="Times New Roman" w:cs="Times New Roman"/>
          <w:sz w:val="26"/>
          <w:szCs w:val="26"/>
          <w:lang w:val="it-IT"/>
        </w:rPr>
        <w:t>. Góp phần ngăn ngừa không để xảy ra cuộc chiến tranh thế giới mới kể từ năm 1945 đến nay.</w:t>
      </w:r>
    </w:p>
    <w:bookmarkEnd w:id="5"/>
    <w:p w14:paraId="429129EE">
      <w:pPr>
        <w:spacing w:after="0" w:line="276" w:lineRule="auto"/>
        <w:jc w:val="both"/>
        <w:rPr>
          <w:rFonts w:ascii="Times New Roman" w:hAnsi="Times New Roman" w:eastAsia="Times New Roman" w:cs="Times New Roman"/>
          <w:sz w:val="26"/>
          <w:szCs w:val="26"/>
          <w:lang w:val="it-IT"/>
        </w:rPr>
      </w:pPr>
      <w:bookmarkStart w:id="6" w:name="c2b"/>
      <w:r>
        <w:rPr>
          <w:rFonts w:ascii="Times New Roman" w:hAnsi="Times New Roman" w:eastAsia="Times New Roman" w:cs="Times New Roman"/>
          <w:b/>
          <w:sz w:val="26"/>
          <w:szCs w:val="26"/>
          <w:lang w:val="it-IT"/>
        </w:rPr>
        <w:t>B.</w:t>
      </w:r>
      <w:r>
        <w:rPr>
          <w:rFonts w:ascii="Times New Roman" w:hAnsi="Times New Roman" w:eastAsia="Times New Roman" w:cs="Times New Roman"/>
          <w:sz w:val="26"/>
          <w:szCs w:val="26"/>
          <w:lang w:val="it-IT"/>
        </w:rPr>
        <w:t xml:space="preserve"> Thúc đẩy tăng trưởng kinh tế, tiến bộ xã hội.</w:t>
      </w:r>
    </w:p>
    <w:bookmarkEnd w:id="6"/>
    <w:p w14:paraId="560265B4">
      <w:pPr>
        <w:spacing w:after="0" w:line="276" w:lineRule="auto"/>
        <w:jc w:val="both"/>
        <w:rPr>
          <w:rFonts w:ascii="Times New Roman" w:hAnsi="Times New Roman" w:eastAsia="Times New Roman" w:cs="Times New Roman"/>
          <w:sz w:val="26"/>
          <w:szCs w:val="26"/>
          <w:lang w:val="it-IT"/>
        </w:rPr>
      </w:pPr>
      <w:bookmarkStart w:id="7" w:name="c2c"/>
      <w:r>
        <w:rPr>
          <w:rFonts w:ascii="Times New Roman" w:hAnsi="Times New Roman" w:eastAsia="Times New Roman" w:cs="Times New Roman"/>
          <w:b/>
          <w:sz w:val="26"/>
          <w:szCs w:val="26"/>
          <w:lang w:val="it-IT"/>
        </w:rPr>
        <w:t>C.</w:t>
      </w:r>
      <w:r>
        <w:rPr>
          <w:rFonts w:ascii="Times New Roman" w:hAnsi="Times New Roman" w:eastAsia="Times New Roman" w:cs="Times New Roman"/>
          <w:sz w:val="26"/>
          <w:szCs w:val="26"/>
          <w:lang w:val="it-IT"/>
        </w:rPr>
        <w:t xml:space="preserve"> Giúp đỡ lẫn nhau về kinh tế, xã hội, văn hoá, khoa học.</w:t>
      </w:r>
    </w:p>
    <w:bookmarkEnd w:id="7"/>
    <w:p w14:paraId="350486DA">
      <w:pPr>
        <w:spacing w:after="0" w:line="276" w:lineRule="auto"/>
        <w:jc w:val="both"/>
        <w:rPr>
          <w:rFonts w:ascii="Times New Roman" w:hAnsi="Times New Roman" w:eastAsia="Times New Roman" w:cs="Times New Roman"/>
          <w:sz w:val="26"/>
          <w:szCs w:val="26"/>
          <w:lang w:val="it-IT"/>
        </w:rPr>
      </w:pPr>
      <w:bookmarkStart w:id="8" w:name="c2d"/>
      <w:r>
        <w:rPr>
          <w:rFonts w:ascii="Times New Roman" w:hAnsi="Times New Roman" w:eastAsia="Times New Roman" w:cs="Times New Roman"/>
          <w:b/>
          <w:sz w:val="26"/>
          <w:szCs w:val="26"/>
          <w:lang w:val="it-IT"/>
        </w:rPr>
        <w:t>D.</w:t>
      </w:r>
      <w:r>
        <w:rPr>
          <w:rFonts w:ascii="Times New Roman" w:hAnsi="Times New Roman" w:eastAsia="Times New Roman" w:cs="Times New Roman"/>
          <w:sz w:val="26"/>
          <w:szCs w:val="26"/>
          <w:lang w:val="it-IT"/>
        </w:rPr>
        <w:t xml:space="preserve"> Xây dựng và kí kết những văn bản, điều ước quốc tế nhằm đảm bảo các quyền cơ bản của con người</w:t>
      </w:r>
    </w:p>
    <w:bookmarkEnd w:id="8"/>
    <w:p w14:paraId="09B63895">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 xml:space="preserve">Câu </w:t>
      </w:r>
      <w:bookmarkStart w:id="9" w:name="c5q"/>
      <w:bookmarkEnd w:id="9"/>
      <w:r>
        <w:rPr>
          <w:rFonts w:ascii="Times New Roman" w:hAnsi="Times New Roman" w:eastAsia="Times New Roman" w:cs="Times New Roman"/>
          <w:b/>
          <w:sz w:val="26"/>
          <w:szCs w:val="26"/>
        </w:rPr>
        <w:t>7.</w:t>
      </w:r>
      <w:r>
        <w:rPr>
          <w:rFonts w:ascii="Times New Roman" w:hAnsi="Times New Roman" w:eastAsia="Times New Roman" w:cs="Times New Roman"/>
          <w:sz w:val="26"/>
          <w:szCs w:val="26"/>
        </w:rPr>
        <w:t xml:space="preserve"> Nội dung nào sau đây </w:t>
      </w:r>
      <w:r>
        <w:rPr>
          <w:rFonts w:ascii="Times New Roman" w:hAnsi="Times New Roman" w:eastAsia="Times New Roman" w:cs="Times New Roman"/>
          <w:b/>
          <w:sz w:val="26"/>
          <w:szCs w:val="26"/>
        </w:rPr>
        <w:t>không</w:t>
      </w:r>
      <w:r>
        <w:rPr>
          <w:rFonts w:ascii="Times New Roman" w:hAnsi="Times New Roman" w:eastAsia="Times New Roman" w:cs="Times New Roman"/>
          <w:sz w:val="26"/>
          <w:szCs w:val="26"/>
        </w:rPr>
        <w:t xml:space="preserve"> phản ánh đúng vai trò của tổ chức Liên hợp quốc từ năm 1945 đến nay?</w:t>
      </w:r>
    </w:p>
    <w:p w14:paraId="2EA5685F">
      <w:pPr>
        <w:spacing w:after="0" w:line="276" w:lineRule="auto"/>
        <w:jc w:val="both"/>
        <w:rPr>
          <w:rFonts w:ascii="Times New Roman" w:hAnsi="Times New Roman" w:eastAsia="Times New Roman" w:cs="Times New Roman"/>
          <w:sz w:val="26"/>
          <w:szCs w:val="26"/>
        </w:rPr>
      </w:pPr>
      <w:bookmarkStart w:id="10" w:name="c5a"/>
      <w:r>
        <w:rPr>
          <w:rFonts w:ascii="Times New Roman" w:hAnsi="Times New Roman" w:eastAsia="Times New Roman" w:cs="Times New Roman"/>
          <w:b/>
          <w:sz w:val="26"/>
          <w:szCs w:val="26"/>
        </w:rPr>
        <w:t>A</w:t>
      </w:r>
      <w:r>
        <w:rPr>
          <w:rFonts w:ascii="Times New Roman" w:hAnsi="Times New Roman" w:eastAsia="Times New Roman" w:cs="Times New Roman"/>
          <w:sz w:val="26"/>
          <w:szCs w:val="26"/>
        </w:rPr>
        <w:t>. Duy trì trật tự thế giới đa cực, nhiều trung tâm.</w:t>
      </w:r>
      <w:bookmarkEnd w:id="10"/>
      <w:bookmarkStart w:id="11" w:name="c5b"/>
      <w:r>
        <w:rPr>
          <w:rFonts w:ascii="Times New Roman" w:hAnsi="Times New Roman" w:eastAsia="Times New Roman" w:cs="Times New Roman"/>
          <w:sz w:val="26"/>
          <w:szCs w:val="26"/>
        </w:rPr>
        <w:t xml:space="preserve"> </w:t>
      </w:r>
      <w:r>
        <w:rPr>
          <w:rFonts w:ascii="Times New Roman" w:hAnsi="Times New Roman" w:eastAsia="Times New Roman" w:cs="Times New Roman"/>
          <w:b/>
          <w:sz w:val="26"/>
          <w:szCs w:val="26"/>
        </w:rPr>
        <w:t>B.</w:t>
      </w:r>
      <w:r>
        <w:rPr>
          <w:rFonts w:ascii="Times New Roman" w:hAnsi="Times New Roman" w:eastAsia="Times New Roman" w:cs="Times New Roman"/>
          <w:sz w:val="26"/>
          <w:szCs w:val="26"/>
        </w:rPr>
        <w:t xml:space="preserve"> Duy trì hòa bình và an ninh quốc tế.</w:t>
      </w:r>
    </w:p>
    <w:bookmarkEnd w:id="11"/>
    <w:p w14:paraId="1AA1DFDA">
      <w:pPr>
        <w:spacing w:after="0" w:line="276" w:lineRule="auto"/>
        <w:jc w:val="both"/>
        <w:rPr>
          <w:rFonts w:ascii="Times New Roman" w:hAnsi="Times New Roman" w:eastAsia="Times New Roman" w:cs="Times New Roman"/>
          <w:sz w:val="26"/>
          <w:szCs w:val="26"/>
        </w:rPr>
      </w:pPr>
      <w:bookmarkStart w:id="12" w:name="c5c"/>
      <w:r>
        <w:rPr>
          <w:rFonts w:ascii="Times New Roman" w:hAnsi="Times New Roman" w:eastAsia="Times New Roman" w:cs="Times New Roman"/>
          <w:b/>
          <w:sz w:val="26"/>
          <w:szCs w:val="26"/>
        </w:rPr>
        <w:t>C.</w:t>
      </w:r>
      <w:r>
        <w:rPr>
          <w:rFonts w:ascii="Times New Roman" w:hAnsi="Times New Roman" w:eastAsia="Times New Roman" w:cs="Times New Roman"/>
          <w:sz w:val="26"/>
          <w:szCs w:val="26"/>
        </w:rPr>
        <w:t xml:space="preserve"> Thúc đẩy quá trình phi thực dân hóa.</w:t>
      </w:r>
      <w:bookmarkEnd w:id="12"/>
      <w:bookmarkStart w:id="13" w:name="c5d"/>
      <w:r>
        <w:rPr>
          <w:rFonts w:ascii="Times New Roman" w:hAnsi="Times New Roman" w:eastAsia="Times New Roman" w:cs="Times New Roman"/>
          <w:sz w:val="26"/>
          <w:szCs w:val="26"/>
        </w:rPr>
        <w:t xml:space="preserve">                   </w:t>
      </w:r>
      <w:r>
        <w:rPr>
          <w:rFonts w:ascii="Times New Roman" w:hAnsi="Times New Roman" w:eastAsia="Times New Roman" w:cs="Times New Roman"/>
          <w:b/>
          <w:sz w:val="26"/>
          <w:szCs w:val="26"/>
        </w:rPr>
        <w:t>D.</w:t>
      </w:r>
      <w:r>
        <w:rPr>
          <w:rFonts w:ascii="Times New Roman" w:hAnsi="Times New Roman" w:eastAsia="Times New Roman" w:cs="Times New Roman"/>
          <w:sz w:val="26"/>
          <w:szCs w:val="26"/>
        </w:rPr>
        <w:t xml:space="preserve"> Hỗ trợ các nước về giáo dục, y tế, nhân đạo.</w:t>
      </w:r>
    </w:p>
    <w:bookmarkEnd w:id="13"/>
    <w:p w14:paraId="4F1571C8">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 xml:space="preserve">Câu </w:t>
      </w:r>
      <w:bookmarkStart w:id="14" w:name="c8q"/>
      <w:bookmarkEnd w:id="14"/>
      <w:r>
        <w:rPr>
          <w:rFonts w:ascii="Times New Roman" w:hAnsi="Times New Roman" w:eastAsia="Times New Roman" w:cs="Times New Roman"/>
          <w:b/>
          <w:sz w:val="26"/>
          <w:szCs w:val="26"/>
        </w:rPr>
        <w:t>8.</w:t>
      </w:r>
      <w:r>
        <w:rPr>
          <w:rFonts w:ascii="Times New Roman" w:hAnsi="Times New Roman" w:eastAsia="Times New Roman" w:cs="Times New Roman"/>
          <w:sz w:val="26"/>
          <w:szCs w:val="26"/>
        </w:rPr>
        <w:t xml:space="preserve"> Sự ra đời của Liên hợp quốc phù hợp với</w:t>
      </w:r>
    </w:p>
    <w:p w14:paraId="04BAD95B">
      <w:pPr>
        <w:spacing w:after="0" w:line="276" w:lineRule="auto"/>
        <w:jc w:val="both"/>
        <w:rPr>
          <w:rFonts w:ascii="Times New Roman" w:hAnsi="Times New Roman" w:eastAsia="Times New Roman" w:cs="Times New Roman"/>
          <w:sz w:val="26"/>
          <w:szCs w:val="26"/>
        </w:rPr>
      </w:pPr>
      <w:bookmarkStart w:id="15" w:name="c8a"/>
      <w:r>
        <w:rPr>
          <w:rFonts w:ascii="Times New Roman" w:hAnsi="Times New Roman" w:eastAsia="Times New Roman" w:cs="Times New Roman"/>
          <w:b/>
          <w:sz w:val="26"/>
          <w:szCs w:val="26"/>
        </w:rPr>
        <w:t>A</w:t>
      </w:r>
      <w:r>
        <w:rPr>
          <w:rFonts w:ascii="Times New Roman" w:hAnsi="Times New Roman" w:eastAsia="Times New Roman" w:cs="Times New Roman"/>
          <w:sz w:val="26"/>
          <w:szCs w:val="26"/>
        </w:rPr>
        <w:t>. khát vọng được sống trong hòa bình của nhân dân thế giới.</w:t>
      </w:r>
    </w:p>
    <w:bookmarkEnd w:id="15"/>
    <w:p w14:paraId="0F31276B">
      <w:pPr>
        <w:spacing w:after="0" w:line="276" w:lineRule="auto"/>
        <w:jc w:val="both"/>
        <w:rPr>
          <w:rFonts w:ascii="Times New Roman" w:hAnsi="Times New Roman" w:eastAsia="Times New Roman" w:cs="Times New Roman"/>
          <w:sz w:val="26"/>
          <w:szCs w:val="26"/>
        </w:rPr>
      </w:pPr>
      <w:bookmarkStart w:id="16" w:name="c8b"/>
      <w:r>
        <w:rPr>
          <w:rFonts w:ascii="Times New Roman" w:hAnsi="Times New Roman" w:eastAsia="Times New Roman" w:cs="Times New Roman"/>
          <w:b/>
          <w:sz w:val="26"/>
          <w:szCs w:val="26"/>
        </w:rPr>
        <w:t>B.</w:t>
      </w:r>
      <w:r>
        <w:rPr>
          <w:rFonts w:ascii="Times New Roman" w:hAnsi="Times New Roman" w:eastAsia="Times New Roman" w:cs="Times New Roman"/>
          <w:sz w:val="26"/>
          <w:szCs w:val="26"/>
        </w:rPr>
        <w:t xml:space="preserve"> nhu cầu bảo vệ nền hòa bình của các nước Đồng minh.</w:t>
      </w:r>
    </w:p>
    <w:bookmarkEnd w:id="16"/>
    <w:p w14:paraId="6BC1DF8D">
      <w:pPr>
        <w:spacing w:after="0" w:line="276" w:lineRule="auto"/>
        <w:jc w:val="both"/>
        <w:rPr>
          <w:rFonts w:ascii="Times New Roman" w:hAnsi="Times New Roman" w:eastAsia="Times New Roman" w:cs="Times New Roman"/>
          <w:sz w:val="26"/>
          <w:szCs w:val="26"/>
        </w:rPr>
      </w:pPr>
      <w:bookmarkStart w:id="17" w:name="c8c"/>
      <w:r>
        <w:rPr>
          <w:rFonts w:ascii="Times New Roman" w:hAnsi="Times New Roman" w:eastAsia="Times New Roman" w:cs="Times New Roman"/>
          <w:b/>
          <w:sz w:val="26"/>
          <w:szCs w:val="26"/>
        </w:rPr>
        <w:t>C.</w:t>
      </w:r>
      <w:r>
        <w:rPr>
          <w:rFonts w:ascii="Times New Roman" w:hAnsi="Times New Roman" w:eastAsia="Times New Roman" w:cs="Times New Roman"/>
          <w:sz w:val="26"/>
          <w:szCs w:val="26"/>
        </w:rPr>
        <w:t xml:space="preserve"> sự phát triển tất yếu của tiến trình lịch sử nhân loại.</w:t>
      </w:r>
    </w:p>
    <w:bookmarkEnd w:id="17"/>
    <w:p w14:paraId="07AA2075">
      <w:pPr>
        <w:spacing w:after="0" w:line="276" w:lineRule="auto"/>
        <w:jc w:val="both"/>
        <w:rPr>
          <w:rFonts w:ascii="Times New Roman" w:hAnsi="Times New Roman" w:eastAsia="Times New Roman" w:cs="Times New Roman"/>
          <w:sz w:val="26"/>
          <w:szCs w:val="26"/>
        </w:rPr>
      </w:pPr>
      <w:bookmarkStart w:id="18" w:name="c8d"/>
      <w:r>
        <w:rPr>
          <w:rFonts w:ascii="Times New Roman" w:hAnsi="Times New Roman" w:eastAsia="Times New Roman" w:cs="Times New Roman"/>
          <w:b/>
          <w:sz w:val="26"/>
          <w:szCs w:val="26"/>
        </w:rPr>
        <w:t>D.</w:t>
      </w:r>
      <w:r>
        <w:rPr>
          <w:rFonts w:ascii="Times New Roman" w:hAnsi="Times New Roman" w:eastAsia="Times New Roman" w:cs="Times New Roman"/>
          <w:sz w:val="26"/>
          <w:szCs w:val="26"/>
        </w:rPr>
        <w:t xml:space="preserve"> nhu cầu bức thiết cần giải quyết sau Chiến tranh thế giới.</w:t>
      </w:r>
    </w:p>
    <w:bookmarkEnd w:id="18"/>
    <w:p w14:paraId="24ABE247">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 xml:space="preserve">Câu </w:t>
      </w:r>
      <w:bookmarkStart w:id="19" w:name="c12q"/>
      <w:bookmarkEnd w:id="19"/>
      <w:r>
        <w:rPr>
          <w:rFonts w:ascii="Times New Roman" w:hAnsi="Times New Roman" w:eastAsia="Times New Roman" w:cs="Times New Roman"/>
          <w:b/>
          <w:sz w:val="26"/>
          <w:szCs w:val="26"/>
        </w:rPr>
        <w:t>9.</w:t>
      </w:r>
      <w:r>
        <w:rPr>
          <w:rFonts w:ascii="Times New Roman" w:hAnsi="Times New Roman" w:eastAsia="Times New Roman" w:cs="Times New Roman"/>
          <w:sz w:val="26"/>
          <w:szCs w:val="26"/>
        </w:rPr>
        <w:t xml:space="preserve"> Nhận định nào dưới đây phản ánh đúng và đầy đủ vị trí, vai trò của tổ chức Liên hợp quốc?</w:t>
      </w:r>
    </w:p>
    <w:p w14:paraId="711472FD">
      <w:pPr>
        <w:spacing w:after="0" w:line="276" w:lineRule="auto"/>
        <w:jc w:val="both"/>
        <w:rPr>
          <w:rFonts w:ascii="Times New Roman" w:hAnsi="Times New Roman" w:eastAsia="Times New Roman" w:cs="Times New Roman"/>
          <w:sz w:val="26"/>
          <w:szCs w:val="26"/>
        </w:rPr>
      </w:pPr>
      <w:bookmarkStart w:id="20" w:name="c12a"/>
      <w:r>
        <w:rPr>
          <w:rFonts w:ascii="Times New Roman" w:hAnsi="Times New Roman" w:eastAsia="Times New Roman" w:cs="Times New Roman"/>
          <w:b/>
          <w:sz w:val="26"/>
          <w:szCs w:val="26"/>
        </w:rPr>
        <w:t>A</w:t>
      </w:r>
      <w:r>
        <w:rPr>
          <w:rFonts w:ascii="Times New Roman" w:hAnsi="Times New Roman" w:eastAsia="Times New Roman" w:cs="Times New Roman"/>
          <w:sz w:val="26"/>
          <w:szCs w:val="26"/>
        </w:rPr>
        <w:t>. Là diễn đàn quốc tế lớn nhất, vừa hợp tác vừa đấu tranh vì hòa bình, an ninh thế giới.</w:t>
      </w:r>
    </w:p>
    <w:bookmarkEnd w:id="20"/>
    <w:p w14:paraId="388C52C4">
      <w:pPr>
        <w:spacing w:after="0" w:line="276" w:lineRule="auto"/>
        <w:jc w:val="both"/>
        <w:rPr>
          <w:rFonts w:ascii="Times New Roman" w:hAnsi="Times New Roman" w:eastAsia="Times New Roman" w:cs="Times New Roman"/>
          <w:sz w:val="26"/>
          <w:szCs w:val="26"/>
        </w:rPr>
      </w:pPr>
      <w:bookmarkStart w:id="21" w:name="c12b"/>
      <w:r>
        <w:rPr>
          <w:rFonts w:ascii="Times New Roman" w:hAnsi="Times New Roman" w:eastAsia="Times New Roman" w:cs="Times New Roman"/>
          <w:b/>
          <w:sz w:val="26"/>
          <w:szCs w:val="26"/>
        </w:rPr>
        <w:t>B.</w:t>
      </w:r>
      <w:r>
        <w:rPr>
          <w:rFonts w:ascii="Times New Roman" w:hAnsi="Times New Roman" w:eastAsia="Times New Roman" w:cs="Times New Roman"/>
          <w:sz w:val="26"/>
          <w:szCs w:val="26"/>
        </w:rPr>
        <w:t xml:space="preserve"> Tổ chức quốc tế phát triển năng động vì sự ổn định, hợp tác của toàn thế giới.</w:t>
      </w:r>
    </w:p>
    <w:bookmarkEnd w:id="21"/>
    <w:p w14:paraId="7A4FF09B">
      <w:pPr>
        <w:spacing w:after="0" w:line="276" w:lineRule="auto"/>
        <w:jc w:val="both"/>
        <w:rPr>
          <w:rFonts w:ascii="Times New Roman" w:hAnsi="Times New Roman" w:eastAsia="Times New Roman" w:cs="Times New Roman"/>
          <w:sz w:val="26"/>
          <w:szCs w:val="26"/>
        </w:rPr>
      </w:pPr>
      <w:bookmarkStart w:id="22" w:name="c12c"/>
      <w:r>
        <w:rPr>
          <w:rFonts w:ascii="Times New Roman" w:hAnsi="Times New Roman" w:eastAsia="Times New Roman" w:cs="Times New Roman"/>
          <w:b/>
          <w:sz w:val="26"/>
          <w:szCs w:val="26"/>
        </w:rPr>
        <w:t>C.</w:t>
      </w:r>
      <w:r>
        <w:rPr>
          <w:rFonts w:ascii="Times New Roman" w:hAnsi="Times New Roman" w:eastAsia="Times New Roman" w:cs="Times New Roman"/>
          <w:sz w:val="26"/>
          <w:szCs w:val="26"/>
        </w:rPr>
        <w:t xml:space="preserve"> Tổ chức quốc tế tạo dựng quan hệ thân thiện với tất cả các nước trên thế giới.</w:t>
      </w:r>
    </w:p>
    <w:bookmarkEnd w:id="22"/>
    <w:p w14:paraId="67CE6E7B">
      <w:pPr>
        <w:spacing w:after="0" w:line="276" w:lineRule="auto"/>
        <w:jc w:val="both"/>
        <w:rPr>
          <w:rFonts w:ascii="Times New Roman" w:hAnsi="Times New Roman" w:eastAsia="Times New Roman" w:cs="Times New Roman"/>
          <w:sz w:val="26"/>
          <w:szCs w:val="26"/>
        </w:rPr>
      </w:pPr>
      <w:bookmarkStart w:id="23" w:name="c12d"/>
      <w:r>
        <w:rPr>
          <w:rFonts w:ascii="Times New Roman" w:hAnsi="Times New Roman" w:eastAsia="Times New Roman" w:cs="Times New Roman"/>
          <w:b/>
          <w:sz w:val="26"/>
          <w:szCs w:val="26"/>
        </w:rPr>
        <w:t>D.</w:t>
      </w:r>
      <w:r>
        <w:rPr>
          <w:rFonts w:ascii="Times New Roman" w:hAnsi="Times New Roman" w:eastAsia="Times New Roman" w:cs="Times New Roman"/>
          <w:sz w:val="26"/>
          <w:szCs w:val="26"/>
        </w:rPr>
        <w:t xml:space="preserve"> Một liên kết chính trị - kinh tế lớn nhất hành tinh vì sự ổn định của toàn nhân loại.</w:t>
      </w:r>
    </w:p>
    <w:bookmarkEnd w:id="23"/>
    <w:p w14:paraId="75714E68">
      <w:pPr>
        <w:spacing w:after="0" w:line="276" w:lineRule="auto"/>
        <w:jc w:val="both"/>
        <w:rPr>
          <w:rFonts w:ascii="Times New Roman" w:hAnsi="Times New Roman" w:eastAsia="Times New Roman" w:cs="Times New Roman"/>
          <w:sz w:val="26"/>
          <w:szCs w:val="26"/>
        </w:rPr>
      </w:pPr>
      <w:bookmarkStart w:id="24" w:name="c13d"/>
      <w:r>
        <w:rPr>
          <w:rFonts w:ascii="Times New Roman" w:hAnsi="Times New Roman" w:eastAsia="Times New Roman" w:cs="Times New Roman"/>
          <w:sz w:val="26"/>
          <w:szCs w:val="26"/>
        </w:rPr>
        <w:t>là một tổ chức quốc tế lớn nhất thế giới.</w:t>
      </w:r>
    </w:p>
    <w:p w14:paraId="16D9D0F0">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Câu 10.</w:t>
      </w:r>
      <w:r>
        <w:rPr>
          <w:rFonts w:ascii="Times New Roman" w:hAnsi="Times New Roman" w:eastAsia="Times New Roman" w:cs="Times New Roman"/>
          <w:sz w:val="26"/>
          <w:szCs w:val="26"/>
        </w:rPr>
        <w:t xml:space="preserve"> Nội dung cơ bản trong giai đoạn từ năm 1945 đến những năm 70 của thế kỉ XX của Trật tự hai cực I-an-ta là</w:t>
      </w:r>
    </w:p>
    <w:p w14:paraId="3D31430E">
      <w:pPr>
        <w:spacing w:after="0" w:line="276" w:lineRule="auto"/>
        <w:jc w:val="both"/>
        <w:rPr>
          <w:rFonts w:ascii="Times New Roman" w:hAnsi="Times New Roman" w:eastAsia="Times New Roman" w:cs="Times New Roman"/>
          <w:spacing w:val="-10"/>
          <w:sz w:val="26"/>
          <w:szCs w:val="26"/>
        </w:rPr>
      </w:pPr>
      <w:r>
        <w:rPr>
          <w:rFonts w:ascii="Times New Roman" w:hAnsi="Times New Roman" w:eastAsia="Times New Roman" w:cs="Times New Roman"/>
          <w:b/>
          <w:bCs/>
          <w:spacing w:val="-10"/>
          <w:sz w:val="26"/>
          <w:szCs w:val="26"/>
        </w:rPr>
        <w:t>A.</w:t>
      </w:r>
      <w:r>
        <w:rPr>
          <w:rFonts w:ascii="Times New Roman" w:hAnsi="Times New Roman" w:eastAsia="Times New Roman" w:cs="Times New Roman"/>
          <w:spacing w:val="-10"/>
          <w:sz w:val="26"/>
          <w:szCs w:val="26"/>
        </w:rPr>
        <w:t xml:space="preserve">  Trật tự thế giới được xác lập và phát triển với sự đối đầu giữa Mĩ và Liên Xô. </w:t>
      </w:r>
    </w:p>
    <w:p w14:paraId="25E64EF2">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w:t>
      </w:r>
      <w:r>
        <w:rPr>
          <w:rFonts w:ascii="Times New Roman" w:hAnsi="Times New Roman" w:eastAsia="Times New Roman" w:cs="Times New Roman"/>
          <w:sz w:val="26"/>
          <w:szCs w:val="26"/>
        </w:rPr>
        <w:t xml:space="preserve"> </w:t>
      </w:r>
      <w:r>
        <w:rPr>
          <w:rFonts w:ascii="Times New Roman" w:hAnsi="Times New Roman" w:eastAsia="Times New Roman" w:cs="Times New Roman"/>
          <w:spacing w:val="-10"/>
          <w:sz w:val="26"/>
          <w:szCs w:val="26"/>
        </w:rPr>
        <w:t>Trật tự thế giới được xác lập và phát triển với sự đối đầu giữa Mĩ và Anh. </w:t>
      </w:r>
      <w:r>
        <w:rPr>
          <w:rFonts w:ascii="Times New Roman" w:hAnsi="Times New Roman" w:eastAsia="Times New Roman" w:cs="Times New Roman"/>
          <w:sz w:val="26"/>
          <w:szCs w:val="26"/>
        </w:rPr>
        <w:tab/>
      </w:r>
    </w:p>
    <w:p w14:paraId="0F6F721C">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C.</w:t>
      </w:r>
      <w:r>
        <w:rPr>
          <w:rFonts w:ascii="Times New Roman" w:hAnsi="Times New Roman" w:eastAsia="Times New Roman" w:cs="Times New Roman"/>
          <w:sz w:val="26"/>
          <w:szCs w:val="26"/>
        </w:rPr>
        <w:t xml:space="preserve"> </w:t>
      </w:r>
      <w:r>
        <w:rPr>
          <w:rFonts w:ascii="Times New Roman" w:hAnsi="Times New Roman" w:eastAsia="Times New Roman" w:cs="Times New Roman"/>
          <w:spacing w:val="-10"/>
          <w:sz w:val="26"/>
          <w:szCs w:val="26"/>
        </w:rPr>
        <w:t>Trật tự thế giới được xác lập và phát triển với sự đối đầu giữa Liên Xô và Bỉ. </w:t>
      </w:r>
    </w:p>
    <w:p w14:paraId="417947A1">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D.</w:t>
      </w:r>
      <w:r>
        <w:rPr>
          <w:rFonts w:ascii="Times New Roman" w:hAnsi="Times New Roman" w:eastAsia="Times New Roman" w:cs="Times New Roman"/>
          <w:sz w:val="26"/>
          <w:szCs w:val="26"/>
        </w:rPr>
        <w:t xml:space="preserve"> </w:t>
      </w:r>
      <w:r>
        <w:rPr>
          <w:rFonts w:ascii="Times New Roman" w:hAnsi="Times New Roman" w:eastAsia="Times New Roman" w:cs="Times New Roman"/>
          <w:spacing w:val="-10"/>
          <w:sz w:val="26"/>
          <w:szCs w:val="26"/>
        </w:rPr>
        <w:t>Trật tự thế giới được xác lập và phát triển với sự đối đầu giữa Nga và Pháp. </w:t>
      </w:r>
    </w:p>
    <w:p w14:paraId="64BDD2D0">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Câu 11.</w:t>
      </w:r>
      <w:r>
        <w:rPr>
          <w:rFonts w:ascii="Times New Roman" w:hAnsi="Times New Roman" w:eastAsia="Times New Roman" w:cs="Times New Roman"/>
          <w:sz w:val="26"/>
          <w:szCs w:val="26"/>
        </w:rPr>
        <w:t xml:space="preserve"> Nội dung cơ bản trong giai đoạn từ đầu những năm 70 của thế kỉ XX đến năm 1991 của Trật tự hai cực I-an-ta là</w:t>
      </w:r>
    </w:p>
    <w:p w14:paraId="614D61E8">
      <w:pPr>
        <w:spacing w:after="0" w:line="276" w:lineRule="auto"/>
        <w:jc w:val="both"/>
        <w:rPr>
          <w:rFonts w:ascii="Times New Roman" w:hAnsi="Times New Roman" w:eastAsia="Times New Roman" w:cs="Times New Roman"/>
          <w:spacing w:val="-10"/>
          <w:sz w:val="26"/>
          <w:szCs w:val="26"/>
        </w:rPr>
      </w:pPr>
      <w:r>
        <w:rPr>
          <w:rFonts w:ascii="Times New Roman" w:hAnsi="Times New Roman" w:eastAsia="Times New Roman" w:cs="Times New Roman"/>
          <w:b/>
          <w:bCs/>
          <w:spacing w:val="-10"/>
          <w:sz w:val="26"/>
          <w:szCs w:val="26"/>
        </w:rPr>
        <w:t>A.</w:t>
      </w:r>
      <w:r>
        <w:rPr>
          <w:rFonts w:ascii="Times New Roman" w:hAnsi="Times New Roman" w:eastAsia="Times New Roman" w:cs="Times New Roman"/>
          <w:spacing w:val="-10"/>
          <w:sz w:val="26"/>
          <w:szCs w:val="26"/>
        </w:rPr>
        <w:t xml:space="preserve">  Trật tự thế giới hai cực I-an-ta suy yếu và đi đến sụp đổ. </w:t>
      </w:r>
    </w:p>
    <w:p w14:paraId="70B1F425">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w:t>
      </w:r>
      <w:r>
        <w:rPr>
          <w:rFonts w:ascii="Times New Roman" w:hAnsi="Times New Roman" w:eastAsia="Times New Roman" w:cs="Times New Roman"/>
          <w:sz w:val="26"/>
          <w:szCs w:val="26"/>
        </w:rPr>
        <w:t xml:space="preserve"> </w:t>
      </w:r>
      <w:r>
        <w:rPr>
          <w:rFonts w:ascii="Times New Roman" w:hAnsi="Times New Roman" w:eastAsia="Times New Roman" w:cs="Times New Roman"/>
          <w:spacing w:val="-10"/>
          <w:sz w:val="26"/>
          <w:szCs w:val="26"/>
        </w:rPr>
        <w:t>Trật tự thế giới được xác lập và phát triển với sự đối đầu giữa Mĩ và Anh. </w:t>
      </w:r>
      <w:r>
        <w:rPr>
          <w:rFonts w:ascii="Times New Roman" w:hAnsi="Times New Roman" w:eastAsia="Times New Roman" w:cs="Times New Roman"/>
          <w:sz w:val="26"/>
          <w:szCs w:val="26"/>
        </w:rPr>
        <w:tab/>
      </w:r>
    </w:p>
    <w:p w14:paraId="75F01ABC">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C.</w:t>
      </w:r>
      <w:r>
        <w:rPr>
          <w:rFonts w:ascii="Times New Roman" w:hAnsi="Times New Roman" w:eastAsia="Times New Roman" w:cs="Times New Roman"/>
          <w:sz w:val="26"/>
          <w:szCs w:val="26"/>
        </w:rPr>
        <w:t xml:space="preserve"> </w:t>
      </w:r>
      <w:r>
        <w:rPr>
          <w:rFonts w:ascii="Times New Roman" w:hAnsi="Times New Roman" w:eastAsia="Times New Roman" w:cs="Times New Roman"/>
          <w:spacing w:val="-10"/>
          <w:sz w:val="26"/>
          <w:szCs w:val="26"/>
        </w:rPr>
        <w:t>Trật tự thế giới hai cực I-an-ta suy yếu và sự đối đầu giữa Liên Xô và Bỉ. </w:t>
      </w:r>
    </w:p>
    <w:p w14:paraId="173EA2B3">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D.</w:t>
      </w:r>
      <w:r>
        <w:rPr>
          <w:rFonts w:ascii="Times New Roman" w:hAnsi="Times New Roman" w:eastAsia="Times New Roman" w:cs="Times New Roman"/>
          <w:sz w:val="26"/>
          <w:szCs w:val="26"/>
        </w:rPr>
        <w:t xml:space="preserve"> </w:t>
      </w:r>
      <w:r>
        <w:rPr>
          <w:rFonts w:ascii="Times New Roman" w:hAnsi="Times New Roman" w:eastAsia="Times New Roman" w:cs="Times New Roman"/>
          <w:spacing w:val="-10"/>
          <w:sz w:val="26"/>
          <w:szCs w:val="26"/>
        </w:rPr>
        <w:t>Trật tự thế giới được xác lập và phát triển với sự đối đầu giữa Nga và Pháp. </w:t>
      </w:r>
    </w:p>
    <w:p w14:paraId="58F45F01">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Câu 12.</w:t>
      </w:r>
      <w:r>
        <w:rPr>
          <w:rFonts w:ascii="Times New Roman" w:hAnsi="Times New Roman" w:cs="Times New Roman"/>
          <w:sz w:val="26"/>
          <w:szCs w:val="26"/>
        </w:rPr>
        <w:t xml:space="preserve"> “Khuôn khổ hai cực Ianta’’ được hình thành trên cơ sở nào?</w:t>
      </w:r>
    </w:p>
    <w:p w14:paraId="31ED891F">
      <w:pPr>
        <w:spacing w:after="0" w:line="276" w:lineRule="auto"/>
        <w:jc w:val="both"/>
        <w:rPr>
          <w:rFonts w:ascii="Times New Roman" w:hAnsi="Times New Roman" w:cs="Times New Roman"/>
          <w:b/>
          <w:sz w:val="26"/>
          <w:szCs w:val="26"/>
        </w:rPr>
      </w:pPr>
      <w:r>
        <w:rPr>
          <w:rFonts w:ascii="Times New Roman" w:hAnsi="Times New Roman" w:cs="Times New Roman"/>
          <w:b/>
          <w:sz w:val="26"/>
          <w:szCs w:val="26"/>
        </w:rPr>
        <w:t xml:space="preserve">A. </w:t>
      </w:r>
      <w:r>
        <w:rPr>
          <w:rFonts w:ascii="Times New Roman" w:hAnsi="Times New Roman" w:cs="Times New Roman"/>
          <w:sz w:val="26"/>
          <w:szCs w:val="26"/>
        </w:rPr>
        <w:t>Những quyết định của Hội nghị Ianta và thỏa thuận sau đó của ba cường quốc.</w:t>
      </w:r>
    </w:p>
    <w:p w14:paraId="00B2495A">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B.</w:t>
      </w:r>
      <w:r>
        <w:rPr>
          <w:rFonts w:ascii="Times New Roman" w:hAnsi="Times New Roman" w:cs="Times New Roman"/>
          <w:sz w:val="26"/>
          <w:szCs w:val="26"/>
        </w:rPr>
        <w:t xml:space="preserve"> Những quyết định của các nước thường trực Hội đồng Bảo an Liên hợp quốc.</w:t>
      </w:r>
    </w:p>
    <w:p w14:paraId="52B4A210">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C.</w:t>
      </w:r>
      <w:r>
        <w:rPr>
          <w:rFonts w:ascii="Times New Roman" w:hAnsi="Times New Roman" w:cs="Times New Roman"/>
          <w:sz w:val="26"/>
          <w:szCs w:val="26"/>
        </w:rPr>
        <w:t xml:space="preserve"> Những thỏa thuận sau đó của ba cường quốc Liên Xô, Mĩ, Anh.</w:t>
      </w:r>
    </w:p>
    <w:p w14:paraId="76BA2BA2">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D.</w:t>
      </w:r>
      <w:r>
        <w:rPr>
          <w:rFonts w:ascii="Times New Roman" w:hAnsi="Times New Roman" w:cs="Times New Roman"/>
          <w:sz w:val="26"/>
          <w:szCs w:val="26"/>
        </w:rPr>
        <w:t xml:space="preserve"> Những quyết định của Hội nghị Ianta và Hội nghị Pốtxđam.</w:t>
      </w:r>
    </w:p>
    <w:p w14:paraId="5F28D9C4">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Câu 13.</w:t>
      </w:r>
      <w:r>
        <w:rPr>
          <w:rFonts w:ascii="Times New Roman" w:hAnsi="Times New Roman" w:cs="Times New Roman"/>
          <w:sz w:val="26"/>
          <w:szCs w:val="26"/>
        </w:rPr>
        <w:t xml:space="preserve"> Quyết định nào dưới đây của Hội nghị Ianta (2–1945) đã tạo điều kiện cho thực dân Pháp trở lại xâm lược Đông Dương?</w:t>
      </w:r>
    </w:p>
    <w:p w14:paraId="3D370E0B">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Liên Xô không được đưa quân đội vào Đông Dương.</w:t>
      </w:r>
    </w:p>
    <w:p w14:paraId="04228DAC">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B.</w:t>
      </w:r>
      <w:r>
        <w:rPr>
          <w:rFonts w:ascii="Times New Roman" w:hAnsi="Times New Roman" w:cs="Times New Roman"/>
          <w:sz w:val="26"/>
          <w:szCs w:val="26"/>
        </w:rPr>
        <w:t xml:space="preserve"> Quân Anh sẽ mở đường cho thực dân Pháp chiếm lại Đông Dương.</w:t>
      </w:r>
    </w:p>
    <w:p w14:paraId="3CA1B283">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C. </w:t>
      </w:r>
      <w:r>
        <w:rPr>
          <w:rFonts w:ascii="Times New Roman" w:hAnsi="Times New Roman" w:cs="Times New Roman"/>
          <w:sz w:val="26"/>
          <w:szCs w:val="26"/>
        </w:rPr>
        <w:t>Đông Nam Á vẫn thuộc phạm vi ảnh hưởng của các nước phương Tây.</w:t>
      </w:r>
    </w:p>
    <w:p w14:paraId="224A19D1">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 xml:space="preserve">D. </w:t>
      </w:r>
      <w:r>
        <w:rPr>
          <w:rFonts w:ascii="Times New Roman" w:hAnsi="Times New Roman" w:cs="Times New Roman"/>
          <w:sz w:val="26"/>
          <w:szCs w:val="26"/>
        </w:rPr>
        <w:t>Quân Đồng minh đánh bại phát xít Nhật trong chiến tranh thế giới thứ 2.</w:t>
      </w:r>
    </w:p>
    <w:p w14:paraId="0FCD32AE">
      <w:pPr>
        <w:tabs>
          <w:tab w:val="left" w:pos="284"/>
          <w:tab w:val="left" w:pos="2552"/>
          <w:tab w:val="left" w:pos="4820"/>
          <w:tab w:val="left" w:pos="7088"/>
        </w:tabs>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 xml:space="preserve">Câu 14: </w:t>
      </w:r>
      <w:r>
        <w:rPr>
          <w:rFonts w:ascii="Times New Roman" w:hAnsi="Times New Roman" w:cs="Times New Roman"/>
          <w:sz w:val="26"/>
          <w:szCs w:val="26"/>
        </w:rPr>
        <w:t>Nguyên nhân nào dẫn tới sự sụp đổ của Trật tự thế giới hai cực I-an-ta?</w:t>
      </w:r>
    </w:p>
    <w:p w14:paraId="4E1E0930">
      <w:pPr>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A.</w:t>
      </w:r>
      <w:r>
        <w:rPr>
          <w:rFonts w:ascii="Times New Roman" w:hAnsi="Times New Roman" w:cs="Times New Roman"/>
          <w:sz w:val="26"/>
          <w:szCs w:val="26"/>
        </w:rPr>
        <w:t xml:space="preserve"> Liên Xô và Mỹ kí kết Hiệp ước hạn chế vũ khí chiến lược (SALT-1). </w:t>
      </w:r>
    </w:p>
    <w:p w14:paraId="71535751">
      <w:pPr>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B.</w:t>
      </w:r>
      <w:r>
        <w:rPr>
          <w:rFonts w:ascii="Times New Roman" w:hAnsi="Times New Roman" w:cs="Times New Roman"/>
          <w:sz w:val="26"/>
          <w:szCs w:val="26"/>
        </w:rPr>
        <w:t xml:space="preserve"> Tổng thống Mỹ R. Nich-xơn sang thăm Trung Quốc.</w:t>
      </w:r>
    </w:p>
    <w:p w14:paraId="2549B94F">
      <w:pPr>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C.</w:t>
      </w:r>
      <w:r>
        <w:rPr>
          <w:rFonts w:ascii="Times New Roman" w:hAnsi="Times New Roman" w:cs="Times New Roman"/>
          <w:sz w:val="26"/>
          <w:szCs w:val="26"/>
        </w:rPr>
        <w:t xml:space="preserve"> Các cuộc chiến tranh cục bộ diễn ra với sự ủng hộ của hai cực Mỹ và Liên Xô.</w:t>
      </w:r>
    </w:p>
    <w:p w14:paraId="1856E158">
      <w:pPr>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D.</w:t>
      </w:r>
      <w:r>
        <w:rPr>
          <w:rFonts w:ascii="Times New Roman" w:hAnsi="Times New Roman" w:cs="Times New Roman"/>
          <w:sz w:val="26"/>
          <w:szCs w:val="26"/>
        </w:rPr>
        <w:t xml:space="preserve"> Xu thế hòa hoãn, toàn cầu hóa và ảnh hưởng của cuộc Cách mạng Công nghiệp lần thứ ba.</w:t>
      </w:r>
    </w:p>
    <w:bookmarkEnd w:id="24"/>
    <w:p w14:paraId="580FB80C">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Câu 15</w:t>
      </w:r>
      <w:r>
        <w:rPr>
          <w:rFonts w:ascii="Times New Roman" w:hAnsi="Times New Roman" w:eastAsia="Times New Roman" w:cs="Times New Roman"/>
          <w:b/>
          <w:sz w:val="26"/>
          <w:szCs w:val="26"/>
        </w:rPr>
        <w:t>:</w:t>
      </w:r>
      <w:r>
        <w:rPr>
          <w:rFonts w:ascii="Times New Roman" w:hAnsi="Times New Roman" w:eastAsia="Times New Roman" w:cs="Times New Roman"/>
          <w:sz w:val="26"/>
          <w:szCs w:val="26"/>
        </w:rPr>
        <w:t xml:space="preserve"> </w:t>
      </w:r>
      <w:r>
        <w:rPr>
          <w:rFonts w:ascii="Times New Roman" w:hAnsi="Times New Roman" w:cs="Times New Roman"/>
          <w:b/>
          <w:sz w:val="26"/>
          <w:szCs w:val="26"/>
        </w:rPr>
        <w:t xml:space="preserve"> </w:t>
      </w:r>
      <w:r>
        <w:rPr>
          <w:rFonts w:ascii="Times New Roman" w:hAnsi="Times New Roman" w:cs="Times New Roman"/>
          <w:sz w:val="26"/>
          <w:szCs w:val="26"/>
        </w:rPr>
        <w:t>Việt Nam trở thành thành viên thứ bảy của ASEAN (1995) là dấu mốc quan trọng trong sự phát triển của tổ chức này vì</w:t>
      </w:r>
    </w:p>
    <w:p w14:paraId="6E147E59">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mở ra triển vọng cho sự liên kết trong toàn khu vực Đông Nam Á.</w:t>
      </w:r>
    </w:p>
    <w:p w14:paraId="233FFBF1">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B.</w:t>
      </w:r>
      <w:r>
        <w:rPr>
          <w:rFonts w:ascii="Times New Roman" w:hAnsi="Times New Roman" w:cs="Times New Roman"/>
          <w:sz w:val="26"/>
          <w:szCs w:val="26"/>
        </w:rPr>
        <w:t xml:space="preserve"> chứng tỏ sự hợp tác giữa các thành viên ASEAN ngày càng hiệu quả.</w:t>
      </w:r>
    </w:p>
    <w:p w14:paraId="68B11DB2">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C.</w:t>
      </w:r>
      <w:r>
        <w:rPr>
          <w:rFonts w:ascii="Times New Roman" w:hAnsi="Times New Roman" w:cs="Times New Roman"/>
          <w:sz w:val="26"/>
          <w:szCs w:val="26"/>
        </w:rPr>
        <w:t xml:space="preserve"> mở ra quá trình liên kết của ASEAN với các thành viên ngoài khu vực.</w:t>
      </w:r>
    </w:p>
    <w:p w14:paraId="6DCD2B00">
      <w:pPr>
        <w:spacing w:after="0" w:line="276" w:lineRule="auto"/>
        <w:jc w:val="both"/>
        <w:rPr>
          <w:rFonts w:ascii="Times New Roman" w:hAnsi="Times New Roman" w:cs="Times New Roman"/>
          <w:sz w:val="26"/>
          <w:szCs w:val="26"/>
        </w:rPr>
      </w:pPr>
      <w:r>
        <w:rPr>
          <w:rFonts w:ascii="Times New Roman" w:hAnsi="Times New Roman" w:cs="Times New Roman"/>
          <w:b/>
          <w:sz w:val="26"/>
          <w:szCs w:val="26"/>
        </w:rPr>
        <w:t>D.</w:t>
      </w:r>
      <w:r>
        <w:rPr>
          <w:rFonts w:ascii="Times New Roman" w:hAnsi="Times New Roman" w:cs="Times New Roman"/>
          <w:sz w:val="26"/>
          <w:szCs w:val="26"/>
        </w:rPr>
        <w:t xml:space="preserve"> đánh dấu ASEAN đã trở thành liên minh kinh tế, chính trị hùng mạnh.</w:t>
      </w:r>
    </w:p>
    <w:p w14:paraId="72F78A12">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 Mức độ vận dụng:</w:t>
      </w:r>
    </w:p>
    <w:p w14:paraId="1D78C41C">
      <w:pPr>
        <w:pStyle w:val="6"/>
        <w:tabs>
          <w:tab w:val="left" w:pos="284"/>
          <w:tab w:val="left" w:pos="2835"/>
          <w:tab w:val="left" w:pos="5387"/>
          <w:tab w:val="left" w:pos="7938"/>
        </w:tabs>
        <w:spacing w:before="0" w:line="276" w:lineRule="auto"/>
        <w:ind w:left="0" w:firstLine="0"/>
        <w:rPr>
          <w:sz w:val="26"/>
          <w:szCs w:val="26"/>
        </w:rPr>
      </w:pPr>
      <w:r>
        <w:rPr>
          <w:b/>
          <w:position w:val="1"/>
          <w:sz w:val="26"/>
          <w:szCs w:val="26"/>
        </w:rPr>
        <w:t xml:space="preserve">Câu 1: </w:t>
      </w:r>
      <w:r>
        <w:rPr>
          <w:sz w:val="26"/>
          <w:szCs w:val="26"/>
        </w:rPr>
        <w:t xml:space="preserve">Tại sao nói: Hòa bình, ổn định, hợp tác và phát triển là thời cơ đối với các dân tộc khi bước vào thế kỉ XXI? </w:t>
      </w:r>
    </w:p>
    <w:p w14:paraId="3D082B7B">
      <w:pPr>
        <w:tabs>
          <w:tab w:val="left" w:pos="284"/>
          <w:tab w:val="left" w:pos="2835"/>
          <w:tab w:val="left" w:pos="5387"/>
          <w:tab w:val="left" w:pos="7938"/>
        </w:tabs>
        <w:spacing w:after="0" w:line="276" w:lineRule="auto"/>
        <w:jc w:val="both"/>
        <w:rPr>
          <w:rFonts w:ascii="Times New Roman" w:hAnsi="Times New Roman" w:cs="Times New Roman"/>
          <w:sz w:val="26"/>
          <w:szCs w:val="26"/>
        </w:rPr>
      </w:pPr>
      <w:r>
        <w:rPr>
          <w:rFonts w:ascii="Times New Roman" w:hAnsi="Times New Roman" w:cs="Times New Roman"/>
          <w:b/>
          <w:sz w:val="26"/>
          <w:szCs w:val="26"/>
        </w:rPr>
        <w:t>A.</w:t>
      </w:r>
      <w:r>
        <w:rPr>
          <w:rFonts w:ascii="Times New Roman" w:hAnsi="Times New Roman" w:cs="Times New Roman"/>
          <w:sz w:val="26"/>
          <w:szCs w:val="26"/>
        </w:rPr>
        <w:t xml:space="preserve"> Ngăn ngừa nguy cơ chiến tranh, tạo điều kiện cho các nước phát triển kinh</w:t>
      </w:r>
      <w:r>
        <w:rPr>
          <w:rFonts w:ascii="Times New Roman" w:hAnsi="Times New Roman" w:cs="Times New Roman"/>
          <w:spacing w:val="-2"/>
          <w:sz w:val="26"/>
          <w:szCs w:val="26"/>
        </w:rPr>
        <w:t xml:space="preserve"> </w:t>
      </w:r>
      <w:r>
        <w:rPr>
          <w:rFonts w:ascii="Times New Roman" w:hAnsi="Times New Roman" w:cs="Times New Roman"/>
          <w:sz w:val="26"/>
          <w:szCs w:val="26"/>
        </w:rPr>
        <w:t>tế.</w:t>
      </w:r>
    </w:p>
    <w:p w14:paraId="7D78E832">
      <w:pPr>
        <w:tabs>
          <w:tab w:val="left" w:pos="284"/>
          <w:tab w:val="left" w:pos="2835"/>
          <w:tab w:val="left" w:pos="5387"/>
          <w:tab w:val="left" w:pos="7938"/>
        </w:tabs>
        <w:spacing w:after="0" w:line="276" w:lineRule="auto"/>
        <w:jc w:val="both"/>
        <w:rPr>
          <w:rFonts w:ascii="Times New Roman" w:hAnsi="Times New Roman" w:cs="Times New Roman"/>
          <w:sz w:val="26"/>
          <w:szCs w:val="26"/>
        </w:rPr>
      </w:pPr>
      <w:r>
        <w:rPr>
          <w:rFonts w:ascii="Times New Roman" w:hAnsi="Times New Roman" w:cs="Times New Roman"/>
          <w:b/>
          <w:sz w:val="26"/>
          <w:szCs w:val="26"/>
        </w:rPr>
        <w:t>B.</w:t>
      </w:r>
      <w:r>
        <w:rPr>
          <w:rFonts w:ascii="Times New Roman" w:hAnsi="Times New Roman" w:cs="Times New Roman"/>
          <w:sz w:val="26"/>
          <w:szCs w:val="26"/>
        </w:rPr>
        <w:t xml:space="preserve"> Tạo môi trường hòa bình để các dân tộc hợp tác và phát triển mọi</w:t>
      </w:r>
      <w:r>
        <w:rPr>
          <w:rFonts w:ascii="Times New Roman" w:hAnsi="Times New Roman" w:cs="Times New Roman"/>
          <w:spacing w:val="-8"/>
          <w:sz w:val="26"/>
          <w:szCs w:val="26"/>
        </w:rPr>
        <w:t xml:space="preserve"> </w:t>
      </w:r>
      <w:r>
        <w:rPr>
          <w:rFonts w:ascii="Times New Roman" w:hAnsi="Times New Roman" w:cs="Times New Roman"/>
          <w:sz w:val="26"/>
          <w:szCs w:val="26"/>
        </w:rPr>
        <w:t>mặt.</w:t>
      </w:r>
    </w:p>
    <w:p w14:paraId="2270B031">
      <w:pPr>
        <w:tabs>
          <w:tab w:val="left" w:pos="284"/>
          <w:tab w:val="left" w:pos="2835"/>
          <w:tab w:val="left" w:pos="5387"/>
          <w:tab w:val="left" w:pos="7938"/>
        </w:tabs>
        <w:spacing w:after="0" w:line="276" w:lineRule="auto"/>
        <w:jc w:val="both"/>
        <w:rPr>
          <w:rFonts w:ascii="Times New Roman" w:hAnsi="Times New Roman" w:cs="Times New Roman"/>
          <w:sz w:val="26"/>
          <w:szCs w:val="26"/>
        </w:rPr>
      </w:pPr>
      <w:r>
        <w:rPr>
          <w:rFonts w:ascii="Times New Roman" w:hAnsi="Times New Roman" w:cs="Times New Roman"/>
          <w:b/>
          <w:sz w:val="26"/>
          <w:szCs w:val="26"/>
        </w:rPr>
        <w:t>C.</w:t>
      </w:r>
      <w:r>
        <w:rPr>
          <w:rFonts w:ascii="Times New Roman" w:hAnsi="Times New Roman" w:cs="Times New Roman"/>
          <w:sz w:val="26"/>
          <w:szCs w:val="26"/>
        </w:rPr>
        <w:t xml:space="preserve"> Chấm dứt tình trạng đối đầu giữa hai hệ thống xã hội: TBCN và</w:t>
      </w:r>
      <w:r>
        <w:rPr>
          <w:rFonts w:ascii="Times New Roman" w:hAnsi="Times New Roman" w:cs="Times New Roman"/>
          <w:spacing w:val="-4"/>
          <w:sz w:val="26"/>
          <w:szCs w:val="26"/>
        </w:rPr>
        <w:t xml:space="preserve"> </w:t>
      </w:r>
      <w:r>
        <w:rPr>
          <w:rFonts w:ascii="Times New Roman" w:hAnsi="Times New Roman" w:cs="Times New Roman"/>
          <w:sz w:val="26"/>
          <w:szCs w:val="26"/>
        </w:rPr>
        <w:t>XHCN.</w:t>
      </w:r>
    </w:p>
    <w:p w14:paraId="5823FC2D">
      <w:pPr>
        <w:tabs>
          <w:tab w:val="left" w:pos="284"/>
          <w:tab w:val="left" w:pos="2835"/>
          <w:tab w:val="left" w:pos="5387"/>
          <w:tab w:val="left" w:pos="7938"/>
        </w:tabs>
        <w:spacing w:after="0" w:line="276" w:lineRule="auto"/>
        <w:jc w:val="both"/>
        <w:rPr>
          <w:rFonts w:ascii="Times New Roman" w:hAnsi="Times New Roman" w:cs="Times New Roman"/>
          <w:sz w:val="26"/>
          <w:szCs w:val="26"/>
        </w:rPr>
      </w:pPr>
      <w:r>
        <w:rPr>
          <w:rFonts w:ascii="Times New Roman" w:hAnsi="Times New Roman" w:cs="Times New Roman"/>
          <w:b/>
          <w:sz w:val="26"/>
          <w:szCs w:val="26"/>
        </w:rPr>
        <w:t>D.</w:t>
      </w:r>
      <w:r>
        <w:rPr>
          <w:rFonts w:ascii="Times New Roman" w:hAnsi="Times New Roman" w:cs="Times New Roman"/>
          <w:sz w:val="26"/>
          <w:szCs w:val="26"/>
        </w:rPr>
        <w:t xml:space="preserve"> Tạo điều kiện chính trị ổn định để phát triển kinh tế cho mọi quốc gia, dân</w:t>
      </w:r>
      <w:r>
        <w:rPr>
          <w:rFonts w:ascii="Times New Roman" w:hAnsi="Times New Roman" w:cs="Times New Roman"/>
          <w:spacing w:val="-6"/>
          <w:sz w:val="26"/>
          <w:szCs w:val="26"/>
        </w:rPr>
        <w:t xml:space="preserve"> </w:t>
      </w:r>
      <w:r>
        <w:rPr>
          <w:rFonts w:ascii="Times New Roman" w:hAnsi="Times New Roman" w:cs="Times New Roman"/>
          <w:sz w:val="26"/>
          <w:szCs w:val="26"/>
        </w:rPr>
        <w:t>tộc.</w:t>
      </w:r>
    </w:p>
    <w:p w14:paraId="778E22E9">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 xml:space="preserve">Câu </w:t>
      </w:r>
      <w:bookmarkStart w:id="25" w:name="c18q"/>
      <w:bookmarkEnd w:id="25"/>
      <w:r>
        <w:rPr>
          <w:rFonts w:ascii="Times New Roman" w:hAnsi="Times New Roman" w:eastAsia="Times New Roman" w:cs="Times New Roman"/>
          <w:b/>
          <w:sz w:val="26"/>
          <w:szCs w:val="26"/>
        </w:rPr>
        <w:t xml:space="preserve">2. </w:t>
      </w:r>
      <w:r>
        <w:rPr>
          <w:rFonts w:ascii="Times New Roman" w:hAnsi="Times New Roman" w:eastAsia="Times New Roman" w:cs="Times New Roman"/>
          <w:sz w:val="26"/>
          <w:szCs w:val="26"/>
        </w:rPr>
        <w:t>Hiện nay, Việt Nam vận dụng nguyên tắc cơ bản nào của Liên hợp quốc để đấu tranh bảo vệ chủ quyền biển đảo?</w:t>
      </w:r>
    </w:p>
    <w:p w14:paraId="22DE394F">
      <w:pPr>
        <w:spacing w:after="0" w:line="276" w:lineRule="auto"/>
        <w:jc w:val="both"/>
        <w:rPr>
          <w:rFonts w:ascii="Times New Roman" w:hAnsi="Times New Roman" w:eastAsia="Times New Roman" w:cs="Times New Roman"/>
          <w:sz w:val="26"/>
          <w:szCs w:val="26"/>
        </w:rPr>
      </w:pPr>
      <w:bookmarkStart w:id="26" w:name="c18a"/>
      <w:r>
        <w:rPr>
          <w:rFonts w:ascii="Times New Roman" w:hAnsi="Times New Roman" w:eastAsia="Times New Roman" w:cs="Times New Roman"/>
          <w:b/>
          <w:sz w:val="26"/>
          <w:szCs w:val="26"/>
        </w:rPr>
        <w:t>A.</w:t>
      </w:r>
      <w:r>
        <w:rPr>
          <w:rFonts w:ascii="Times New Roman" w:hAnsi="Times New Roman" w:eastAsia="Times New Roman" w:cs="Times New Roman"/>
          <w:sz w:val="26"/>
          <w:szCs w:val="26"/>
        </w:rPr>
        <w:t xml:space="preserve"> Bình đẳng chủ quyền và quyền tự quyết của các dân tộc.</w:t>
      </w:r>
    </w:p>
    <w:bookmarkEnd w:id="26"/>
    <w:p w14:paraId="42495E7F">
      <w:pPr>
        <w:spacing w:after="0" w:line="276" w:lineRule="auto"/>
        <w:jc w:val="both"/>
        <w:rPr>
          <w:rFonts w:ascii="Times New Roman" w:hAnsi="Times New Roman" w:eastAsia="Times New Roman" w:cs="Times New Roman"/>
          <w:sz w:val="26"/>
          <w:szCs w:val="26"/>
        </w:rPr>
      </w:pPr>
      <w:bookmarkStart w:id="27" w:name="c18b"/>
      <w:r>
        <w:rPr>
          <w:rFonts w:ascii="Times New Roman" w:hAnsi="Times New Roman" w:eastAsia="Times New Roman" w:cs="Times New Roman"/>
          <w:b/>
          <w:sz w:val="26"/>
          <w:szCs w:val="26"/>
        </w:rPr>
        <w:t>B.</w:t>
      </w:r>
      <w:r>
        <w:rPr>
          <w:rFonts w:ascii="Times New Roman" w:hAnsi="Times New Roman" w:eastAsia="Times New Roman" w:cs="Times New Roman"/>
          <w:sz w:val="26"/>
          <w:szCs w:val="26"/>
        </w:rPr>
        <w:t xml:space="preserve"> Không can thiệp vào công việc nội bộ của bất kỳ nước nào.</w:t>
      </w:r>
    </w:p>
    <w:bookmarkEnd w:id="27"/>
    <w:p w14:paraId="13BAFCF7">
      <w:pPr>
        <w:spacing w:after="0" w:line="276" w:lineRule="auto"/>
        <w:jc w:val="both"/>
        <w:rPr>
          <w:rFonts w:ascii="Times New Roman" w:hAnsi="Times New Roman" w:eastAsia="Times New Roman" w:cs="Times New Roman"/>
          <w:sz w:val="26"/>
          <w:szCs w:val="26"/>
        </w:rPr>
      </w:pPr>
      <w:bookmarkStart w:id="28" w:name="c18c"/>
      <w:r>
        <w:rPr>
          <w:rFonts w:ascii="Times New Roman" w:hAnsi="Times New Roman" w:eastAsia="Times New Roman" w:cs="Times New Roman"/>
          <w:b/>
          <w:sz w:val="26"/>
          <w:szCs w:val="26"/>
        </w:rPr>
        <w:t>C.</w:t>
      </w:r>
      <w:r>
        <w:rPr>
          <w:rFonts w:ascii="Times New Roman" w:hAnsi="Times New Roman" w:eastAsia="Times New Roman" w:cs="Times New Roman"/>
          <w:sz w:val="26"/>
          <w:szCs w:val="26"/>
        </w:rPr>
        <w:t xml:space="preserve"> Giải quyết các tranh chấp quốc tế bằng biện pháp hòa bình.</w:t>
      </w:r>
    </w:p>
    <w:bookmarkEnd w:id="28"/>
    <w:p w14:paraId="07874682">
      <w:pPr>
        <w:spacing w:after="0" w:line="276" w:lineRule="auto"/>
        <w:jc w:val="both"/>
        <w:rPr>
          <w:rFonts w:ascii="Times New Roman" w:hAnsi="Times New Roman" w:eastAsia="Times New Roman" w:cs="Times New Roman"/>
          <w:sz w:val="26"/>
          <w:szCs w:val="26"/>
        </w:rPr>
      </w:pPr>
      <w:bookmarkStart w:id="29" w:name="c18d"/>
      <w:r>
        <w:rPr>
          <w:rFonts w:ascii="Times New Roman" w:hAnsi="Times New Roman" w:eastAsia="Times New Roman" w:cs="Times New Roman"/>
          <w:b/>
          <w:sz w:val="26"/>
          <w:szCs w:val="26"/>
        </w:rPr>
        <w:t>D.</w:t>
      </w:r>
      <w:r>
        <w:rPr>
          <w:rFonts w:ascii="Times New Roman" w:hAnsi="Times New Roman" w:eastAsia="Times New Roman" w:cs="Times New Roman"/>
          <w:sz w:val="26"/>
          <w:szCs w:val="26"/>
        </w:rPr>
        <w:t xml:space="preserve"> Tôn trọng toàn vẹn lãnh thổ và độc lập chính trị của các nước.</w:t>
      </w:r>
    </w:p>
    <w:bookmarkEnd w:id="29"/>
    <w:p w14:paraId="6BA8943C">
      <w:pPr>
        <w:tabs>
          <w:tab w:val="left" w:pos="284"/>
          <w:tab w:val="left" w:pos="2552"/>
          <w:tab w:val="left" w:pos="4820"/>
          <w:tab w:val="left" w:pos="7088"/>
        </w:tabs>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 xml:space="preserve">Câu 3: </w:t>
      </w:r>
      <w:r>
        <w:rPr>
          <w:rFonts w:ascii="Times New Roman" w:hAnsi="Times New Roman" w:cs="Times New Roman"/>
          <w:sz w:val="26"/>
          <w:szCs w:val="26"/>
        </w:rPr>
        <w:t>Chiến tranh lạnh chấm dứt tác động như thế nào đến tình hình các nước Đông Nam Á?</w:t>
      </w:r>
    </w:p>
    <w:p w14:paraId="3D4BA5AD">
      <w:pPr>
        <w:tabs>
          <w:tab w:val="left" w:pos="284"/>
          <w:tab w:val="left" w:pos="2552"/>
          <w:tab w:val="left" w:pos="4820"/>
          <w:tab w:val="left" w:pos="7088"/>
        </w:tabs>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A.</w:t>
      </w:r>
      <w:r>
        <w:rPr>
          <w:rFonts w:ascii="Times New Roman" w:hAnsi="Times New Roman" w:cs="Times New Roman"/>
          <w:sz w:val="26"/>
          <w:szCs w:val="26"/>
        </w:rPr>
        <w:t xml:space="preserve"> Thúc đẩy phong trào giải phóng dân tộc ở các nước Đông Nam Á phát triển mạnh. </w:t>
      </w:r>
    </w:p>
    <w:p w14:paraId="1A1FBCA2">
      <w:pPr>
        <w:tabs>
          <w:tab w:val="left" w:pos="284"/>
          <w:tab w:val="left" w:pos="2552"/>
          <w:tab w:val="left" w:pos="4820"/>
          <w:tab w:val="left" w:pos="7088"/>
        </w:tabs>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B.</w:t>
      </w:r>
      <w:r>
        <w:rPr>
          <w:rFonts w:ascii="Times New Roman" w:hAnsi="Times New Roman" w:cs="Times New Roman"/>
          <w:sz w:val="26"/>
          <w:szCs w:val="26"/>
        </w:rPr>
        <w:t xml:space="preserve"> Quan hệ giữa các nước ASEAN và các nước Đông Dương được trở nên hòa dịu.</w:t>
      </w:r>
    </w:p>
    <w:p w14:paraId="4E946413">
      <w:pPr>
        <w:tabs>
          <w:tab w:val="left" w:pos="284"/>
          <w:tab w:val="left" w:pos="2552"/>
          <w:tab w:val="left" w:pos="4820"/>
          <w:tab w:val="left" w:pos="7088"/>
        </w:tabs>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C.</w:t>
      </w:r>
      <w:r>
        <w:rPr>
          <w:rFonts w:ascii="Times New Roman" w:hAnsi="Times New Roman" w:cs="Times New Roman"/>
          <w:sz w:val="26"/>
          <w:szCs w:val="26"/>
        </w:rPr>
        <w:t xml:space="preserve"> Tạo điều kiện cho sự ra đời và phát triển của tổ chức ASEAN.</w:t>
      </w:r>
    </w:p>
    <w:p w14:paraId="2DD002D9">
      <w:pPr>
        <w:tabs>
          <w:tab w:val="left" w:pos="284"/>
          <w:tab w:val="left" w:pos="2552"/>
          <w:tab w:val="left" w:pos="4820"/>
          <w:tab w:val="left" w:pos="7088"/>
        </w:tabs>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D.</w:t>
      </w:r>
      <w:r>
        <w:rPr>
          <w:rFonts w:ascii="Times New Roman" w:hAnsi="Times New Roman" w:cs="Times New Roman"/>
          <w:sz w:val="26"/>
          <w:szCs w:val="26"/>
        </w:rPr>
        <w:t xml:space="preserve"> Làn sóng xã hội chủ nghĩa lan rộng ở hầu hết các nước trong khu vực Đông Nam Á.</w:t>
      </w:r>
    </w:p>
    <w:p w14:paraId="2009FF6C">
      <w:pPr>
        <w:tabs>
          <w:tab w:val="left" w:pos="284"/>
          <w:tab w:val="left" w:pos="2552"/>
          <w:tab w:val="left" w:pos="4820"/>
          <w:tab w:val="left" w:pos="7088"/>
        </w:tabs>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 xml:space="preserve">Câu 4: </w:t>
      </w:r>
      <w:r>
        <w:rPr>
          <w:rFonts w:ascii="Times New Roman" w:hAnsi="Times New Roman" w:cs="Times New Roman"/>
          <w:sz w:val="26"/>
          <w:szCs w:val="26"/>
        </w:rPr>
        <w:t>Điểm giống nhau giữa Chiến tranh lạnh và hai cuộc chiến tranh thế giới đã qua trong thế kỉ XX đã qua là?</w:t>
      </w:r>
    </w:p>
    <w:p w14:paraId="3A989BBD">
      <w:pPr>
        <w:tabs>
          <w:tab w:val="left" w:pos="284"/>
          <w:tab w:val="left" w:pos="2552"/>
          <w:tab w:val="left" w:pos="4820"/>
          <w:tab w:val="left" w:pos="7088"/>
        </w:tabs>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A.</w:t>
      </w:r>
      <w:r>
        <w:rPr>
          <w:rFonts w:ascii="Times New Roman" w:hAnsi="Times New Roman" w:cs="Times New Roman"/>
          <w:sz w:val="26"/>
          <w:szCs w:val="26"/>
        </w:rPr>
        <w:t xml:space="preserve"> Gây nên mâu thuẫn sâu sắc giữa các nước. </w:t>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b/>
          <w:bCs/>
          <w:sz w:val="26"/>
          <w:szCs w:val="26"/>
        </w:rPr>
        <w:t>B.</w:t>
      </w:r>
      <w:r>
        <w:rPr>
          <w:rFonts w:ascii="Times New Roman" w:hAnsi="Times New Roman" w:cs="Times New Roman"/>
          <w:sz w:val="26"/>
          <w:szCs w:val="26"/>
        </w:rPr>
        <w:t xml:space="preserve"> Để lại hậu quả nghiêm trọng cho nhân loại.</w:t>
      </w:r>
    </w:p>
    <w:p w14:paraId="0B9B82C5">
      <w:pPr>
        <w:tabs>
          <w:tab w:val="left" w:pos="284"/>
          <w:tab w:val="left" w:pos="2552"/>
          <w:tab w:val="left" w:pos="4820"/>
          <w:tab w:val="left" w:pos="7088"/>
        </w:tabs>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C.</w:t>
      </w:r>
      <w:r>
        <w:rPr>
          <w:rFonts w:ascii="Times New Roman" w:hAnsi="Times New Roman" w:cs="Times New Roman"/>
          <w:sz w:val="26"/>
          <w:szCs w:val="26"/>
        </w:rPr>
        <w:t xml:space="preserve"> Diễn ra trên mọi lĩnh vực.</w:t>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b/>
          <w:bCs/>
          <w:sz w:val="26"/>
          <w:szCs w:val="26"/>
        </w:rPr>
        <w:t>D.</w:t>
      </w:r>
      <w:r>
        <w:rPr>
          <w:rFonts w:ascii="Times New Roman" w:hAnsi="Times New Roman" w:cs="Times New Roman"/>
          <w:sz w:val="26"/>
          <w:szCs w:val="26"/>
        </w:rPr>
        <w:t xml:space="preserve"> Diễn ra quyết liệt, không phân thắng bại.</w:t>
      </w:r>
    </w:p>
    <w:p w14:paraId="67F482A0">
      <w:pPr>
        <w:pStyle w:val="6"/>
        <w:spacing w:before="0" w:line="276" w:lineRule="auto"/>
        <w:ind w:left="0" w:right="235" w:firstLine="0"/>
        <w:contextualSpacing/>
        <w:rPr>
          <w:sz w:val="26"/>
          <w:szCs w:val="26"/>
        </w:rPr>
      </w:pPr>
      <w:r>
        <w:rPr>
          <w:b/>
          <w:sz w:val="26"/>
          <w:szCs w:val="26"/>
        </w:rPr>
        <w:t xml:space="preserve">Câu 5. </w:t>
      </w:r>
      <w:r>
        <w:rPr>
          <w:sz w:val="26"/>
          <w:szCs w:val="26"/>
        </w:rPr>
        <w:t>Tham gia vào Cộng đồng ASEAN sẽ đem lại những cơ hội nào cho Việt Nam để tiến hành xây dựng kinh tế đất nước?</w:t>
      </w:r>
    </w:p>
    <w:p w14:paraId="2A4423C5">
      <w:pPr>
        <w:pStyle w:val="6"/>
        <w:spacing w:before="0" w:line="276" w:lineRule="auto"/>
        <w:ind w:left="0" w:firstLine="0"/>
        <w:contextualSpacing/>
        <w:rPr>
          <w:sz w:val="26"/>
          <w:szCs w:val="26"/>
        </w:rPr>
      </w:pPr>
      <w:r>
        <w:rPr>
          <w:b/>
          <w:sz w:val="26"/>
          <w:szCs w:val="26"/>
        </w:rPr>
        <w:t>A.</w:t>
      </w:r>
      <w:r>
        <w:rPr>
          <w:b/>
          <w:spacing w:val="-4"/>
          <w:sz w:val="26"/>
          <w:szCs w:val="26"/>
        </w:rPr>
        <w:t xml:space="preserve"> </w:t>
      </w:r>
      <w:r>
        <w:rPr>
          <w:sz w:val="26"/>
          <w:szCs w:val="26"/>
        </w:rPr>
        <w:t>Nhận được</w:t>
      </w:r>
      <w:r>
        <w:rPr>
          <w:spacing w:val="-1"/>
          <w:sz w:val="26"/>
          <w:szCs w:val="26"/>
        </w:rPr>
        <w:t xml:space="preserve"> </w:t>
      </w:r>
      <w:r>
        <w:rPr>
          <w:sz w:val="26"/>
          <w:szCs w:val="26"/>
        </w:rPr>
        <w:t>sự</w:t>
      </w:r>
      <w:r>
        <w:rPr>
          <w:spacing w:val="-1"/>
          <w:sz w:val="26"/>
          <w:szCs w:val="26"/>
        </w:rPr>
        <w:t xml:space="preserve"> </w:t>
      </w:r>
      <w:r>
        <w:rPr>
          <w:sz w:val="26"/>
          <w:szCs w:val="26"/>
        </w:rPr>
        <w:t>đầu tư</w:t>
      </w:r>
      <w:r>
        <w:rPr>
          <w:spacing w:val="1"/>
          <w:sz w:val="26"/>
          <w:szCs w:val="26"/>
        </w:rPr>
        <w:t xml:space="preserve"> </w:t>
      </w:r>
      <w:r>
        <w:rPr>
          <w:sz w:val="26"/>
          <w:szCs w:val="26"/>
        </w:rPr>
        <w:t>về</w:t>
      </w:r>
      <w:r>
        <w:rPr>
          <w:spacing w:val="-1"/>
          <w:sz w:val="26"/>
          <w:szCs w:val="26"/>
        </w:rPr>
        <w:t xml:space="preserve"> </w:t>
      </w:r>
      <w:r>
        <w:rPr>
          <w:sz w:val="26"/>
          <w:szCs w:val="26"/>
        </w:rPr>
        <w:t>vốn,</w:t>
      </w:r>
      <w:r>
        <w:rPr>
          <w:spacing w:val="-1"/>
          <w:sz w:val="26"/>
          <w:szCs w:val="26"/>
        </w:rPr>
        <w:t xml:space="preserve"> </w:t>
      </w:r>
      <w:r>
        <w:rPr>
          <w:sz w:val="26"/>
          <w:szCs w:val="26"/>
        </w:rPr>
        <w:t>tiếp thu khoa</w:t>
      </w:r>
      <w:r>
        <w:rPr>
          <w:spacing w:val="-1"/>
          <w:sz w:val="26"/>
          <w:szCs w:val="26"/>
        </w:rPr>
        <w:t xml:space="preserve"> </w:t>
      </w:r>
      <w:r>
        <w:rPr>
          <w:sz w:val="26"/>
          <w:szCs w:val="26"/>
        </w:rPr>
        <w:t>học</w:t>
      </w:r>
      <w:r>
        <w:rPr>
          <w:spacing w:val="1"/>
          <w:sz w:val="26"/>
          <w:szCs w:val="26"/>
        </w:rPr>
        <w:t xml:space="preserve"> </w:t>
      </w:r>
      <w:r>
        <w:rPr>
          <w:sz w:val="26"/>
          <w:szCs w:val="26"/>
        </w:rPr>
        <w:t>công</w:t>
      </w:r>
      <w:r>
        <w:rPr>
          <w:spacing w:val="-4"/>
          <w:sz w:val="26"/>
          <w:szCs w:val="26"/>
        </w:rPr>
        <w:t xml:space="preserve"> </w:t>
      </w:r>
      <w:r>
        <w:rPr>
          <w:spacing w:val="-2"/>
          <w:sz w:val="26"/>
          <w:szCs w:val="26"/>
        </w:rPr>
        <w:t>nghệ.</w:t>
      </w:r>
    </w:p>
    <w:p w14:paraId="131D08C6">
      <w:pPr>
        <w:pStyle w:val="6"/>
        <w:spacing w:before="0" w:line="276" w:lineRule="auto"/>
        <w:ind w:left="0" w:firstLine="0"/>
        <w:contextualSpacing/>
        <w:rPr>
          <w:sz w:val="26"/>
          <w:szCs w:val="26"/>
        </w:rPr>
      </w:pPr>
      <w:r>
        <w:rPr>
          <w:b/>
          <w:sz w:val="26"/>
          <w:szCs w:val="26"/>
        </w:rPr>
        <w:t>B.</w:t>
      </w:r>
      <w:r>
        <w:rPr>
          <w:b/>
          <w:spacing w:val="-3"/>
          <w:sz w:val="26"/>
          <w:szCs w:val="26"/>
        </w:rPr>
        <w:t xml:space="preserve"> </w:t>
      </w:r>
      <w:r>
        <w:rPr>
          <w:sz w:val="26"/>
          <w:szCs w:val="26"/>
        </w:rPr>
        <w:t>Có thêm</w:t>
      </w:r>
      <w:r>
        <w:rPr>
          <w:spacing w:val="-1"/>
          <w:sz w:val="26"/>
          <w:szCs w:val="26"/>
        </w:rPr>
        <w:t xml:space="preserve"> </w:t>
      </w:r>
      <w:r>
        <w:rPr>
          <w:sz w:val="26"/>
          <w:szCs w:val="26"/>
        </w:rPr>
        <w:t>lực lượng</w:t>
      </w:r>
      <w:r>
        <w:rPr>
          <w:spacing w:val="-4"/>
          <w:sz w:val="26"/>
          <w:szCs w:val="26"/>
        </w:rPr>
        <w:t xml:space="preserve"> </w:t>
      </w:r>
      <w:r>
        <w:rPr>
          <w:sz w:val="26"/>
          <w:szCs w:val="26"/>
        </w:rPr>
        <w:t>đương</w:t>
      </w:r>
      <w:r>
        <w:rPr>
          <w:spacing w:val="-3"/>
          <w:sz w:val="26"/>
          <w:szCs w:val="26"/>
        </w:rPr>
        <w:t xml:space="preserve"> </w:t>
      </w:r>
      <w:r>
        <w:rPr>
          <w:sz w:val="26"/>
          <w:szCs w:val="26"/>
        </w:rPr>
        <w:t>đầu với</w:t>
      </w:r>
      <w:r>
        <w:rPr>
          <w:spacing w:val="-1"/>
          <w:sz w:val="26"/>
          <w:szCs w:val="26"/>
        </w:rPr>
        <w:t xml:space="preserve"> </w:t>
      </w:r>
      <w:r>
        <w:rPr>
          <w:sz w:val="26"/>
          <w:szCs w:val="26"/>
        </w:rPr>
        <w:t>Trung</w:t>
      </w:r>
      <w:r>
        <w:rPr>
          <w:spacing w:val="-1"/>
          <w:sz w:val="26"/>
          <w:szCs w:val="26"/>
        </w:rPr>
        <w:t xml:space="preserve"> </w:t>
      </w:r>
      <w:r>
        <w:rPr>
          <w:sz w:val="26"/>
          <w:szCs w:val="26"/>
        </w:rPr>
        <w:t xml:space="preserve">Quốc ở Biển </w:t>
      </w:r>
      <w:r>
        <w:rPr>
          <w:spacing w:val="-2"/>
          <w:sz w:val="26"/>
          <w:szCs w:val="26"/>
        </w:rPr>
        <w:t>Đông.</w:t>
      </w:r>
    </w:p>
    <w:p w14:paraId="5BE63CFD">
      <w:pPr>
        <w:pStyle w:val="6"/>
        <w:spacing w:before="0" w:line="276" w:lineRule="auto"/>
        <w:ind w:left="0" w:firstLine="0"/>
        <w:contextualSpacing/>
        <w:rPr>
          <w:sz w:val="26"/>
          <w:szCs w:val="26"/>
        </w:rPr>
      </w:pPr>
      <w:r>
        <w:rPr>
          <w:b/>
          <w:sz w:val="26"/>
          <w:szCs w:val="26"/>
        </w:rPr>
        <w:t>C.</w:t>
      </w:r>
      <w:r>
        <w:rPr>
          <w:b/>
          <w:spacing w:val="-2"/>
          <w:sz w:val="26"/>
          <w:szCs w:val="26"/>
        </w:rPr>
        <w:t xml:space="preserve"> </w:t>
      </w:r>
      <w:r>
        <w:rPr>
          <w:sz w:val="26"/>
          <w:szCs w:val="26"/>
        </w:rPr>
        <w:t>Nâng</w:t>
      </w:r>
      <w:r>
        <w:rPr>
          <w:spacing w:val="-3"/>
          <w:sz w:val="26"/>
          <w:szCs w:val="26"/>
        </w:rPr>
        <w:t xml:space="preserve"> </w:t>
      </w:r>
      <w:r>
        <w:rPr>
          <w:sz w:val="26"/>
          <w:szCs w:val="26"/>
        </w:rPr>
        <w:t>cao</w:t>
      </w:r>
      <w:r>
        <w:rPr>
          <w:spacing w:val="-1"/>
          <w:sz w:val="26"/>
          <w:szCs w:val="26"/>
        </w:rPr>
        <w:t xml:space="preserve"> </w:t>
      </w:r>
      <w:r>
        <w:rPr>
          <w:sz w:val="26"/>
          <w:szCs w:val="26"/>
        </w:rPr>
        <w:t>vị thế</w:t>
      </w:r>
      <w:r>
        <w:rPr>
          <w:spacing w:val="-1"/>
          <w:sz w:val="26"/>
          <w:szCs w:val="26"/>
        </w:rPr>
        <w:t xml:space="preserve"> </w:t>
      </w:r>
      <w:r>
        <w:rPr>
          <w:sz w:val="26"/>
          <w:szCs w:val="26"/>
        </w:rPr>
        <w:t>quốc tế</w:t>
      </w:r>
      <w:r>
        <w:rPr>
          <w:spacing w:val="-1"/>
          <w:sz w:val="26"/>
          <w:szCs w:val="26"/>
        </w:rPr>
        <w:t xml:space="preserve"> </w:t>
      </w:r>
      <w:r>
        <w:rPr>
          <w:sz w:val="26"/>
          <w:szCs w:val="26"/>
        </w:rPr>
        <w:t>để</w:t>
      </w:r>
      <w:r>
        <w:rPr>
          <w:spacing w:val="1"/>
          <w:sz w:val="26"/>
          <w:szCs w:val="26"/>
        </w:rPr>
        <w:t xml:space="preserve"> </w:t>
      </w:r>
      <w:r>
        <w:rPr>
          <w:sz w:val="26"/>
          <w:szCs w:val="26"/>
        </w:rPr>
        <w:t>gia</w:t>
      </w:r>
      <w:r>
        <w:rPr>
          <w:spacing w:val="-1"/>
          <w:sz w:val="26"/>
          <w:szCs w:val="26"/>
        </w:rPr>
        <w:t xml:space="preserve"> </w:t>
      </w:r>
      <w:r>
        <w:rPr>
          <w:sz w:val="26"/>
          <w:szCs w:val="26"/>
        </w:rPr>
        <w:t>nhập vào Hội</w:t>
      </w:r>
      <w:r>
        <w:rPr>
          <w:spacing w:val="-1"/>
          <w:sz w:val="26"/>
          <w:szCs w:val="26"/>
        </w:rPr>
        <w:t xml:space="preserve"> </w:t>
      </w:r>
      <w:r>
        <w:rPr>
          <w:sz w:val="26"/>
          <w:szCs w:val="26"/>
        </w:rPr>
        <w:t>đồng</w:t>
      </w:r>
      <w:r>
        <w:rPr>
          <w:spacing w:val="-3"/>
          <w:sz w:val="26"/>
          <w:szCs w:val="26"/>
        </w:rPr>
        <w:t xml:space="preserve"> </w:t>
      </w:r>
      <w:r>
        <w:rPr>
          <w:sz w:val="26"/>
          <w:szCs w:val="26"/>
        </w:rPr>
        <w:t>bảo</w:t>
      </w:r>
      <w:r>
        <w:rPr>
          <w:spacing w:val="2"/>
          <w:sz w:val="26"/>
          <w:szCs w:val="26"/>
        </w:rPr>
        <w:t xml:space="preserve"> </w:t>
      </w:r>
      <w:r>
        <w:rPr>
          <w:spacing w:val="-5"/>
          <w:sz w:val="26"/>
          <w:szCs w:val="26"/>
        </w:rPr>
        <w:t>an.</w:t>
      </w:r>
    </w:p>
    <w:p w14:paraId="2ABEA46E">
      <w:pPr>
        <w:pStyle w:val="6"/>
        <w:spacing w:before="0" w:line="276" w:lineRule="auto"/>
        <w:ind w:left="0" w:firstLine="0"/>
        <w:contextualSpacing/>
        <w:rPr>
          <w:sz w:val="26"/>
          <w:szCs w:val="26"/>
        </w:rPr>
      </w:pPr>
      <w:r>
        <w:rPr>
          <w:b/>
          <w:sz w:val="26"/>
          <w:szCs w:val="26"/>
        </w:rPr>
        <w:t>D.</w:t>
      </w:r>
      <w:r>
        <w:rPr>
          <w:b/>
          <w:spacing w:val="-4"/>
          <w:sz w:val="26"/>
          <w:szCs w:val="26"/>
        </w:rPr>
        <w:t xml:space="preserve"> </w:t>
      </w:r>
      <w:r>
        <w:rPr>
          <w:sz w:val="26"/>
          <w:szCs w:val="26"/>
        </w:rPr>
        <w:t>Khắc phục được tình trạng</w:t>
      </w:r>
      <w:r>
        <w:rPr>
          <w:spacing w:val="-4"/>
          <w:sz w:val="26"/>
          <w:szCs w:val="26"/>
        </w:rPr>
        <w:t xml:space="preserve"> </w:t>
      </w:r>
      <w:r>
        <w:rPr>
          <w:sz w:val="26"/>
          <w:szCs w:val="26"/>
        </w:rPr>
        <w:t>tham nhũng, lãng</w:t>
      </w:r>
      <w:r>
        <w:rPr>
          <w:spacing w:val="-3"/>
          <w:sz w:val="26"/>
          <w:szCs w:val="26"/>
        </w:rPr>
        <w:t xml:space="preserve"> </w:t>
      </w:r>
      <w:r>
        <w:rPr>
          <w:sz w:val="26"/>
          <w:szCs w:val="26"/>
        </w:rPr>
        <w:t xml:space="preserve">phí, quan </w:t>
      </w:r>
      <w:r>
        <w:rPr>
          <w:spacing w:val="-2"/>
          <w:sz w:val="26"/>
          <w:szCs w:val="26"/>
        </w:rPr>
        <w:t>liêu.</w:t>
      </w:r>
    </w:p>
    <w:p w14:paraId="6EB6E6BA">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Phần II: Câu hỏi Đúng/sai</w:t>
      </w:r>
    </w:p>
    <w:p w14:paraId="79BE5472">
      <w:pPr>
        <w:pStyle w:val="6"/>
        <w:spacing w:before="0" w:line="276" w:lineRule="auto"/>
        <w:ind w:left="0" w:firstLine="0"/>
        <w:rPr>
          <w:sz w:val="26"/>
          <w:szCs w:val="26"/>
        </w:rPr>
      </w:pPr>
      <w:r>
        <w:rPr>
          <w:b/>
          <w:bCs/>
          <w:sz w:val="26"/>
          <w:szCs w:val="26"/>
        </w:rPr>
        <w:t xml:space="preserve">Câu 1. </w:t>
      </w:r>
      <w:r>
        <w:rPr>
          <w:sz w:val="26"/>
          <w:szCs w:val="26"/>
        </w:rPr>
        <w:t xml:space="preserve">Đọc đoạn tư liệu dưới đây, chọn đúng hoặc sai ở mỗi ý </w:t>
      </w:r>
      <w:bookmarkStart w:id="30" w:name="_Hlk242451637"/>
      <w:r>
        <w:rPr>
          <w:sz w:val="26"/>
          <w:szCs w:val="26"/>
        </w:rPr>
        <w:t>a,b,c,d</w:t>
      </w:r>
    </w:p>
    <w:bookmarkEnd w:id="30"/>
    <w:p w14:paraId="15BA8264">
      <w:pPr>
        <w:pStyle w:val="6"/>
        <w:spacing w:before="0" w:line="276" w:lineRule="auto"/>
        <w:ind w:left="0" w:firstLine="0"/>
        <w:rPr>
          <w:sz w:val="26"/>
          <w:szCs w:val="26"/>
        </w:rPr>
      </w:pPr>
      <w:r>
        <w:rPr>
          <w:sz w:val="26"/>
          <w:szCs w:val="26"/>
        </w:rPr>
        <w:t xml:space="preserve">[Năm 1960], </w:t>
      </w:r>
      <w:r>
        <w:rPr>
          <w:i/>
          <w:iCs/>
          <w:sz w:val="26"/>
          <w:szCs w:val="26"/>
        </w:rPr>
        <w:t>“Đại hội đồng Liên hợp quốc đã thông qua bản Tuyên ngôn về thủ tiêu hoàn toàn chủ nghĩa thực dân, trao trả độc lập cho các quốc gia và dân tộc thuộc địa. Đó là một sự kiện chính trị quan trọng. Như thế, tuyên ngôn đã kh</w:t>
      </w:r>
      <w:r>
        <w:rPr>
          <w:i/>
          <w:iCs/>
          <w:sz w:val="26"/>
          <w:szCs w:val="26"/>
          <w:lang w:val="en-US"/>
        </w:rPr>
        <w:t>ẳ</w:t>
      </w:r>
      <w:r>
        <w:rPr>
          <w:i/>
          <w:iCs/>
          <w:sz w:val="26"/>
          <w:szCs w:val="26"/>
        </w:rPr>
        <w:t>ng định các nước thực d</w:t>
      </w:r>
      <w:r>
        <w:rPr>
          <w:i/>
          <w:iCs/>
          <w:sz w:val="26"/>
          <w:szCs w:val="26"/>
          <w:lang w:val="en-US"/>
        </w:rPr>
        <w:t>â</w:t>
      </w:r>
      <w:r>
        <w:rPr>
          <w:i/>
          <w:iCs/>
          <w:sz w:val="26"/>
          <w:szCs w:val="26"/>
        </w:rPr>
        <w:t>n đã vi phạm nguyên tắc quan trọng nhất của luật pháp quốc tế; khẳng định r</w:t>
      </w:r>
      <w:r>
        <w:rPr>
          <w:i/>
          <w:iCs/>
          <w:sz w:val="26"/>
          <w:szCs w:val="26"/>
          <w:lang w:val="en-US"/>
        </w:rPr>
        <w:t>õ</w:t>
      </w:r>
      <w:r>
        <w:rPr>
          <w:i/>
          <w:iCs/>
          <w:sz w:val="26"/>
          <w:szCs w:val="26"/>
        </w:rPr>
        <w:t xml:space="preserve"> ràng cơ sở pháp li quốc tế của cuộc đấu tranh giành độc lập của các dân tộc bị áp bức”.</w:t>
      </w:r>
    </w:p>
    <w:p w14:paraId="2F28FC3D">
      <w:pPr>
        <w:pStyle w:val="6"/>
        <w:spacing w:before="0" w:line="276" w:lineRule="auto"/>
        <w:ind w:left="0" w:right="580" w:firstLine="0"/>
        <w:jc w:val="right"/>
        <w:rPr>
          <w:sz w:val="26"/>
          <w:szCs w:val="26"/>
        </w:rPr>
      </w:pPr>
      <w:r>
        <w:rPr>
          <w:sz w:val="26"/>
          <w:szCs w:val="26"/>
        </w:rPr>
        <w:t xml:space="preserve">(Nguyễn Quốc Hùng, Nguyễn Hồng Quân, </w:t>
      </w:r>
      <w:r>
        <w:rPr>
          <w:i/>
          <w:iCs/>
          <w:sz w:val="26"/>
          <w:szCs w:val="26"/>
        </w:rPr>
        <w:t>Liên hợp quốc và Lực lượng gìn giữ hoà bình Liên hợp quốc,</w:t>
      </w:r>
      <w:r>
        <w:rPr>
          <w:sz w:val="26"/>
          <w:szCs w:val="26"/>
        </w:rPr>
        <w:t xml:space="preserve"> NXB Chính trị quốc gia, Hà Nội, 2008, tr.46)</w:t>
      </w:r>
    </w:p>
    <w:p w14:paraId="526175B1">
      <w:pPr>
        <w:pStyle w:val="6"/>
        <w:numPr>
          <w:ilvl w:val="0"/>
          <w:numId w:val="3"/>
        </w:numPr>
        <w:tabs>
          <w:tab w:val="left" w:pos="547"/>
        </w:tabs>
        <w:autoSpaceDE/>
        <w:autoSpaceDN/>
        <w:spacing w:before="0" w:line="276" w:lineRule="auto"/>
        <w:ind w:left="270" w:hanging="270"/>
        <w:jc w:val="left"/>
        <w:rPr>
          <w:sz w:val="26"/>
          <w:szCs w:val="26"/>
        </w:rPr>
      </w:pPr>
      <w:bookmarkStart w:id="31" w:name="bookmark26"/>
      <w:bookmarkEnd w:id="31"/>
      <w:r>
        <w:rPr>
          <w:sz w:val="26"/>
          <w:szCs w:val="26"/>
        </w:rPr>
        <w:t>Liên hợp quốc đã chính thức xoá bỏ hình thức phân biệt chủng tộc thông qua bản Tuyên ngôn về thủ tiêu hoàn toàn chủ nghĩa thực dân (năm 1960).</w:t>
      </w:r>
    </w:p>
    <w:p w14:paraId="7FECF6B7">
      <w:pPr>
        <w:pStyle w:val="6"/>
        <w:numPr>
          <w:ilvl w:val="0"/>
          <w:numId w:val="3"/>
        </w:numPr>
        <w:tabs>
          <w:tab w:val="left" w:pos="547"/>
        </w:tabs>
        <w:autoSpaceDE/>
        <w:autoSpaceDN/>
        <w:spacing w:before="0" w:line="276" w:lineRule="auto"/>
        <w:ind w:left="270" w:hanging="270"/>
        <w:jc w:val="left"/>
        <w:rPr>
          <w:sz w:val="26"/>
          <w:szCs w:val="26"/>
        </w:rPr>
      </w:pPr>
      <w:bookmarkStart w:id="32" w:name="bookmark27"/>
      <w:bookmarkEnd w:id="32"/>
      <w:r>
        <w:rPr>
          <w:sz w:val="26"/>
          <w:szCs w:val="26"/>
        </w:rPr>
        <w:t>Tuyên ngôn về thủ tiêu hoàn toàn chủ nghĩa thực dân (năm 1960) của Liên hợp quốc đã tạo ra cơ sở pháp lí cho các cuộc đấu tranh giành độc lập của nhân dân các nước Á, Phi, Mỹ La-tinh.</w:t>
      </w:r>
    </w:p>
    <w:p w14:paraId="40C1CE81">
      <w:pPr>
        <w:pStyle w:val="6"/>
        <w:numPr>
          <w:ilvl w:val="0"/>
          <w:numId w:val="3"/>
        </w:numPr>
        <w:autoSpaceDE/>
        <w:autoSpaceDN/>
        <w:spacing w:before="0" w:line="276" w:lineRule="auto"/>
        <w:ind w:left="270" w:hanging="270"/>
        <w:jc w:val="left"/>
        <w:rPr>
          <w:sz w:val="26"/>
          <w:szCs w:val="26"/>
        </w:rPr>
      </w:pPr>
      <w:r>
        <w:rPr>
          <w:sz w:val="26"/>
          <w:szCs w:val="26"/>
        </w:rPr>
        <w:t>Tuyên ngôn về thủ tiêu hoàn toàn chủ nghĩa thực dân (năm 1960) đã thông qua các nguyên tắc hoạt động cơ bản của tổ chức Liên hợp quốc.</w:t>
      </w:r>
    </w:p>
    <w:p w14:paraId="661C06CC">
      <w:pPr>
        <w:pStyle w:val="6"/>
        <w:numPr>
          <w:ilvl w:val="0"/>
          <w:numId w:val="3"/>
        </w:numPr>
        <w:autoSpaceDE/>
        <w:autoSpaceDN/>
        <w:spacing w:before="0" w:line="276" w:lineRule="auto"/>
        <w:ind w:left="270" w:hanging="270"/>
        <w:jc w:val="left"/>
        <w:rPr>
          <w:sz w:val="26"/>
          <w:szCs w:val="26"/>
        </w:rPr>
      </w:pPr>
      <w:r>
        <w:rPr>
          <w:sz w:val="26"/>
          <w:szCs w:val="26"/>
        </w:rPr>
        <w:t>Đoạn tư liệu đã thể hiện vai trò quan trọng nhất của tổ chức Liên hợp quốc là duy trì, hoà bình, an ninh thế giới.</w:t>
      </w:r>
    </w:p>
    <w:p w14:paraId="5C3DBB71">
      <w:pPr>
        <w:spacing w:after="0" w:line="276" w:lineRule="auto"/>
        <w:rPr>
          <w:rFonts w:ascii="Times New Roman" w:hAnsi="Times New Roman" w:cs="Times New Roman"/>
          <w:sz w:val="26"/>
          <w:szCs w:val="26"/>
        </w:rPr>
      </w:pPr>
      <w:r>
        <w:rPr>
          <w:rFonts w:ascii="Times New Roman" w:hAnsi="Times New Roman" w:cs="Times New Roman"/>
          <w:b/>
          <w:sz w:val="26"/>
          <w:szCs w:val="26"/>
        </w:rPr>
        <w:t>Câu 2.</w:t>
      </w:r>
      <w:r>
        <w:rPr>
          <w:rFonts w:ascii="Times New Roman" w:hAnsi="Times New Roman" w:cs="Times New Roman"/>
          <w:sz w:val="26"/>
          <w:szCs w:val="26"/>
        </w:rPr>
        <w:t xml:space="preserve"> Đọc đoạn tư liệu dưới đây, chọn đúng hoặc sai ở mỗi ý a,b,c,d</w:t>
      </w:r>
    </w:p>
    <w:p w14:paraId="474CB724">
      <w:pPr>
        <w:spacing w:after="0" w:line="276" w:lineRule="auto"/>
        <w:rPr>
          <w:rFonts w:ascii="Times New Roman" w:hAnsi="Times New Roman" w:cs="Times New Roman"/>
          <w:sz w:val="26"/>
          <w:szCs w:val="26"/>
        </w:rPr>
      </w:pPr>
      <w:r>
        <w:rPr>
          <w:rFonts w:ascii="Times New Roman" w:hAnsi="Times New Roman" w:cs="Times New Roman"/>
          <w:sz w:val="26"/>
          <w:szCs w:val="26"/>
        </w:rPr>
        <w:t>"Theo Hiến chương, Liên hợp quốc được thành lập nhằm bắn mục tiêu: 1. Duy trì hòa bình và an ninh quốc tế; 2. Thúc đẩy quan hệ hữu nghị giữa các dân tộc trên cơ sở tôn trọng quyền bình đẳng, quyền tự quyết dân tộc và củng cố hoà bình thế giới; 3. Thúc đẩy hợp tác quốc tế để giải quyết các vấn đề kinh tế, xã hội, văn hóa, nhân đạo, đảm bảo quyền con người và quyền tự do cơ bản cho mọi người không phân biệt chủng tộc, giới tính, tôn giáo, ngôn ngữ; 4. Liên hợp quốc đóng vai trò là trung tâm điều hoà các nỗ lực quốc tế vì những mục tiêu trên".</w:t>
      </w:r>
    </w:p>
    <w:p w14:paraId="651AB8CB">
      <w:pPr>
        <w:spacing w:after="0" w:line="276" w:lineRule="auto"/>
        <w:rPr>
          <w:rFonts w:ascii="Times New Roman" w:hAnsi="Times New Roman" w:cs="Times New Roman"/>
          <w:sz w:val="26"/>
          <w:szCs w:val="26"/>
        </w:rPr>
      </w:pPr>
      <w:r>
        <w:rPr>
          <w:rFonts w:ascii="Times New Roman" w:hAnsi="Times New Roman" w:cs="Times New Roman"/>
          <w:sz w:val="26"/>
          <w:szCs w:val="26"/>
        </w:rPr>
        <w:t xml:space="preserve">                                                                (Theo Điều 1. </w:t>
      </w:r>
      <w:r>
        <w:rPr>
          <w:rFonts w:ascii="Times New Roman" w:hAnsi="Times New Roman" w:cs="Times New Roman"/>
          <w:i/>
          <w:sz w:val="26"/>
          <w:szCs w:val="26"/>
        </w:rPr>
        <w:t>Hiến chương Liên hợp quốc</w:t>
      </w:r>
      <w:r>
        <w:rPr>
          <w:rFonts w:ascii="Times New Roman" w:hAnsi="Times New Roman" w:cs="Times New Roman"/>
          <w:sz w:val="26"/>
          <w:szCs w:val="26"/>
        </w:rPr>
        <w:t xml:space="preserve"> năm 1945)</w:t>
      </w:r>
    </w:p>
    <w:p w14:paraId="4D301FFB">
      <w:pPr>
        <w:pStyle w:val="10"/>
        <w:numPr>
          <w:ilvl w:val="0"/>
          <w:numId w:val="4"/>
        </w:numPr>
        <w:tabs>
          <w:tab w:val="left" w:pos="270"/>
        </w:tabs>
        <w:spacing w:after="0" w:line="276" w:lineRule="auto"/>
        <w:ind w:hanging="720"/>
        <w:rPr>
          <w:rFonts w:ascii="Times New Roman" w:hAnsi="Times New Roman" w:cs="Times New Roman"/>
          <w:sz w:val="26"/>
          <w:szCs w:val="26"/>
        </w:rPr>
      </w:pPr>
      <w:r>
        <w:rPr>
          <w:rFonts w:ascii="Times New Roman" w:hAnsi="Times New Roman" w:cs="Times New Roman"/>
          <w:sz w:val="26"/>
          <w:szCs w:val="26"/>
        </w:rPr>
        <w:t>Hiến chương là văn kiện chính trị quan trọng của tổ chức Liên hợp quốc.</w:t>
      </w:r>
    </w:p>
    <w:p w14:paraId="4A47D106">
      <w:pPr>
        <w:pStyle w:val="10"/>
        <w:numPr>
          <w:ilvl w:val="0"/>
          <w:numId w:val="4"/>
        </w:numPr>
        <w:tabs>
          <w:tab w:val="left" w:pos="270"/>
        </w:tabs>
        <w:spacing w:after="0" w:line="276" w:lineRule="auto"/>
        <w:ind w:hanging="720"/>
        <w:rPr>
          <w:rFonts w:ascii="Times New Roman" w:hAnsi="Times New Roman" w:cs="Times New Roman"/>
          <w:sz w:val="26"/>
          <w:szCs w:val="26"/>
        </w:rPr>
      </w:pPr>
      <w:r>
        <w:rPr>
          <w:rFonts w:ascii="Times New Roman" w:hAnsi="Times New Roman" w:cs="Times New Roman"/>
          <w:sz w:val="26"/>
          <w:szCs w:val="26"/>
        </w:rPr>
        <w:t>Hiến chương đã xác định Liên hợp quốc là tổ chức quốc tế lớn nhất hành tỉnh.</w:t>
      </w:r>
    </w:p>
    <w:p w14:paraId="402AC226">
      <w:pPr>
        <w:pStyle w:val="10"/>
        <w:numPr>
          <w:ilvl w:val="0"/>
          <w:numId w:val="4"/>
        </w:numPr>
        <w:tabs>
          <w:tab w:val="left" w:pos="270"/>
        </w:tabs>
        <w:spacing w:after="0" w:line="276" w:lineRule="auto"/>
        <w:ind w:hanging="720"/>
        <w:rPr>
          <w:rFonts w:ascii="Times New Roman" w:hAnsi="Times New Roman" w:cs="Times New Roman"/>
          <w:sz w:val="26"/>
          <w:szCs w:val="26"/>
        </w:rPr>
      </w:pPr>
      <w:r>
        <w:rPr>
          <w:rFonts w:ascii="Times New Roman" w:hAnsi="Times New Roman" w:cs="Times New Roman"/>
          <w:sz w:val="26"/>
          <w:szCs w:val="26"/>
        </w:rPr>
        <w:t>Cơ sở các mối quan hệ quốc tế ở Hiến chương là bình đẳng, tự quyết, hòa bình.</w:t>
      </w:r>
    </w:p>
    <w:p w14:paraId="43670605">
      <w:pPr>
        <w:pStyle w:val="10"/>
        <w:numPr>
          <w:ilvl w:val="0"/>
          <w:numId w:val="4"/>
        </w:numPr>
        <w:tabs>
          <w:tab w:val="left" w:pos="270"/>
        </w:tabs>
        <w:spacing w:after="0" w:line="276" w:lineRule="auto"/>
        <w:ind w:hanging="720"/>
        <w:rPr>
          <w:rFonts w:ascii="Times New Roman" w:hAnsi="Times New Roman" w:cs="Times New Roman"/>
          <w:sz w:val="26"/>
          <w:szCs w:val="26"/>
        </w:rPr>
      </w:pPr>
      <w:r>
        <w:rPr>
          <w:rFonts w:ascii="Times New Roman" w:hAnsi="Times New Roman" w:cs="Times New Roman"/>
          <w:sz w:val="26"/>
          <w:szCs w:val="26"/>
        </w:rPr>
        <w:t>Liên Xô, Mỹ, Anh, Pháp, Trung Quốc là những nước đã chi phối Hiến chương.</w:t>
      </w:r>
    </w:p>
    <w:p w14:paraId="625EBBF7">
      <w:pPr>
        <w:spacing w:after="0" w:line="276" w:lineRule="auto"/>
        <w:rPr>
          <w:rFonts w:ascii="Times New Roman" w:hAnsi="Times New Roman" w:cs="Times New Roman"/>
          <w:sz w:val="26"/>
          <w:szCs w:val="26"/>
          <w:lang w:val="vi-VN"/>
        </w:rPr>
      </w:pPr>
      <w:r>
        <w:rPr>
          <w:rFonts w:ascii="Times New Roman" w:hAnsi="Times New Roman" w:cs="Times New Roman"/>
          <w:b/>
          <w:sz w:val="26"/>
          <w:szCs w:val="26"/>
          <w:lang w:val="vi-VN"/>
        </w:rPr>
        <w:t xml:space="preserve">Câu </w:t>
      </w:r>
      <w:r>
        <w:rPr>
          <w:rFonts w:ascii="Times New Roman" w:hAnsi="Times New Roman" w:cs="Times New Roman"/>
          <w:b/>
          <w:sz w:val="26"/>
          <w:szCs w:val="26"/>
        </w:rPr>
        <w:t>3</w:t>
      </w:r>
      <w:r>
        <w:rPr>
          <w:rFonts w:ascii="Times New Roman" w:hAnsi="Times New Roman" w:cs="Times New Roman"/>
          <w:b/>
          <w:sz w:val="26"/>
          <w:szCs w:val="26"/>
          <w:lang w:val="vi-VN"/>
        </w:rPr>
        <w:t>.</w:t>
      </w:r>
      <w:r>
        <w:rPr>
          <w:rFonts w:ascii="Times New Roman" w:hAnsi="Times New Roman" w:cs="Times New Roman"/>
          <w:sz w:val="26"/>
          <w:szCs w:val="26"/>
          <w:lang w:val="vi-VN"/>
        </w:rPr>
        <w:t xml:space="preserve"> Đọc đoạn tư liệu sau đây, trong mỗi ý a,b,c,d</w:t>
      </w:r>
      <w:r>
        <w:rPr>
          <w:rFonts w:ascii="Times New Roman" w:hAnsi="Times New Roman" w:cs="Times New Roman"/>
          <w:sz w:val="26"/>
          <w:szCs w:val="26"/>
        </w:rPr>
        <w:t xml:space="preserve"> </w:t>
      </w:r>
      <w:r>
        <w:rPr>
          <w:rFonts w:ascii="Times New Roman" w:hAnsi="Times New Roman" w:cs="Times New Roman"/>
          <w:sz w:val="26"/>
          <w:szCs w:val="26"/>
          <w:lang w:val="vi-VN"/>
        </w:rPr>
        <w:t>học sinh chọn đúng hoặc sai.</w:t>
      </w:r>
    </w:p>
    <w:p w14:paraId="675DDDE0">
      <w:pPr>
        <w:spacing w:after="0" w:line="276" w:lineRule="auto"/>
        <w:jc w:val="both"/>
        <w:rPr>
          <w:rFonts w:ascii="Times New Roman" w:hAnsi="Times New Roman" w:cs="Times New Roman"/>
          <w:sz w:val="26"/>
          <w:szCs w:val="26"/>
          <w:lang w:val="vi-VN"/>
        </w:rPr>
      </w:pPr>
      <w:r>
        <w:rPr>
          <w:rFonts w:ascii="Times New Roman" w:hAnsi="Times New Roman" w:cs="Times New Roman"/>
          <w:sz w:val="26"/>
          <w:szCs w:val="26"/>
          <w:lang w:val="vi-VN"/>
        </w:rPr>
        <w:t>"Bài học của thời kì Chiến tranh lạnh đã chứng tỏ phương thức quan hệ quốc tế lấy đối đầu chính trị – quân sự là chủ yếu không còn phù hợp, phải chịu nhiều tổn thất hoặc thất bại như hai nước Xô – Mỹ và một bị thương, một bị mất. Trong khi đó, phương thức lấy hợp tác và cạnh tranh về kinh tế - chính trị là chỉnh lại thu được nhiều tiến bộ, kết quả như các nước Đức, Nhật và NICs. Sự hưng thịnh hay suy vong của một quốc gia quyết định bởi sức mạnh tổng hợp của quốc gia đó, mà chủ yếu là thực lực kinh tế và khoa học – kĩ thuật".</w:t>
      </w:r>
    </w:p>
    <w:p w14:paraId="1715D0D7">
      <w:pPr>
        <w:spacing w:after="0" w:line="276" w:lineRule="auto"/>
        <w:rPr>
          <w:rFonts w:ascii="Times New Roman" w:hAnsi="Times New Roman" w:cs="Times New Roman"/>
          <w:sz w:val="26"/>
          <w:szCs w:val="26"/>
          <w:lang w:val="vi-VN"/>
        </w:rPr>
      </w:pPr>
      <w:r>
        <w:rPr>
          <w:rFonts w:ascii="Times New Roman" w:hAnsi="Times New Roman" w:cs="Times New Roman"/>
          <w:sz w:val="26"/>
          <w:szCs w:val="26"/>
        </w:rPr>
        <w:t xml:space="preserve">  </w:t>
      </w:r>
      <w:r>
        <w:rPr>
          <w:rFonts w:ascii="Times New Roman" w:hAnsi="Times New Roman" w:cs="Times New Roman"/>
          <w:sz w:val="26"/>
          <w:szCs w:val="26"/>
          <w:lang w:val="vi-VN"/>
        </w:rPr>
        <w:t>(Vũ Dương Ninh (Chủ biên), Một số chuyên đề lịch sử thế giới, NXB Đại học Quốc gia Hà Nội, Hà Nội, 2001, tr.401)</w:t>
      </w:r>
    </w:p>
    <w:p w14:paraId="3AF98240">
      <w:pPr>
        <w:pStyle w:val="10"/>
        <w:numPr>
          <w:ilvl w:val="0"/>
          <w:numId w:val="5"/>
        </w:numPr>
        <w:tabs>
          <w:tab w:val="left" w:pos="270"/>
        </w:tabs>
        <w:spacing w:after="0" w:line="276" w:lineRule="auto"/>
        <w:ind w:left="450" w:hanging="450"/>
        <w:rPr>
          <w:rFonts w:ascii="Times New Roman" w:hAnsi="Times New Roman" w:cs="Times New Roman"/>
          <w:sz w:val="26"/>
          <w:szCs w:val="26"/>
        </w:rPr>
      </w:pPr>
      <w:r>
        <w:rPr>
          <w:rFonts w:ascii="Times New Roman" w:hAnsi="Times New Roman" w:cs="Times New Roman"/>
          <w:sz w:val="26"/>
          <w:szCs w:val="26"/>
          <w:lang w:val="vi-VN"/>
        </w:rPr>
        <w:t>Hợp tác về kinh tế - chính trị làm suy yếu tiềm lực phát triển của từng nước.</w:t>
      </w:r>
    </w:p>
    <w:p w14:paraId="1106A94B">
      <w:pPr>
        <w:pStyle w:val="10"/>
        <w:numPr>
          <w:ilvl w:val="0"/>
          <w:numId w:val="5"/>
        </w:numPr>
        <w:tabs>
          <w:tab w:val="left" w:pos="270"/>
        </w:tabs>
        <w:spacing w:after="0" w:line="276" w:lineRule="auto"/>
        <w:ind w:left="450" w:hanging="450"/>
        <w:rPr>
          <w:rFonts w:ascii="Times New Roman" w:hAnsi="Times New Roman" w:cs="Times New Roman"/>
          <w:sz w:val="26"/>
          <w:szCs w:val="26"/>
        </w:rPr>
      </w:pPr>
      <w:r>
        <w:rPr>
          <w:rFonts w:ascii="Times New Roman" w:hAnsi="Times New Roman" w:cs="Times New Roman"/>
          <w:sz w:val="26"/>
          <w:szCs w:val="26"/>
          <w:lang w:val="vi-VN"/>
        </w:rPr>
        <w:t>Tình trạng đối đầu về chính trị - quân sự của Mỹ và Liên Xô trong Chiến tranh lạnh khiến cho hai nước chịu nhiều tổn thất.</w:t>
      </w:r>
    </w:p>
    <w:p w14:paraId="47996622">
      <w:pPr>
        <w:pStyle w:val="10"/>
        <w:numPr>
          <w:ilvl w:val="0"/>
          <w:numId w:val="5"/>
        </w:numPr>
        <w:tabs>
          <w:tab w:val="left" w:pos="270"/>
        </w:tabs>
        <w:spacing w:after="0" w:line="276" w:lineRule="auto"/>
        <w:ind w:left="450" w:hanging="450"/>
        <w:rPr>
          <w:rFonts w:ascii="Times New Roman" w:hAnsi="Times New Roman" w:cs="Times New Roman"/>
          <w:sz w:val="26"/>
          <w:szCs w:val="26"/>
        </w:rPr>
      </w:pPr>
      <w:r>
        <w:rPr>
          <w:rFonts w:ascii="Times New Roman" w:hAnsi="Times New Roman" w:cs="Times New Roman"/>
          <w:sz w:val="26"/>
          <w:szCs w:val="26"/>
          <w:lang w:val="vi-VN"/>
        </w:rPr>
        <w:t>Thực lực kinh tế và khoa học – kĩ thuật có vai trò quan trọng đối với sự phát triển của một quốc gia.</w:t>
      </w:r>
    </w:p>
    <w:p w14:paraId="62EFEF8E">
      <w:pPr>
        <w:pStyle w:val="10"/>
        <w:numPr>
          <w:ilvl w:val="0"/>
          <w:numId w:val="5"/>
        </w:numPr>
        <w:tabs>
          <w:tab w:val="left" w:pos="270"/>
        </w:tabs>
        <w:spacing w:after="0" w:line="276" w:lineRule="auto"/>
        <w:ind w:left="450" w:hanging="450"/>
        <w:rPr>
          <w:rFonts w:ascii="Times New Roman" w:hAnsi="Times New Roman" w:cs="Times New Roman"/>
          <w:sz w:val="26"/>
          <w:szCs w:val="26"/>
        </w:rPr>
      </w:pPr>
      <w:r>
        <w:rPr>
          <w:rFonts w:ascii="Times New Roman" w:hAnsi="Times New Roman" w:cs="Times New Roman"/>
          <w:sz w:val="26"/>
          <w:szCs w:val="26"/>
          <w:lang w:val="vi-VN"/>
        </w:rPr>
        <w:t>Đoạn tư liệu thể hiện xu thế phát triển chính của thế giới sau Chiến tranh lạn</w:t>
      </w:r>
      <w:r>
        <w:rPr>
          <w:rFonts w:ascii="Times New Roman" w:hAnsi="Times New Roman" w:cs="Times New Roman"/>
          <w:sz w:val="26"/>
          <w:szCs w:val="26"/>
        </w:rPr>
        <w:t>h</w:t>
      </w:r>
    </w:p>
    <w:p w14:paraId="2FAC4528">
      <w:pPr>
        <w:pStyle w:val="6"/>
        <w:spacing w:before="0" w:line="276" w:lineRule="auto"/>
        <w:ind w:left="0" w:firstLine="0"/>
        <w:rPr>
          <w:sz w:val="26"/>
          <w:szCs w:val="26"/>
          <w:lang w:val="en-US"/>
        </w:rPr>
      </w:pPr>
      <w:r>
        <w:rPr>
          <w:b/>
          <w:sz w:val="26"/>
          <w:szCs w:val="26"/>
        </w:rPr>
        <w:t>Câu 4:</w:t>
      </w:r>
      <w:r>
        <w:rPr>
          <w:sz w:val="26"/>
          <w:szCs w:val="26"/>
        </w:rPr>
        <w:t xml:space="preserve"> Đọc đoạn tư liệu sau, chọn đúng hoặc sai ở mỗi ý a,b,c,d </w:t>
      </w:r>
    </w:p>
    <w:p w14:paraId="2CE80C9F">
      <w:pPr>
        <w:pStyle w:val="6"/>
        <w:spacing w:before="0" w:line="276" w:lineRule="auto"/>
        <w:ind w:left="0" w:firstLine="0"/>
        <w:rPr>
          <w:sz w:val="26"/>
          <w:szCs w:val="26"/>
        </w:rPr>
      </w:pPr>
      <w:r>
        <w:rPr>
          <w:sz w:val="26"/>
          <w:szCs w:val="26"/>
        </w:rPr>
        <w:t>“Trong "thời kì chiến tranh lạnh", mặc dù là 5 nước lớn nhưng vẫn chỉ là thế "hai cực" Xô - Mĩ đối đầu nhau: Anh, Pháp phụ thuộc vào Mỹ, còn Trung Quốc thì có lúc liên minh với Liên Xô chống Mĩ (những năm 50), có lúc cùng chống Liên Xô và chống Mĩ (những năm 60), rồi liên minh với Mỹ chống Liên Xô (từ sau thông cáo Thượng Hải năm 1972). Sau hơn 20 năm đối đầu, năm 1989 quan hệ Xô - Trung đã được bình thường hóa trở lại. Mối quan hệ giữa 5 nước lớn đã chuyển từ "hai cực" đối đầu với nhau sang "đối thoại", hợp tác với nhau trong cùng tồn tại hòa bình, trong việc giải quyết những tranh chấp và xung đột quốc tế (như cuộc chiến tranh vùng Vịnh Pécxich - 1991 và việc giải quyết các cuộc xung đột vũ trang ở nhiều khu vực trên thế giới)”</w:t>
      </w:r>
    </w:p>
    <w:p w14:paraId="5D38F78B">
      <w:pPr>
        <w:pStyle w:val="10"/>
        <w:spacing w:after="0" w:line="276" w:lineRule="auto"/>
        <w:ind w:left="0"/>
        <w:jc w:val="both"/>
        <w:rPr>
          <w:rFonts w:ascii="Times New Roman" w:hAnsi="Times New Roman" w:cs="Times New Roman"/>
          <w:sz w:val="26"/>
          <w:szCs w:val="26"/>
        </w:rPr>
      </w:pPr>
      <w:r>
        <w:rPr>
          <w:rFonts w:ascii="Times New Roman" w:hAnsi="Times New Roman" w:cs="Times New Roman"/>
          <w:sz w:val="26"/>
          <w:szCs w:val="26"/>
        </w:rPr>
        <w:t>(Lịch sử thế giới hiện đại (1917-1995), Nguyễn Anh Thái, NXB GD, HN, 2021, trang 415)</w:t>
      </w:r>
    </w:p>
    <w:p w14:paraId="6D7D69C8">
      <w:pPr>
        <w:pStyle w:val="10"/>
        <w:spacing w:after="0" w:line="276" w:lineRule="auto"/>
        <w:ind w:left="0"/>
        <w:jc w:val="both"/>
        <w:rPr>
          <w:rFonts w:ascii="Times New Roman" w:hAnsi="Times New Roman" w:cs="Times New Roman"/>
          <w:sz w:val="26"/>
          <w:szCs w:val="26"/>
        </w:rPr>
      </w:pPr>
      <w:r>
        <w:rPr>
          <w:rFonts w:ascii="Times New Roman" w:hAnsi="Times New Roman" w:cs="Times New Roman"/>
          <w:b/>
          <w:bCs/>
          <w:sz w:val="26"/>
          <w:szCs w:val="26"/>
        </w:rPr>
        <w:t>a</w:t>
      </w:r>
      <w:r>
        <w:rPr>
          <w:rFonts w:ascii="Times New Roman" w:hAnsi="Times New Roman" w:cs="Times New Roman"/>
          <w:sz w:val="26"/>
          <w:szCs w:val="26"/>
        </w:rPr>
        <w:t>. Trong thời kì chiến tranh lạnh, mối quan hệ Xô – Mĩ là nhân tố chủ yếu chi phối quan hệ quốc tế.</w:t>
      </w:r>
    </w:p>
    <w:p w14:paraId="7F501922">
      <w:pPr>
        <w:pStyle w:val="10"/>
        <w:spacing w:after="0" w:line="276" w:lineRule="auto"/>
        <w:ind w:left="0"/>
        <w:jc w:val="both"/>
        <w:rPr>
          <w:rFonts w:ascii="Times New Roman" w:hAnsi="Times New Roman" w:cs="Times New Roman"/>
          <w:sz w:val="26"/>
          <w:szCs w:val="26"/>
        </w:rPr>
      </w:pPr>
      <w:r>
        <w:rPr>
          <w:rFonts w:ascii="Times New Roman" w:hAnsi="Times New Roman" w:cs="Times New Roman"/>
          <w:b/>
          <w:bCs/>
          <w:sz w:val="26"/>
          <w:szCs w:val="26"/>
        </w:rPr>
        <w:t>b</w:t>
      </w:r>
      <w:r>
        <w:rPr>
          <w:rFonts w:ascii="Times New Roman" w:hAnsi="Times New Roman" w:cs="Times New Roman"/>
          <w:sz w:val="26"/>
          <w:szCs w:val="26"/>
        </w:rPr>
        <w:t>. Năm 1989, quan hệ Xô - Trung đã được bình thường hóa trở lại đánh dấu chiến tranh lạnh đã chấm dứt hoàn toàn.</w:t>
      </w:r>
    </w:p>
    <w:p w14:paraId="3EE13ABE">
      <w:pPr>
        <w:pStyle w:val="10"/>
        <w:numPr>
          <w:ilvl w:val="0"/>
          <w:numId w:val="6"/>
        </w:numPr>
        <w:spacing w:after="0" w:line="276" w:lineRule="auto"/>
        <w:ind w:left="270" w:hanging="270"/>
        <w:jc w:val="both"/>
        <w:rPr>
          <w:rFonts w:ascii="Times New Roman" w:hAnsi="Times New Roman" w:cs="Times New Roman"/>
          <w:sz w:val="26"/>
          <w:szCs w:val="26"/>
        </w:rPr>
      </w:pPr>
      <w:r>
        <w:rPr>
          <w:rFonts w:ascii="Times New Roman" w:hAnsi="Times New Roman" w:cs="Times New Roman"/>
          <w:sz w:val="26"/>
          <w:szCs w:val="26"/>
        </w:rPr>
        <w:t>Xu thế đối thoại xuất hiện góp phần giải quyết những tranh chấp và xung đột quốc tế bằng biện pháp hòa bình.</w:t>
      </w:r>
    </w:p>
    <w:p w14:paraId="61975B92">
      <w:pPr>
        <w:pStyle w:val="10"/>
        <w:numPr>
          <w:ilvl w:val="0"/>
          <w:numId w:val="6"/>
        </w:numPr>
        <w:spacing w:after="0" w:line="276" w:lineRule="auto"/>
        <w:ind w:left="270" w:hanging="270"/>
        <w:jc w:val="both"/>
        <w:rPr>
          <w:rFonts w:ascii="Times New Roman" w:hAnsi="Times New Roman" w:cs="Times New Roman"/>
          <w:sz w:val="26"/>
          <w:szCs w:val="26"/>
        </w:rPr>
      </w:pPr>
      <w:r>
        <w:rPr>
          <w:rFonts w:ascii="Times New Roman" w:hAnsi="Times New Roman" w:cs="Times New Roman"/>
          <w:sz w:val="26"/>
          <w:szCs w:val="26"/>
        </w:rPr>
        <w:t>Sự thay đổi trong quan hệ quốc tế diễn ra vào những năm cuối thế kỉ XX phản ánh sự thay đổi tương quan lực lượng giữa các cường quốc.</w:t>
      </w:r>
    </w:p>
    <w:p w14:paraId="06A0D3FF">
      <w:pPr>
        <w:pStyle w:val="10"/>
        <w:spacing w:after="0" w:line="276" w:lineRule="auto"/>
        <w:ind w:left="0"/>
        <w:jc w:val="both"/>
        <w:rPr>
          <w:rFonts w:ascii="Times New Roman" w:hAnsi="Times New Roman" w:eastAsia="Times New Roman" w:cs="Times New Roman"/>
          <w:sz w:val="26"/>
          <w:szCs w:val="26"/>
        </w:rPr>
      </w:pPr>
      <w:r>
        <w:rPr>
          <w:rFonts w:ascii="Times New Roman" w:hAnsi="Times New Roman" w:cs="Times New Roman"/>
          <w:b/>
          <w:sz w:val="26"/>
          <w:szCs w:val="26"/>
        </w:rPr>
        <w:t xml:space="preserve">Câu 5. </w:t>
      </w:r>
      <w:r>
        <w:rPr>
          <w:rFonts w:ascii="Times New Roman" w:hAnsi="Times New Roman" w:eastAsia="Times New Roman" w:cs="Times New Roman"/>
          <w:sz w:val="26"/>
          <w:szCs w:val="26"/>
        </w:rPr>
        <w:t xml:space="preserve">Cho bảng dữ kiện sau đây về một số trung tâm quyền lực thế giới, </w:t>
      </w:r>
      <w:r>
        <w:rPr>
          <w:rFonts w:ascii="Times New Roman" w:hAnsi="Times New Roman" w:eastAsia="Aptos" w:cs="Times New Roman"/>
          <w:sz w:val="26"/>
          <w:szCs w:val="26"/>
        </w:rPr>
        <w:t>chọn đúng hoặc sai ở mỗi ý a, b, c, d.</w:t>
      </w:r>
    </w:p>
    <w:tbl>
      <w:tblPr>
        <w:tblStyle w:val="5"/>
        <w:tblW w:w="0" w:type="auto"/>
        <w:tblInd w:w="5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1"/>
        <w:gridCol w:w="8408"/>
      </w:tblGrid>
      <w:tr w14:paraId="42BA4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tcPr>
          <w:p w14:paraId="62F19CF3">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Mỹ</w:t>
            </w:r>
          </w:p>
        </w:tc>
        <w:tc>
          <w:tcPr>
            <w:tcW w:w="8783" w:type="dxa"/>
          </w:tcPr>
          <w:p w14:paraId="6A1F02C5">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Vẫn là cường quốc số một thế giới. Với sức mạnh về kinh tế, quân sự, khoa học, kĩ thuật,... Mỹ có ảnh hưởng lớn nhất đến quan hệ quốc tế.</w:t>
            </w:r>
          </w:p>
        </w:tc>
      </w:tr>
      <w:tr w14:paraId="0B63E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tcPr>
          <w:p w14:paraId="7E443933">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Trung Quốc</w:t>
            </w:r>
          </w:p>
        </w:tc>
        <w:tc>
          <w:tcPr>
            <w:tcW w:w="8783" w:type="dxa"/>
          </w:tcPr>
          <w:p w14:paraId="1A535EAD">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Vươn lên mạnh mẽ, vượt Nhật Bản (năm 2010) để trở thành nền kinh tế lớn thứ hai thế giới (sau Mỹ), sức mạnh quân sự không ngừng được tăng cường.</w:t>
            </w:r>
          </w:p>
        </w:tc>
      </w:tr>
      <w:tr w14:paraId="7D1E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tcPr>
          <w:p w14:paraId="12343C5B">
            <w:pPr>
              <w:spacing w:after="0" w:line="276" w:lineRule="auto"/>
              <w:jc w:val="both"/>
              <w:rPr>
                <w:rFonts w:ascii="Times New Roman" w:hAnsi="Times New Roman" w:eastAsia="Times New Roman" w:cs="Times New Roman"/>
                <w:sz w:val="26"/>
                <w:szCs w:val="26"/>
                <w:lang w:val="sv-SE"/>
              </w:rPr>
            </w:pPr>
            <w:r>
              <w:rPr>
                <w:rFonts w:ascii="Times New Roman" w:hAnsi="Times New Roman" w:eastAsia="Times New Roman" w:cs="Times New Roman"/>
                <w:sz w:val="26"/>
                <w:szCs w:val="26"/>
                <w:lang w:val="sv-SE"/>
              </w:rPr>
              <w:t>Liên minh châu Âu (EU)</w:t>
            </w:r>
          </w:p>
        </w:tc>
        <w:tc>
          <w:tcPr>
            <w:tcW w:w="8783" w:type="dxa"/>
          </w:tcPr>
          <w:p w14:paraId="78FC2B86">
            <w:pPr>
              <w:spacing w:after="0" w:line="276" w:lineRule="auto"/>
              <w:jc w:val="both"/>
              <w:rPr>
                <w:rFonts w:ascii="Times New Roman" w:hAnsi="Times New Roman" w:eastAsia="Times New Roman" w:cs="Times New Roman"/>
                <w:sz w:val="26"/>
                <w:szCs w:val="26"/>
                <w:lang w:val="sv-SE"/>
              </w:rPr>
            </w:pPr>
            <w:r>
              <w:rPr>
                <w:rFonts w:ascii="Times New Roman" w:hAnsi="Times New Roman" w:eastAsia="Times New Roman" w:cs="Times New Roman"/>
                <w:sz w:val="26"/>
                <w:szCs w:val="26"/>
                <w:lang w:val="sv-SE"/>
              </w:rPr>
              <w:t>Tiếp tục là tổ chức liên kết khu vực chặt chẽ trên nhiều lĩnh vực, có ảnh hưởng trên phạm vi toàn cầu về kinh tế, thương mại.</w:t>
            </w:r>
          </w:p>
        </w:tc>
      </w:tr>
      <w:tr w14:paraId="3DA64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tcPr>
          <w:p w14:paraId="1B837279">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Nhật Bản</w:t>
            </w:r>
          </w:p>
        </w:tc>
        <w:tc>
          <w:tcPr>
            <w:tcW w:w="8783" w:type="dxa"/>
          </w:tcPr>
          <w:p w14:paraId="1CCB486D">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Tiếp tục duy trì địa vị cường quốc kinh tế, từng bước tăng cường sức mạnh về chính trị, ngày càng có ảnh hưởng trên trường quốc tế.</w:t>
            </w:r>
          </w:p>
        </w:tc>
      </w:tr>
      <w:tr w14:paraId="118DB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tcPr>
          <w:p w14:paraId="2F10F0E8">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Liên bang Nga</w:t>
            </w:r>
          </w:p>
        </w:tc>
        <w:tc>
          <w:tcPr>
            <w:tcW w:w="8783" w:type="dxa"/>
          </w:tcPr>
          <w:p w14:paraId="37F6C91A">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Phục hồi mạnh mẽ, là một trong những cường quốc hàng đầu về quân sự, khoa học, kĩ thuật.</w:t>
            </w:r>
          </w:p>
        </w:tc>
      </w:tr>
      <w:tr w14:paraId="1D08B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23" w:type="dxa"/>
          </w:tcPr>
          <w:p w14:paraId="047C8F8B">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Ấn Độ</w:t>
            </w:r>
          </w:p>
        </w:tc>
        <w:tc>
          <w:tcPr>
            <w:tcW w:w="8783" w:type="dxa"/>
          </w:tcPr>
          <w:p w14:paraId="399B7C9F">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Trở thành cường quốc kinh tế, quân sự, khoa học, kĩ thuật,...; có ảnh hưởng lớn trong quan hệ quốc tế.</w:t>
            </w:r>
          </w:p>
        </w:tc>
      </w:tr>
    </w:tbl>
    <w:p w14:paraId="718608F8">
      <w:pPr>
        <w:pStyle w:val="10"/>
        <w:spacing w:after="0" w:line="276" w:lineRule="auto"/>
        <w:ind w:left="0"/>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a.</w:t>
      </w:r>
      <w:r>
        <w:rPr>
          <w:rFonts w:ascii="Times New Roman" w:hAnsi="Times New Roman" w:eastAsia="Times New Roman" w:cs="Times New Roman"/>
          <w:sz w:val="26"/>
          <w:szCs w:val="26"/>
        </w:rPr>
        <w:t xml:space="preserve"> Sau Chiến tranh lạnh, Mỹ vẫn là cường quốc số một thế giới và quyết định toàn bộ quan hệ quốc tế. </w:t>
      </w:r>
    </w:p>
    <w:p w14:paraId="3E130EED">
      <w:pPr>
        <w:pStyle w:val="10"/>
        <w:spacing w:after="0" w:line="276" w:lineRule="auto"/>
        <w:ind w:left="0"/>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b.</w:t>
      </w:r>
      <w:r>
        <w:rPr>
          <w:rFonts w:ascii="Times New Roman" w:hAnsi="Times New Roman" w:eastAsia="Times New Roman" w:cs="Times New Roman"/>
          <w:sz w:val="26"/>
          <w:szCs w:val="26"/>
        </w:rPr>
        <w:t xml:space="preserve"> Liên minh châu Âu, Nhật Bản đều vươn lên và trở thành các trung tâm kinh tế lớn của thế giới. </w:t>
      </w:r>
    </w:p>
    <w:p w14:paraId="7C30653F">
      <w:pPr>
        <w:pStyle w:val="10"/>
        <w:spacing w:after="0" w:line="276" w:lineRule="auto"/>
        <w:ind w:left="0"/>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c.</w:t>
      </w:r>
      <w:r>
        <w:rPr>
          <w:rFonts w:ascii="Times New Roman" w:hAnsi="Times New Roman" w:eastAsia="Times New Roman" w:cs="Times New Roman"/>
          <w:sz w:val="26"/>
          <w:szCs w:val="26"/>
        </w:rPr>
        <w:t xml:space="preserve"> Trung Quốc trỗi dậy mạnh mẽ và trở thành một cực quan trọng trong xu thế đa cực của quan hệ quốc tế. </w:t>
      </w:r>
    </w:p>
    <w:p w14:paraId="67A92935">
      <w:pPr>
        <w:pStyle w:val="10"/>
        <w:spacing w:after="0" w:line="276" w:lineRule="auto"/>
        <w:ind w:left="0"/>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d.</w:t>
      </w:r>
      <w:r>
        <w:rPr>
          <w:rFonts w:ascii="Times New Roman" w:hAnsi="Times New Roman" w:eastAsia="Times New Roman" w:cs="Times New Roman"/>
          <w:sz w:val="26"/>
          <w:szCs w:val="26"/>
        </w:rPr>
        <w:t xml:space="preserve"> Nhật Bản, Trung Quốc, Liên bang Nga trở thành các cường quốc, dẫn đến tình trạng đối đầu căng thẳng giữa các nước này.</w:t>
      </w:r>
      <w:r>
        <w:rPr>
          <w:rFonts w:ascii="Times New Roman" w:hAnsi="Times New Roman" w:eastAsia="Times New Roman" w:cs="Times New Roman"/>
          <w:b/>
          <w:bCs/>
          <w:sz w:val="26"/>
          <w:szCs w:val="26"/>
        </w:rPr>
        <w:t xml:space="preserve"> </w:t>
      </w:r>
    </w:p>
    <w:p w14:paraId="3CEEB21E">
      <w:pPr>
        <w:pStyle w:val="10"/>
        <w:spacing w:after="0" w:line="276" w:lineRule="auto"/>
        <w:ind w:left="0"/>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Câu 6.</w:t>
      </w:r>
      <w:r>
        <w:rPr>
          <w:rFonts w:ascii="Times New Roman" w:hAnsi="Times New Roman" w:eastAsia="Times New Roman" w:cs="Times New Roman"/>
          <w:sz w:val="26"/>
          <w:szCs w:val="26"/>
        </w:rPr>
        <w:t xml:space="preserve"> Đọc đoạn tư liệu sau đây, </w:t>
      </w:r>
      <w:r>
        <w:rPr>
          <w:rFonts w:ascii="Times New Roman" w:hAnsi="Times New Roman" w:eastAsia="Aptos" w:cs="Times New Roman"/>
          <w:sz w:val="26"/>
          <w:szCs w:val="26"/>
        </w:rPr>
        <w:t>chọn đúng hoặc sai ở mỗi ý a, b, c, d.</w:t>
      </w:r>
    </w:p>
    <w:p w14:paraId="2C33EBE3">
      <w:pPr>
        <w:pStyle w:val="10"/>
        <w:spacing w:after="0" w:line="276" w:lineRule="auto"/>
        <w:ind w:left="0"/>
        <w:jc w:val="both"/>
        <w:rPr>
          <w:rFonts w:ascii="Times New Roman" w:hAnsi="Times New Roman" w:eastAsia="Times New Roman" w:cs="Times New Roman"/>
          <w:sz w:val="26"/>
          <w:szCs w:val="26"/>
        </w:rPr>
      </w:pPr>
      <w:r>
        <w:rPr>
          <w:rFonts w:ascii="Times New Roman" w:hAnsi="Times New Roman" w:eastAsia="Times New Roman" w:cs="Times New Roman"/>
          <w:i/>
          <w:iCs/>
          <w:sz w:val="26"/>
          <w:szCs w:val="26"/>
        </w:rPr>
        <w:t>“Trật tự thế giới mới này được hình thành như thế nào, còn tuỳ thuộc ở nhiều nhân tố: Sự phát triển về thực lực kinh tế, chính trị, quân sự của các cường quốc Mỹ, Nga, Trung Quốc, Anh, Pháp, Nhật Bản, Đức trong cuộc chạy đua về sức mạnh quốc gia tổng hợp,...; Sự lớn mạnh của lực lượng cách mạng thế giới (sự thành bại của công cuộc cải cách, đổi mới ở các nước xã hội chủ nghĩa,...); Sự phát triển của cách mạng khoa học – kĩ thuật sẽ còn tiếp tục tạo ra những “đột phá” và biến chuyển trên cục diện thế giới”.</w:t>
      </w:r>
    </w:p>
    <w:p w14:paraId="5EED25C6">
      <w:pPr>
        <w:pStyle w:val="10"/>
        <w:spacing w:after="0" w:line="276" w:lineRule="auto"/>
        <w:ind w:left="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(Nguyễn Anh Thái (Chủ biên), </w:t>
      </w:r>
      <w:r>
        <w:rPr>
          <w:rFonts w:ascii="Times New Roman" w:hAnsi="Times New Roman" w:eastAsia="Times New Roman" w:cs="Times New Roman"/>
          <w:i/>
          <w:iCs/>
          <w:sz w:val="26"/>
          <w:szCs w:val="26"/>
        </w:rPr>
        <w:t>Lịch sử thế giới hiện đại</w:t>
      </w:r>
      <w:r>
        <w:rPr>
          <w:rFonts w:ascii="Times New Roman" w:hAnsi="Times New Roman" w:eastAsia="Times New Roman" w:cs="Times New Roman"/>
          <w:sz w:val="26"/>
          <w:szCs w:val="26"/>
        </w:rPr>
        <w:t>, NXB Giáo dục Việt Nam, Hà Nội, 2021, tr.424)</w:t>
      </w:r>
    </w:p>
    <w:p w14:paraId="4ACF139E">
      <w:pPr>
        <w:pStyle w:val="10"/>
        <w:spacing w:after="0" w:line="276" w:lineRule="auto"/>
        <w:ind w:left="0"/>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a</w:t>
      </w:r>
      <w:r>
        <w:rPr>
          <w:rFonts w:ascii="Times New Roman" w:hAnsi="Times New Roman" w:eastAsia="Times New Roman" w:cs="Times New Roman"/>
          <w:sz w:val="26"/>
          <w:szCs w:val="26"/>
        </w:rPr>
        <w:t xml:space="preserve">. Đoạn tư liệu trên đề cập đến nội dung chính là Trật tự thế giới hai cực I-an-ta. </w:t>
      </w:r>
    </w:p>
    <w:p w14:paraId="05306374">
      <w:pPr>
        <w:pStyle w:val="10"/>
        <w:spacing w:after="0" w:line="276" w:lineRule="auto"/>
        <w:ind w:left="0"/>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w:t>
      </w:r>
      <w:r>
        <w:rPr>
          <w:rFonts w:ascii="Times New Roman" w:hAnsi="Times New Roman" w:eastAsia="Times New Roman" w:cs="Times New Roman"/>
          <w:sz w:val="26"/>
          <w:szCs w:val="26"/>
        </w:rPr>
        <w:t xml:space="preserve">. Anh, Pháp ngày càng trở thành những cực lớn nhất trong trật tự thế giới đa cực từ sau Chiến tranh thế giới thứ hai. </w:t>
      </w:r>
    </w:p>
    <w:p w14:paraId="2C63FE75">
      <w:pPr>
        <w:pStyle w:val="10"/>
        <w:spacing w:after="0" w:line="276" w:lineRule="auto"/>
        <w:ind w:left="0"/>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c</w:t>
      </w:r>
      <w:r>
        <w:rPr>
          <w:rFonts w:ascii="Times New Roman" w:hAnsi="Times New Roman" w:eastAsia="Times New Roman" w:cs="Times New Roman"/>
          <w:sz w:val="26"/>
          <w:szCs w:val="26"/>
        </w:rPr>
        <w:t xml:space="preserve">. Sự phát triển của cách mạng khoa học - kĩ thuật là nhân tố tác động đến hình thành trật tự thế giới mới. </w:t>
      </w:r>
    </w:p>
    <w:p w14:paraId="13259384">
      <w:pPr>
        <w:pStyle w:val="10"/>
        <w:spacing w:after="0" w:line="276" w:lineRule="auto"/>
        <w:ind w:left="0"/>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d</w:t>
      </w:r>
      <w:r>
        <w:rPr>
          <w:rFonts w:ascii="Times New Roman" w:hAnsi="Times New Roman" w:eastAsia="Times New Roman" w:cs="Times New Roman"/>
          <w:sz w:val="26"/>
          <w:szCs w:val="26"/>
        </w:rPr>
        <w:t xml:space="preserve">. Sức mạnh tổng hợp của các cường quốc Mỹ, Nga, Trung Quốc, Anh, Pháp, Nhật Bản, Đức sẽ góp phần định hình trật tự thế giới mới. </w:t>
      </w:r>
    </w:p>
    <w:p w14:paraId="318E080A">
      <w:pPr>
        <w:spacing w:after="0" w:line="276" w:lineRule="auto"/>
        <w:jc w:val="both"/>
        <w:rPr>
          <w:rFonts w:ascii="Times New Roman" w:hAnsi="Times New Roman" w:cs="Times New Roman"/>
          <w:b/>
          <w:bCs/>
          <w:sz w:val="26"/>
          <w:szCs w:val="26"/>
        </w:rPr>
      </w:pPr>
    </w:p>
    <w:p w14:paraId="3AF2A7E2">
      <w:pPr>
        <w:spacing w:after="0" w:line="276" w:lineRule="auto"/>
        <w:jc w:val="both"/>
        <w:rPr>
          <w:rFonts w:ascii="Times New Roman" w:hAnsi="Times New Roman" w:cs="Times New Roman"/>
          <w:b/>
          <w:bCs/>
          <w:sz w:val="26"/>
          <w:szCs w:val="26"/>
        </w:rPr>
      </w:pPr>
      <w:r>
        <w:rPr>
          <w:rFonts w:ascii="Times New Roman" w:hAnsi="Times New Roman" w:cs="Times New Roman"/>
          <w:b/>
          <w:bCs/>
          <w:sz w:val="26"/>
          <w:szCs w:val="26"/>
        </w:rPr>
        <w:t>Phần III. Câu hỏi tự luận</w:t>
      </w:r>
    </w:p>
    <w:p w14:paraId="2899E3B4">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Câu 1</w:t>
      </w:r>
      <w:r>
        <w:rPr>
          <w:rFonts w:ascii="Times New Roman" w:hAnsi="Times New Roman" w:cs="Times New Roman"/>
          <w:sz w:val="26"/>
          <w:szCs w:val="26"/>
        </w:rPr>
        <w:t>: Mục tiêu, nguyên tắc hoạt động, vai trò của Liên Hợp Quốc. Em ấn tượng với vai trò nào của Liên Hợp Quốc? vì sao? Liên hệ với Việt Nam.</w:t>
      </w:r>
    </w:p>
    <w:p w14:paraId="4F6CAB5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Câu 2</w:t>
      </w:r>
      <w:r>
        <w:rPr>
          <w:rFonts w:ascii="Times New Roman" w:hAnsi="Times New Roman" w:cs="Times New Roman"/>
          <w:sz w:val="26"/>
          <w:szCs w:val="26"/>
        </w:rPr>
        <w:t>: Sự tồn tại của Trật tự hai cực sau chiến tranh thế giới thứ hai. Tác động của Trật tự hai cực đến Việt Nam.</w:t>
      </w:r>
    </w:p>
    <w:p w14:paraId="3169C579">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Câu 3:</w:t>
      </w:r>
      <w:r>
        <w:rPr>
          <w:rFonts w:ascii="Times New Roman" w:hAnsi="Times New Roman" w:cs="Times New Roman"/>
          <w:sz w:val="26"/>
          <w:szCs w:val="26"/>
        </w:rPr>
        <w:t xml:space="preserve"> Các xu thế của thế giới sau chiến tranh lạnh. Trình bày xu thế đa cực (nguyên nhân, biểu hiện, tác động đến Việt Nam)</w:t>
      </w:r>
    </w:p>
    <w:p w14:paraId="4EB1A5FD">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Câu 4</w:t>
      </w:r>
      <w:r>
        <w:rPr>
          <w:rFonts w:ascii="Times New Roman" w:hAnsi="Times New Roman" w:cs="Times New Roman"/>
          <w:sz w:val="26"/>
          <w:szCs w:val="26"/>
        </w:rPr>
        <w:t>: Mục tiêu, các giai đoạn phát triển chính của ASEAN. Cơ hội và thách thức của Việt Nam khi gia nhập ASEAN.</w:t>
      </w:r>
    </w:p>
    <w:p w14:paraId="78A13235">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Câu 5:</w:t>
      </w:r>
      <w:r>
        <w:rPr>
          <w:rFonts w:ascii="Times New Roman" w:hAnsi="Times New Roman" w:cs="Times New Roman"/>
          <w:sz w:val="26"/>
          <w:szCs w:val="26"/>
        </w:rPr>
        <w:t xml:space="preserve"> Trình bày 3 trụ cột của Cộng đồng ASEAN. Thách thức và triển vọng của Cộng đồng ASEAN.</w:t>
      </w:r>
    </w:p>
    <w:p w14:paraId="0215211B">
      <w:pPr>
        <w:tabs>
          <w:tab w:val="left" w:pos="6230"/>
        </w:tabs>
        <w:spacing w:after="0" w:line="276" w:lineRule="auto"/>
        <w:rPr>
          <w:rFonts w:ascii="Times New Roman" w:hAnsi="Times New Roman" w:cs="Times New Roman"/>
          <w:b/>
          <w:sz w:val="26"/>
          <w:szCs w:val="26"/>
        </w:rPr>
      </w:pPr>
      <w:r>
        <w:rPr>
          <w:rFonts w:ascii="Times New Roman" w:hAnsi="Times New Roman" w:cs="Times New Roman"/>
          <w:b/>
          <w:sz w:val="26"/>
          <w:szCs w:val="26"/>
        </w:rPr>
        <w:t>2.3. Đề minh họa</w:t>
      </w:r>
    </w:p>
    <w:p w14:paraId="7FA3B430">
      <w:pPr>
        <w:tabs>
          <w:tab w:val="left" w:pos="5160"/>
        </w:tabs>
        <w:spacing w:after="0" w:line="276" w:lineRule="auto"/>
        <w:jc w:val="both"/>
        <w:rPr>
          <w:rStyle w:val="13"/>
          <w:rFonts w:ascii="Times New Roman" w:hAnsi="Times New Roman" w:cs="Times New Roman"/>
          <w:b/>
          <w:bCs/>
          <w:color w:val="auto"/>
        </w:rPr>
      </w:pPr>
      <w:r>
        <w:rPr>
          <w:rStyle w:val="13"/>
          <w:rFonts w:ascii="Times New Roman" w:hAnsi="Times New Roman" w:cs="Times New Roman"/>
          <w:bCs/>
          <w:color w:val="auto"/>
        </w:rPr>
        <w:t>SỞ GIÁO DỤC VÀ ĐÀO TẠO HÀ NỘI</w:t>
      </w:r>
      <w:r>
        <w:rPr>
          <w:rStyle w:val="13"/>
          <w:rFonts w:ascii="Times New Roman" w:hAnsi="Times New Roman" w:cs="Times New Roman"/>
          <w:b/>
          <w:bCs/>
          <w:color w:val="auto"/>
        </w:rPr>
        <w:tab/>
      </w:r>
      <w:r>
        <w:rPr>
          <w:rStyle w:val="13"/>
          <w:rFonts w:ascii="Times New Roman" w:hAnsi="Times New Roman" w:cs="Times New Roman"/>
          <w:b/>
          <w:bCs/>
          <w:color w:val="auto"/>
        </w:rPr>
        <w:t>ĐỀ THI GIỮA KÌ I NĂM HỌC 2026-2027</w:t>
      </w:r>
    </w:p>
    <w:p w14:paraId="46449C29">
      <w:pPr>
        <w:tabs>
          <w:tab w:val="left" w:pos="6220"/>
        </w:tabs>
        <w:spacing w:after="0" w:line="276" w:lineRule="auto"/>
        <w:jc w:val="both"/>
        <w:rPr>
          <w:rStyle w:val="13"/>
          <w:rFonts w:ascii="Times New Roman" w:hAnsi="Times New Roman" w:cs="Times New Roman"/>
          <w:bCs/>
          <w:color w:val="auto"/>
        </w:rPr>
      </w:pPr>
      <w:r>
        <w:rPr>
          <w:rStyle w:val="13"/>
          <w:rFonts w:ascii="Times New Roman" w:hAnsi="Times New Roman" w:cs="Times New Roman"/>
          <w:b/>
          <w:bCs/>
          <w:color w:val="auto"/>
        </w:rPr>
        <w:t>TRƯỜNG THPT HOÀNG VĂN THỤ</w:t>
      </w:r>
      <w:r>
        <w:rPr>
          <w:rStyle w:val="13"/>
          <w:rFonts w:ascii="Times New Roman" w:hAnsi="Times New Roman" w:cs="Times New Roman"/>
          <w:b/>
          <w:bCs/>
          <w:color w:val="auto"/>
        </w:rPr>
        <w:tab/>
      </w:r>
      <w:r>
        <w:rPr>
          <w:rStyle w:val="13"/>
          <w:rFonts w:ascii="Times New Roman" w:hAnsi="Times New Roman" w:cs="Times New Roman"/>
          <w:bCs/>
          <w:color w:val="auto"/>
        </w:rPr>
        <w:t>Môn thi: LỊCH SỬ</w:t>
      </w:r>
    </w:p>
    <w:p w14:paraId="5127B213">
      <w:pPr>
        <w:tabs>
          <w:tab w:val="left" w:pos="6220"/>
        </w:tabs>
        <w:spacing w:after="0" w:line="276" w:lineRule="auto"/>
        <w:jc w:val="both"/>
        <w:rPr>
          <w:rStyle w:val="13"/>
          <w:rFonts w:ascii="Times New Roman" w:hAnsi="Times New Roman" w:cs="Times New Roman"/>
          <w:bCs/>
          <w:color w:val="auto"/>
        </w:rPr>
      </w:pPr>
      <w:r>
        <w:rPr>
          <w:rStyle w:val="13"/>
          <w:rFonts w:ascii="Times New Roman" w:hAnsi="Times New Roman" w:cs="Times New Roman"/>
          <w:bCs/>
          <w:color w:val="auto"/>
        </w:rPr>
        <w:tab/>
      </w:r>
      <w:r>
        <w:rPr>
          <w:rStyle w:val="13"/>
          <w:rFonts w:ascii="Times New Roman" w:hAnsi="Times New Roman" w:cs="Times New Roman"/>
          <w:bCs/>
          <w:color w:val="auto"/>
        </w:rPr>
        <w:t>Ngày thi:..............</w:t>
      </w:r>
    </w:p>
    <w:p w14:paraId="7AE7734B">
      <w:pPr>
        <w:tabs>
          <w:tab w:val="left" w:pos="6220"/>
        </w:tabs>
        <w:spacing w:after="0" w:line="276" w:lineRule="auto"/>
        <w:jc w:val="both"/>
        <w:rPr>
          <w:rStyle w:val="13"/>
          <w:rFonts w:ascii="Times New Roman" w:hAnsi="Times New Roman" w:cs="Times New Roman"/>
          <w:bCs/>
          <w:color w:val="auto"/>
        </w:rPr>
      </w:pPr>
      <w:r>
        <w:rPr>
          <w:rStyle w:val="13"/>
          <w:rFonts w:ascii="Times New Roman" w:hAnsi="Times New Roman" w:cs="Times New Roman"/>
          <w:bCs/>
          <w:color w:val="auto"/>
        </w:rPr>
        <w:t xml:space="preserve">                                                                                      Thời gian làm bài: 45 phút</w:t>
      </w:r>
    </w:p>
    <w:p w14:paraId="1C3EEFC5">
      <w:pPr>
        <w:tabs>
          <w:tab w:val="left" w:pos="6220"/>
        </w:tabs>
        <w:spacing w:after="0" w:line="276" w:lineRule="auto"/>
        <w:jc w:val="both"/>
        <w:rPr>
          <w:rStyle w:val="13"/>
          <w:rFonts w:ascii="Times New Roman" w:hAnsi="Times New Roman" w:cs="Times New Roman"/>
          <w:bCs/>
          <w:color w:val="auto"/>
        </w:rPr>
      </w:pPr>
    </w:p>
    <w:p w14:paraId="35812538">
      <w:pPr>
        <w:spacing w:after="0" w:line="276" w:lineRule="auto"/>
        <w:jc w:val="both"/>
        <w:rPr>
          <w:rStyle w:val="13"/>
          <w:rFonts w:ascii="Times New Roman" w:hAnsi="Times New Roman" w:cs="Times New Roman"/>
          <w:b/>
          <w:bCs/>
          <w:color w:val="auto"/>
        </w:rPr>
      </w:pPr>
      <w:r>
        <w:rPr>
          <w:rStyle w:val="13"/>
          <w:rFonts w:ascii="Times New Roman" w:hAnsi="Times New Roman" w:cs="Times New Roman"/>
          <w:b/>
          <w:bCs/>
          <w:color w:val="auto"/>
        </w:rPr>
        <w:t>PHẦN I. CÂU</w:t>
      </w:r>
      <w:r>
        <w:rPr>
          <w:rStyle w:val="13"/>
          <w:rFonts w:ascii="Times New Roman" w:hAnsi="Times New Roman" w:cs="Times New Roman"/>
          <w:b/>
          <w:bCs/>
          <w:color w:val="auto"/>
          <w:lang w:val="vi-VN"/>
        </w:rPr>
        <w:t xml:space="preserve"> HỎI TRẮC NGHIỆM NHIỀU PHƯƠNG ÁN LỰA CHỌN</w:t>
      </w:r>
      <w:r>
        <w:rPr>
          <w:rStyle w:val="13"/>
          <w:rFonts w:ascii="Times New Roman" w:hAnsi="Times New Roman" w:cs="Times New Roman"/>
          <w:b/>
          <w:bCs/>
          <w:color w:val="auto"/>
        </w:rPr>
        <w:t xml:space="preserve"> (5 điểm)</w:t>
      </w:r>
    </w:p>
    <w:p w14:paraId="367DA837">
      <w:pPr>
        <w:spacing w:after="0" w:line="276" w:lineRule="auto"/>
        <w:jc w:val="both"/>
        <w:rPr>
          <w:rStyle w:val="13"/>
          <w:rFonts w:ascii="Times New Roman" w:hAnsi="Times New Roman" w:cs="Times New Roman"/>
          <w:i/>
          <w:iCs/>
          <w:color w:val="auto"/>
          <w:lang w:val="vi-VN"/>
        </w:rPr>
      </w:pPr>
      <w:r>
        <w:rPr>
          <w:rStyle w:val="13"/>
          <w:rFonts w:ascii="Times New Roman" w:hAnsi="Times New Roman" w:cs="Times New Roman"/>
          <w:i/>
          <w:iCs/>
          <w:color w:val="auto"/>
          <w:lang w:val="vi-VN"/>
        </w:rPr>
        <w:t xml:space="preserve">Thí sinh trả lời từ câu 1 đến câu 24. Mỗi câu hỏi thí sinh chỉ chọn một phương án đúng. </w:t>
      </w:r>
    </w:p>
    <w:p w14:paraId="0DAB1BC7">
      <w:pPr>
        <w:spacing w:after="0" w:line="276" w:lineRule="auto"/>
        <w:jc w:val="both"/>
        <w:rPr>
          <w:rFonts w:ascii="Times New Roman" w:hAnsi="Times New Roman" w:cs="Times New Roman"/>
          <w:sz w:val="26"/>
          <w:szCs w:val="26"/>
        </w:rPr>
      </w:pPr>
      <w:r>
        <w:rPr>
          <w:rStyle w:val="13"/>
          <w:rFonts w:ascii="Times New Roman" w:hAnsi="Times New Roman" w:cs="Times New Roman"/>
          <w:b/>
          <w:bCs/>
          <w:color w:val="auto"/>
          <w:lang w:val="vi-VN"/>
        </w:rPr>
        <w:t xml:space="preserve">Câu 1. </w:t>
      </w:r>
      <w:r>
        <w:rPr>
          <w:rFonts w:ascii="Times New Roman" w:hAnsi="Times New Roman" w:cs="Times New Roman"/>
          <w:sz w:val="26"/>
          <w:szCs w:val="26"/>
        </w:rPr>
        <w:t>Tham dự Hội nghị Ianta (2-1945) có nguyên thủ của những quốc gia nào dưới đây?</w:t>
      </w:r>
    </w:p>
    <w:p w14:paraId="785553F1">
      <w:pPr>
        <w:spacing w:after="0" w:line="276" w:lineRule="auto"/>
        <w:jc w:val="both"/>
        <w:rPr>
          <w:rStyle w:val="13"/>
          <w:rFonts w:ascii="Times New Roman" w:hAnsi="Times New Roman" w:cs="Times New Roman"/>
          <w:bCs/>
          <w:color w:val="auto"/>
          <w:lang w:val="vi-VN"/>
        </w:rPr>
      </w:pPr>
      <w:r>
        <w:rPr>
          <w:rStyle w:val="13"/>
          <w:rFonts w:ascii="Times New Roman" w:hAnsi="Times New Roman" w:cs="Times New Roman"/>
          <w:b/>
          <w:color w:val="auto"/>
          <w:lang w:val="vi-VN"/>
        </w:rPr>
        <w:t>A</w:t>
      </w:r>
      <w:r>
        <w:rPr>
          <w:rStyle w:val="13"/>
          <w:rFonts w:ascii="Times New Roman" w:hAnsi="Times New Roman" w:cs="Times New Roman"/>
          <w:bCs/>
          <w:color w:val="auto"/>
          <w:lang w:val="vi-VN"/>
        </w:rPr>
        <w:t>. Liên Xô, Mỹ, Trung Quốc.</w:t>
      </w:r>
      <w:r>
        <w:rPr>
          <w:rStyle w:val="13"/>
          <w:rFonts w:ascii="Times New Roman" w:hAnsi="Times New Roman" w:cs="Times New Roman"/>
          <w:bCs/>
          <w:color w:val="auto"/>
        </w:rPr>
        <w:t xml:space="preserve">            </w:t>
      </w:r>
      <w:r>
        <w:rPr>
          <w:rStyle w:val="13"/>
          <w:rFonts w:ascii="Times New Roman" w:hAnsi="Times New Roman" w:cs="Times New Roman"/>
          <w:b/>
          <w:color w:val="auto"/>
        </w:rPr>
        <w:t>B</w:t>
      </w:r>
      <w:r>
        <w:rPr>
          <w:rStyle w:val="13"/>
          <w:rFonts w:ascii="Times New Roman" w:hAnsi="Times New Roman" w:cs="Times New Roman"/>
          <w:bCs/>
          <w:color w:val="auto"/>
        </w:rPr>
        <w:t>. Nga, Pháp, Việt Nam.</w:t>
      </w:r>
    </w:p>
    <w:p w14:paraId="7C823CA8">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C</w:t>
      </w:r>
      <w:r>
        <w:rPr>
          <w:rStyle w:val="13"/>
          <w:rFonts w:ascii="Times New Roman" w:hAnsi="Times New Roman" w:cs="Times New Roman"/>
          <w:bCs/>
          <w:color w:val="auto"/>
        </w:rPr>
        <w:t xml:space="preserve">. Liên Xô, Anh, Nhật Bản.               </w:t>
      </w:r>
      <w:r>
        <w:rPr>
          <w:rStyle w:val="13"/>
          <w:rFonts w:ascii="Times New Roman" w:hAnsi="Times New Roman" w:cs="Times New Roman"/>
          <w:b/>
          <w:color w:val="auto"/>
        </w:rPr>
        <w:t>D</w:t>
      </w:r>
      <w:r>
        <w:rPr>
          <w:rStyle w:val="13"/>
          <w:rFonts w:ascii="Times New Roman" w:hAnsi="Times New Roman" w:cs="Times New Roman"/>
          <w:bCs/>
          <w:color w:val="auto"/>
        </w:rPr>
        <w:t>. Liên Xô, Mỹ, Anh.</w:t>
      </w:r>
    </w:p>
    <w:p w14:paraId="2B5DFFD4">
      <w:pPr>
        <w:spacing w:after="0" w:line="276" w:lineRule="auto"/>
        <w:jc w:val="both"/>
        <w:rPr>
          <w:rStyle w:val="13"/>
          <w:rFonts w:ascii="Times New Roman" w:hAnsi="Times New Roman" w:cs="Times New Roman"/>
          <w:bCs/>
          <w:color w:val="auto"/>
        </w:rPr>
      </w:pPr>
      <w:r>
        <w:rPr>
          <w:rStyle w:val="13"/>
          <w:rFonts w:ascii="Times New Roman" w:hAnsi="Times New Roman" w:cs="Times New Roman"/>
          <w:b/>
          <w:bCs/>
          <w:color w:val="auto"/>
        </w:rPr>
        <w:t>Câu</w:t>
      </w:r>
      <w:r>
        <w:rPr>
          <w:rStyle w:val="13"/>
          <w:rFonts w:ascii="Times New Roman" w:hAnsi="Times New Roman" w:cs="Times New Roman"/>
          <w:b/>
          <w:bCs/>
          <w:color w:val="auto"/>
          <w:lang w:val="vi-VN"/>
        </w:rPr>
        <w:t xml:space="preserve"> 2.</w:t>
      </w:r>
      <w:r>
        <w:rPr>
          <w:rStyle w:val="13"/>
          <w:rFonts w:ascii="Times New Roman" w:hAnsi="Times New Roman" w:cs="Times New Roman"/>
          <w:b/>
          <w:bCs/>
          <w:color w:val="auto"/>
        </w:rPr>
        <w:t xml:space="preserve"> </w:t>
      </w:r>
      <w:r>
        <w:rPr>
          <w:rStyle w:val="13"/>
          <w:rFonts w:ascii="Times New Roman" w:hAnsi="Times New Roman" w:cs="Times New Roman"/>
          <w:bCs/>
          <w:color w:val="auto"/>
        </w:rPr>
        <w:t xml:space="preserve">Đâu </w:t>
      </w:r>
      <w:r>
        <w:rPr>
          <w:rStyle w:val="13"/>
          <w:rFonts w:ascii="Times New Roman" w:hAnsi="Times New Roman" w:cs="Times New Roman"/>
          <w:b/>
          <w:bCs/>
          <w:color w:val="auto"/>
        </w:rPr>
        <w:t>không phải</w:t>
      </w:r>
      <w:r>
        <w:rPr>
          <w:rStyle w:val="13"/>
          <w:rFonts w:ascii="Times New Roman" w:hAnsi="Times New Roman" w:cs="Times New Roman"/>
          <w:bCs/>
          <w:color w:val="auto"/>
        </w:rPr>
        <w:t xml:space="preserve"> là mục tiêu của Liên hợp quốc được quy định trong Hiến chương Liên hợp quốc?</w:t>
      </w:r>
    </w:p>
    <w:p w14:paraId="502C392A">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A</w:t>
      </w:r>
      <w:r>
        <w:rPr>
          <w:rStyle w:val="13"/>
          <w:rFonts w:ascii="Times New Roman" w:hAnsi="Times New Roman" w:cs="Times New Roman"/>
          <w:bCs/>
          <w:color w:val="auto"/>
        </w:rPr>
        <w:t>. Duy trì tăng trưởng kinh tế và hội nhập quốc tế.</w:t>
      </w:r>
    </w:p>
    <w:p w14:paraId="4B99CF3B">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B</w:t>
      </w:r>
      <w:r>
        <w:rPr>
          <w:rStyle w:val="13"/>
          <w:rFonts w:ascii="Times New Roman" w:hAnsi="Times New Roman" w:cs="Times New Roman"/>
          <w:bCs/>
          <w:color w:val="auto"/>
        </w:rPr>
        <w:t>. Thúc đẩy hợp tác quốc tế để giải quyết các vấn đề kinh tế, xã hội, văn hóa, nhân đạo, đảm bảo quyền con người và quyền tự do cơ bản cho mọi người không phân biệt chủng tộc, giới tính, tôn giáo, ngôn ngữ.</w:t>
      </w:r>
    </w:p>
    <w:p w14:paraId="66AFF581">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C</w:t>
      </w:r>
      <w:r>
        <w:rPr>
          <w:rStyle w:val="13"/>
          <w:rFonts w:ascii="Times New Roman" w:hAnsi="Times New Roman" w:cs="Times New Roman"/>
          <w:bCs/>
          <w:color w:val="auto"/>
        </w:rPr>
        <w:t>. Thúc đẩy quan hệ hữu nghị giữa các dân tộc trên cơ sở tôn trọng quyền bình đẳng, quyền tự quyết dân tộc và củng cố hòa bình thế giới.</w:t>
      </w:r>
    </w:p>
    <w:p w14:paraId="076A455C">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D</w:t>
      </w:r>
      <w:r>
        <w:rPr>
          <w:rStyle w:val="13"/>
          <w:rFonts w:ascii="Times New Roman" w:hAnsi="Times New Roman" w:cs="Times New Roman"/>
          <w:bCs/>
          <w:color w:val="auto"/>
        </w:rPr>
        <w:t>. Đóng vai trò là trung tâm điều hòa các nỗ lực quốc tế vì những mục tiêu trên.</w:t>
      </w:r>
    </w:p>
    <w:p w14:paraId="12F398B1">
      <w:pPr>
        <w:spacing w:after="0" w:line="276" w:lineRule="auto"/>
        <w:jc w:val="both"/>
        <w:rPr>
          <w:rStyle w:val="13"/>
          <w:rFonts w:ascii="Times New Roman" w:hAnsi="Times New Roman" w:cs="Times New Roman"/>
          <w:bCs/>
          <w:color w:val="auto"/>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rPr>
        <w:t xml:space="preserve"> 3. </w:t>
      </w:r>
      <w:r>
        <w:rPr>
          <w:rStyle w:val="13"/>
          <w:rFonts w:ascii="Times New Roman" w:hAnsi="Times New Roman" w:cs="Times New Roman"/>
          <w:bCs/>
          <w:color w:val="auto"/>
        </w:rPr>
        <w:t>Tổ chức nào có vai trò quan trọng trong việc thúc đẩy đối thoại, hợp tác giữa các dân tộc nhằm mục tiêu toàn cầu về phát triển văn hóa, xã hội, phát triển bền vững,...</w:t>
      </w:r>
    </w:p>
    <w:p w14:paraId="26356F9B">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A</w:t>
      </w:r>
      <w:r>
        <w:rPr>
          <w:rStyle w:val="13"/>
          <w:rFonts w:ascii="Times New Roman" w:hAnsi="Times New Roman" w:cs="Times New Roman"/>
          <w:bCs/>
          <w:color w:val="auto"/>
        </w:rPr>
        <w:t>. Tổ chức Lương thực và Nông nghiệp (FAO).</w:t>
      </w:r>
    </w:p>
    <w:p w14:paraId="6B0754B7">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B</w:t>
      </w:r>
      <w:r>
        <w:rPr>
          <w:rStyle w:val="13"/>
          <w:rFonts w:ascii="Times New Roman" w:hAnsi="Times New Roman" w:cs="Times New Roman"/>
          <w:bCs/>
          <w:color w:val="auto"/>
        </w:rPr>
        <w:t>. Tổ chức Cấm Vũ khí Hóa học (OPCW).</w:t>
      </w:r>
    </w:p>
    <w:p w14:paraId="1349CE4B">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C</w:t>
      </w:r>
      <w:r>
        <w:rPr>
          <w:rStyle w:val="13"/>
          <w:rFonts w:ascii="Times New Roman" w:hAnsi="Times New Roman" w:cs="Times New Roman"/>
          <w:bCs/>
          <w:color w:val="auto"/>
        </w:rPr>
        <w:t>. Tổ chức Giáo dục, Văn hóa, Khoa học (UNESCO).</w:t>
      </w:r>
    </w:p>
    <w:p w14:paraId="117BD69C">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D</w:t>
      </w:r>
      <w:r>
        <w:rPr>
          <w:rStyle w:val="13"/>
          <w:rFonts w:ascii="Times New Roman" w:hAnsi="Times New Roman" w:cs="Times New Roman"/>
          <w:bCs/>
          <w:color w:val="auto"/>
        </w:rPr>
        <w:t>. Tổ chức Hàng không Dân dụng Quốc tế (ICAO).</w:t>
      </w:r>
    </w:p>
    <w:p w14:paraId="56E4DD76">
      <w:pPr>
        <w:spacing w:after="0" w:line="276" w:lineRule="auto"/>
        <w:jc w:val="both"/>
        <w:rPr>
          <w:rFonts w:ascii="Times New Roman" w:hAnsi="Times New Roman" w:cs="Times New Roman"/>
          <w:sz w:val="26"/>
          <w:szCs w:val="26"/>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rPr>
        <w:t xml:space="preserve"> 4. </w:t>
      </w:r>
      <w:r>
        <w:rPr>
          <w:rFonts w:ascii="Times New Roman" w:hAnsi="Times New Roman" w:cs="Times New Roman"/>
          <w:sz w:val="26"/>
          <w:szCs w:val="26"/>
        </w:rPr>
        <w:t>Nội dung nào sau đây là đặc điểm nổi bật của trật tự thế giới mới được hình thành sau Chiến tranh thế giới thứ hai?</w:t>
      </w:r>
    </w:p>
    <w:p w14:paraId="2510D9F3">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A</w:t>
      </w:r>
      <w:r>
        <w:rPr>
          <w:rFonts w:ascii="Times New Roman" w:hAnsi="Times New Roman" w:cs="Times New Roman"/>
          <w:sz w:val="26"/>
          <w:szCs w:val="26"/>
        </w:rPr>
        <w:t>. Một trật tự thế giới được thiết lập trên cơ sở nước thắng trận thống trị nước bại trận.</w:t>
      </w:r>
    </w:p>
    <w:p w14:paraId="12861034">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B</w:t>
      </w:r>
      <w:r>
        <w:rPr>
          <w:rFonts w:ascii="Times New Roman" w:hAnsi="Times New Roman" w:cs="Times New Roman"/>
          <w:sz w:val="26"/>
          <w:szCs w:val="26"/>
        </w:rPr>
        <w:t>. Xác lập trật tự thế giới mới của các nước tư bản chủ nghĩa đo Mỹ đứng đầu, chi phối.</w:t>
      </w:r>
    </w:p>
    <w:p w14:paraId="3C2854F6">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C</w:t>
      </w:r>
      <w:r>
        <w:rPr>
          <w:rFonts w:ascii="Times New Roman" w:hAnsi="Times New Roman" w:cs="Times New Roman"/>
          <w:sz w:val="26"/>
          <w:szCs w:val="26"/>
        </w:rPr>
        <w:t>. Hình thành trật tự thể giới hai cực đối lập: cực Liên Xô và cực Mỹ đứng đầu mỗi bên.</w:t>
      </w:r>
    </w:p>
    <w:p w14:paraId="72503270">
      <w:pPr>
        <w:spacing w:after="0" w:line="276" w:lineRule="auto"/>
        <w:jc w:val="both"/>
        <w:rPr>
          <w:rStyle w:val="13"/>
          <w:rFonts w:ascii="Times New Roman" w:hAnsi="Times New Roman" w:cs="Times New Roman" w:eastAsiaTheme="minorHAnsi"/>
          <w:color w:val="auto"/>
        </w:rPr>
      </w:pPr>
      <w:r>
        <w:rPr>
          <w:rFonts w:ascii="Times New Roman" w:hAnsi="Times New Roman" w:cs="Times New Roman"/>
          <w:b/>
          <w:bCs/>
          <w:sz w:val="26"/>
          <w:szCs w:val="26"/>
        </w:rPr>
        <w:t>D</w:t>
      </w:r>
      <w:r>
        <w:rPr>
          <w:rFonts w:ascii="Times New Roman" w:hAnsi="Times New Roman" w:cs="Times New Roman"/>
          <w:sz w:val="26"/>
          <w:szCs w:val="26"/>
        </w:rPr>
        <w:t>. Tr</w:t>
      </w:r>
      <w:bookmarkStart w:id="39" w:name="_GoBack"/>
      <w:bookmarkEnd w:id="39"/>
      <w:r>
        <w:rPr>
          <w:rFonts w:ascii="Times New Roman" w:hAnsi="Times New Roman" w:cs="Times New Roman"/>
          <w:sz w:val="26"/>
          <w:szCs w:val="26"/>
        </w:rPr>
        <w:t>ật tự thê giới được thiêt lập trên cơ sở các nước thăng trận đoàn kêt, đông thuận.</w:t>
      </w:r>
    </w:p>
    <w:p w14:paraId="7137635D">
      <w:pPr>
        <w:spacing w:after="0" w:line="276" w:lineRule="auto"/>
        <w:jc w:val="both"/>
        <w:rPr>
          <w:rStyle w:val="13"/>
          <w:rFonts w:ascii="Times New Roman" w:hAnsi="Times New Roman" w:cs="Times New Roman"/>
          <w:bCs/>
          <w:color w:val="auto"/>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rPr>
        <w:t xml:space="preserve"> 5. </w:t>
      </w:r>
      <w:r>
        <w:rPr>
          <w:rStyle w:val="13"/>
          <w:rFonts w:ascii="Times New Roman" w:hAnsi="Times New Roman" w:cs="Times New Roman"/>
          <w:bCs/>
          <w:color w:val="auto"/>
        </w:rPr>
        <w:t>Chiến tranh lạnh kết thúc đã mở ra thời kì mới của thế giới với xu thế phát triển chính nào?</w:t>
      </w:r>
    </w:p>
    <w:p w14:paraId="74EBD9CC">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A</w:t>
      </w:r>
      <w:r>
        <w:rPr>
          <w:rStyle w:val="13"/>
          <w:rFonts w:ascii="Times New Roman" w:hAnsi="Times New Roman" w:cs="Times New Roman"/>
          <w:bCs/>
          <w:color w:val="auto"/>
        </w:rPr>
        <w:t xml:space="preserve">. Thế giới đơn cực.                            </w:t>
      </w:r>
      <w:r>
        <w:rPr>
          <w:rStyle w:val="13"/>
          <w:rFonts w:ascii="Times New Roman" w:hAnsi="Times New Roman" w:cs="Times New Roman"/>
          <w:b/>
          <w:color w:val="auto"/>
        </w:rPr>
        <w:t>B</w:t>
      </w:r>
      <w:r>
        <w:rPr>
          <w:rStyle w:val="13"/>
          <w:rFonts w:ascii="Times New Roman" w:hAnsi="Times New Roman" w:cs="Times New Roman"/>
          <w:bCs/>
          <w:color w:val="auto"/>
        </w:rPr>
        <w:t>. Đối thoại, hợp tác.</w:t>
      </w:r>
    </w:p>
    <w:p w14:paraId="170F606C">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C</w:t>
      </w:r>
      <w:r>
        <w:rPr>
          <w:rStyle w:val="13"/>
          <w:rFonts w:ascii="Times New Roman" w:hAnsi="Times New Roman" w:cs="Times New Roman"/>
          <w:bCs/>
          <w:color w:val="auto"/>
        </w:rPr>
        <w:t xml:space="preserve">. Văn hóa, xã hội là trọng tâm.          </w:t>
      </w:r>
      <w:r>
        <w:rPr>
          <w:rStyle w:val="13"/>
          <w:rFonts w:ascii="Times New Roman" w:hAnsi="Times New Roman" w:cs="Times New Roman"/>
          <w:b/>
          <w:color w:val="auto"/>
        </w:rPr>
        <w:t>D</w:t>
      </w:r>
      <w:r>
        <w:rPr>
          <w:rStyle w:val="13"/>
          <w:rFonts w:ascii="Times New Roman" w:hAnsi="Times New Roman" w:cs="Times New Roman"/>
          <w:bCs/>
          <w:color w:val="auto"/>
        </w:rPr>
        <w:t>. Phản toàn cầu hóa.</w:t>
      </w:r>
    </w:p>
    <w:p w14:paraId="05ED6A90">
      <w:pPr>
        <w:spacing w:after="0" w:line="276" w:lineRule="auto"/>
        <w:jc w:val="both"/>
        <w:rPr>
          <w:rFonts w:ascii="Times New Roman" w:hAnsi="Times New Roman" w:eastAsia="Times New Roman" w:cs="Times New Roman"/>
          <w:sz w:val="26"/>
          <w:szCs w:val="26"/>
          <w:lang w:val="fr-FR"/>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rPr>
        <w:t xml:space="preserve"> 6.</w:t>
      </w:r>
      <w:r>
        <w:rPr>
          <w:rFonts w:ascii="Times New Roman" w:hAnsi="Times New Roman" w:eastAsia="Times New Roman" w:cs="Times New Roman"/>
          <w:sz w:val="26"/>
          <w:szCs w:val="26"/>
          <w:lang w:val="fr-FR"/>
        </w:rPr>
        <w:t xml:space="preserve"> Cơ quan nào của Liên hợp quốc giữ vai trò trọng yếu trong việc duy trì hoà bình và an ninh quốc tế?</w:t>
      </w:r>
    </w:p>
    <w:p w14:paraId="001DD1BC">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A.</w:t>
      </w:r>
      <w:r>
        <w:rPr>
          <w:rFonts w:ascii="Times New Roman" w:hAnsi="Times New Roman" w:eastAsia="Times New Roman" w:cs="Times New Roman"/>
          <w:sz w:val="26"/>
          <w:szCs w:val="26"/>
        </w:rPr>
        <w:t xml:space="preserve"> Đại hội đồng.</w:t>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b/>
          <w:sz w:val="26"/>
          <w:szCs w:val="26"/>
        </w:rPr>
        <w:t>B</w:t>
      </w:r>
      <w:r>
        <w:rPr>
          <w:rFonts w:ascii="Times New Roman" w:hAnsi="Times New Roman" w:eastAsia="Times New Roman" w:cs="Times New Roman"/>
          <w:sz w:val="26"/>
          <w:szCs w:val="26"/>
        </w:rPr>
        <w:t>. Ban thư ký.</w:t>
      </w:r>
    </w:p>
    <w:p w14:paraId="1303CE59">
      <w:pPr>
        <w:spacing w:after="0" w:line="276" w:lineRule="auto"/>
        <w:jc w:val="both"/>
        <w:rPr>
          <w:rFonts w:ascii="Times New Roman" w:hAnsi="Times New Roman" w:cs="Times New Roman"/>
          <w:bCs/>
          <w:sz w:val="26"/>
          <w:szCs w:val="26"/>
        </w:rPr>
      </w:pPr>
      <w:r>
        <w:rPr>
          <w:rFonts w:ascii="Times New Roman" w:hAnsi="Times New Roman" w:eastAsia="Times New Roman" w:cs="Times New Roman"/>
          <w:b/>
          <w:sz w:val="26"/>
          <w:szCs w:val="26"/>
        </w:rPr>
        <w:t>C.</w:t>
      </w:r>
      <w:r>
        <w:rPr>
          <w:rFonts w:ascii="Times New Roman" w:hAnsi="Times New Roman" w:eastAsia="Times New Roman" w:cs="Times New Roman"/>
          <w:sz w:val="26"/>
          <w:szCs w:val="26"/>
        </w:rPr>
        <w:t xml:space="preserve"> Hội đồng bảo an.</w:t>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sz w:val="26"/>
          <w:szCs w:val="26"/>
        </w:rPr>
        <w:tab/>
      </w:r>
      <w:r>
        <w:rPr>
          <w:rFonts w:ascii="Times New Roman" w:hAnsi="Times New Roman" w:eastAsia="Times New Roman" w:cs="Times New Roman"/>
          <w:b/>
          <w:sz w:val="26"/>
          <w:szCs w:val="26"/>
        </w:rPr>
        <w:t>D.</w:t>
      </w:r>
      <w:r>
        <w:rPr>
          <w:rFonts w:ascii="Times New Roman" w:hAnsi="Times New Roman" w:eastAsia="Times New Roman" w:cs="Times New Roman"/>
          <w:sz w:val="26"/>
          <w:szCs w:val="26"/>
        </w:rPr>
        <w:t xml:space="preserve"> Tòa án quốc tế.</w:t>
      </w:r>
      <w:r>
        <w:rPr>
          <w:rFonts w:ascii="Times New Roman" w:hAnsi="Times New Roman" w:cs="Times New Roman"/>
          <w:bCs/>
          <w:sz w:val="26"/>
          <w:szCs w:val="26"/>
        </w:rPr>
        <w:t xml:space="preserve"> </w:t>
      </w:r>
    </w:p>
    <w:p w14:paraId="0900A93D">
      <w:pPr>
        <w:spacing w:after="0" w:line="276" w:lineRule="auto"/>
        <w:jc w:val="both"/>
        <w:rPr>
          <w:rFonts w:ascii="Times New Roman" w:hAnsi="Times New Roman" w:cs="Times New Roman"/>
          <w:bCs/>
          <w:sz w:val="26"/>
          <w:szCs w:val="26"/>
          <w:lang w:val="it-IT"/>
        </w:rPr>
      </w:pPr>
      <w:r>
        <w:rPr>
          <w:rFonts w:ascii="Times New Roman" w:hAnsi="Times New Roman" w:cs="Times New Roman"/>
          <w:b/>
          <w:bCs/>
          <w:sz w:val="26"/>
          <w:szCs w:val="26"/>
          <w:lang w:val="vi-VN"/>
        </w:rPr>
        <w:t>Câu</w:t>
      </w:r>
      <w:r>
        <w:rPr>
          <w:rFonts w:ascii="Times New Roman" w:hAnsi="Times New Roman" w:cs="Times New Roman"/>
          <w:b/>
          <w:bCs/>
          <w:sz w:val="26"/>
          <w:szCs w:val="26"/>
        </w:rPr>
        <w:t xml:space="preserve"> 7.</w:t>
      </w:r>
      <w:r>
        <w:rPr>
          <w:rFonts w:ascii="Times New Roman" w:hAnsi="Times New Roman" w:cs="Times New Roman"/>
          <w:bCs/>
          <w:sz w:val="26"/>
          <w:szCs w:val="26"/>
          <w:lang w:val="fr-FR"/>
        </w:rPr>
        <w:t xml:space="preserve"> </w:t>
      </w:r>
      <w:r>
        <w:rPr>
          <w:rFonts w:ascii="Times New Roman" w:hAnsi="Times New Roman" w:cs="Times New Roman"/>
          <w:bCs/>
          <w:sz w:val="26"/>
          <w:szCs w:val="26"/>
          <w:lang w:val="it-IT"/>
        </w:rPr>
        <w:t>Nội dung nào sau đây là vai trò của Liên hợp quốc trong thúc đẩy phát triển?</w:t>
      </w:r>
    </w:p>
    <w:p w14:paraId="79694673">
      <w:pPr>
        <w:spacing w:after="0" w:line="276" w:lineRule="auto"/>
        <w:jc w:val="both"/>
        <w:rPr>
          <w:rFonts w:ascii="Times New Roman" w:hAnsi="Times New Roman" w:cs="Times New Roman"/>
          <w:bCs/>
          <w:sz w:val="26"/>
          <w:szCs w:val="26"/>
          <w:lang w:val="it-IT"/>
        </w:rPr>
      </w:pPr>
      <w:r>
        <w:rPr>
          <w:rFonts w:ascii="Times New Roman" w:hAnsi="Times New Roman" w:cs="Times New Roman"/>
          <w:b/>
          <w:bCs/>
          <w:sz w:val="26"/>
          <w:szCs w:val="26"/>
          <w:lang w:val="it-IT"/>
        </w:rPr>
        <w:t>A</w:t>
      </w:r>
      <w:r>
        <w:rPr>
          <w:rFonts w:ascii="Times New Roman" w:hAnsi="Times New Roman" w:cs="Times New Roman"/>
          <w:bCs/>
          <w:sz w:val="26"/>
          <w:szCs w:val="26"/>
          <w:lang w:val="it-IT"/>
        </w:rPr>
        <w:t>. Soạn thảo và xây dựng một hệ thống công ước quốc tế về giải trừ quân bị, hạn chế vũ khí hạt nhân..</w:t>
      </w:r>
    </w:p>
    <w:p w14:paraId="56C099F2">
      <w:pPr>
        <w:spacing w:after="0" w:line="276" w:lineRule="auto"/>
        <w:jc w:val="both"/>
        <w:rPr>
          <w:rFonts w:ascii="Times New Roman" w:hAnsi="Times New Roman" w:cs="Times New Roman"/>
          <w:bCs/>
          <w:sz w:val="26"/>
          <w:szCs w:val="26"/>
          <w:lang w:val="it-IT"/>
        </w:rPr>
      </w:pPr>
      <w:r>
        <w:rPr>
          <w:rFonts w:ascii="Times New Roman" w:hAnsi="Times New Roman" w:cs="Times New Roman"/>
          <w:b/>
          <w:bCs/>
          <w:sz w:val="26"/>
          <w:szCs w:val="26"/>
          <w:lang w:val="it-IT"/>
        </w:rPr>
        <w:t>B.</w:t>
      </w:r>
      <w:r>
        <w:rPr>
          <w:rFonts w:ascii="Times New Roman" w:hAnsi="Times New Roman" w:cs="Times New Roman"/>
          <w:bCs/>
          <w:sz w:val="26"/>
          <w:szCs w:val="26"/>
          <w:lang w:val="it-IT"/>
        </w:rPr>
        <w:t xml:space="preserve"> Hỗ trợ các nước về vốn, tri thức, kĩ thật, nhân lục để phát triển kinh tế, nâng cao đời sống người dân.</w:t>
      </w:r>
    </w:p>
    <w:p w14:paraId="35DEAF9B">
      <w:pPr>
        <w:spacing w:after="0" w:line="276" w:lineRule="auto"/>
        <w:jc w:val="both"/>
        <w:rPr>
          <w:rFonts w:ascii="Times New Roman" w:hAnsi="Times New Roman" w:cs="Times New Roman"/>
          <w:bCs/>
          <w:sz w:val="26"/>
          <w:szCs w:val="26"/>
          <w:lang w:val="it-IT"/>
        </w:rPr>
      </w:pPr>
      <w:r>
        <w:rPr>
          <w:rFonts w:ascii="Times New Roman" w:hAnsi="Times New Roman" w:cs="Times New Roman"/>
          <w:b/>
          <w:bCs/>
          <w:sz w:val="26"/>
          <w:szCs w:val="26"/>
          <w:lang w:val="it-IT"/>
        </w:rPr>
        <w:t>C.</w:t>
      </w:r>
      <w:r>
        <w:rPr>
          <w:rFonts w:ascii="Times New Roman" w:hAnsi="Times New Roman" w:cs="Times New Roman"/>
          <w:bCs/>
          <w:sz w:val="26"/>
          <w:szCs w:val="26"/>
          <w:lang w:val="it-IT"/>
        </w:rPr>
        <w:t xml:space="preserve"> Hỗ trợ hiệu quả đối với các nước trong quá trình phát triển văn hóa, xã hội, giáo dục, y tế.</w:t>
      </w:r>
    </w:p>
    <w:p w14:paraId="3B03AD38">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lang w:val="it-IT"/>
        </w:rPr>
        <w:t>D.</w:t>
      </w:r>
      <w:r>
        <w:rPr>
          <w:rFonts w:ascii="Times New Roman" w:hAnsi="Times New Roman" w:cs="Times New Roman"/>
          <w:bCs/>
          <w:sz w:val="26"/>
          <w:szCs w:val="26"/>
          <w:lang w:val="it-IT"/>
        </w:rPr>
        <w:t xml:space="preserve"> Xây dựng và kí kết những văn bản, điều ước quốc tế nhằm ngăn chặn phổ biến vũ khí hủy diệt hàng loạt.</w:t>
      </w:r>
    </w:p>
    <w:p w14:paraId="5E5A3ECE">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lang w:val="vi-VN"/>
        </w:rPr>
        <w:t>Câu</w:t>
      </w:r>
      <w:r>
        <w:rPr>
          <w:rFonts w:ascii="Times New Roman" w:hAnsi="Times New Roman" w:cs="Times New Roman"/>
          <w:b/>
          <w:bCs/>
          <w:sz w:val="26"/>
          <w:szCs w:val="26"/>
        </w:rPr>
        <w:t xml:space="preserve"> 8. </w:t>
      </w:r>
      <w:r>
        <w:rPr>
          <w:rFonts w:ascii="Times New Roman" w:hAnsi="Times New Roman" w:cs="Times New Roman"/>
          <w:bCs/>
          <w:sz w:val="26"/>
          <w:szCs w:val="26"/>
        </w:rPr>
        <w:t>Nguyên nhân nào dẫn tới sự sụp đổ của Trật tự thế giới hai cực I-an-ta?</w:t>
      </w:r>
    </w:p>
    <w:p w14:paraId="47285CA5">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rPr>
        <w:t>A.</w:t>
      </w:r>
      <w:r>
        <w:rPr>
          <w:rFonts w:ascii="Times New Roman" w:hAnsi="Times New Roman" w:cs="Times New Roman"/>
          <w:bCs/>
          <w:sz w:val="26"/>
          <w:szCs w:val="26"/>
        </w:rPr>
        <w:t xml:space="preserve"> Liên Xô và Mỹ kí kết Hiệp ước hạn chế vũ khí chiến lược (SALT-1). </w:t>
      </w:r>
    </w:p>
    <w:p w14:paraId="727710C9">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rPr>
        <w:t>B.</w:t>
      </w:r>
      <w:r>
        <w:rPr>
          <w:rFonts w:ascii="Times New Roman" w:hAnsi="Times New Roman" w:cs="Times New Roman"/>
          <w:bCs/>
          <w:sz w:val="26"/>
          <w:szCs w:val="26"/>
        </w:rPr>
        <w:t xml:space="preserve"> Tổng thống Mỹ R. Nich-xơn sang thăm Trung Quốc.</w:t>
      </w:r>
    </w:p>
    <w:p w14:paraId="5CCBEFF8">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rPr>
        <w:t>C.</w:t>
      </w:r>
      <w:r>
        <w:rPr>
          <w:rFonts w:ascii="Times New Roman" w:hAnsi="Times New Roman" w:cs="Times New Roman"/>
          <w:bCs/>
          <w:sz w:val="26"/>
          <w:szCs w:val="26"/>
        </w:rPr>
        <w:t xml:space="preserve"> Các cuộc chiến tranh cục bộ diễn ra với sự ủng hộ của hai cực Mỹ và Liên Xô.</w:t>
      </w:r>
    </w:p>
    <w:p w14:paraId="16C1EE2A">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rPr>
        <w:t>D.</w:t>
      </w:r>
      <w:r>
        <w:rPr>
          <w:rFonts w:ascii="Times New Roman" w:hAnsi="Times New Roman" w:cs="Times New Roman"/>
          <w:bCs/>
          <w:sz w:val="26"/>
          <w:szCs w:val="26"/>
        </w:rPr>
        <w:t xml:space="preserve"> Sự vươn lên của các nước trên thế giới nhằm thoát khỏi ảnh hưởng của hai cực</w:t>
      </w:r>
    </w:p>
    <w:p w14:paraId="6E053F83">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lang w:val="vi-VN"/>
        </w:rPr>
        <w:t>Câu</w:t>
      </w:r>
      <w:r>
        <w:rPr>
          <w:rFonts w:ascii="Times New Roman" w:hAnsi="Times New Roman" w:cs="Times New Roman"/>
          <w:b/>
          <w:bCs/>
          <w:sz w:val="26"/>
          <w:szCs w:val="26"/>
        </w:rPr>
        <w:t xml:space="preserve"> 9.</w:t>
      </w:r>
      <w:r>
        <w:rPr>
          <w:rFonts w:ascii="Times New Roman" w:hAnsi="Times New Roman" w:cs="Times New Roman"/>
          <w:bCs/>
          <w:sz w:val="26"/>
          <w:szCs w:val="26"/>
        </w:rPr>
        <w:t xml:space="preserve"> Nội dung cơ bản trong giai đoạn từ đầu những năm 70 của thế kỉ XX đến năm 1991 của Trật tự hai cực I-an-ta là</w:t>
      </w:r>
    </w:p>
    <w:p w14:paraId="5A626A0B">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rPr>
        <w:t>A.</w:t>
      </w:r>
      <w:r>
        <w:rPr>
          <w:rFonts w:ascii="Times New Roman" w:hAnsi="Times New Roman" w:cs="Times New Roman"/>
          <w:bCs/>
          <w:sz w:val="26"/>
          <w:szCs w:val="26"/>
        </w:rPr>
        <w:t xml:space="preserve">  Trật tự thế giới hai cực I-an-ta suy yếu và đi đến sụp đổ. </w:t>
      </w:r>
    </w:p>
    <w:p w14:paraId="0C8AFFBE">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rPr>
        <w:t>B.</w:t>
      </w:r>
      <w:r>
        <w:rPr>
          <w:rFonts w:ascii="Times New Roman" w:hAnsi="Times New Roman" w:cs="Times New Roman"/>
          <w:bCs/>
          <w:sz w:val="26"/>
          <w:szCs w:val="26"/>
        </w:rPr>
        <w:t xml:space="preserve"> Trật tự thế giới được xác lập và phát triển với sự đối đầu giữa Mĩ và Anh. </w:t>
      </w:r>
      <w:r>
        <w:rPr>
          <w:rFonts w:ascii="Times New Roman" w:hAnsi="Times New Roman" w:cs="Times New Roman"/>
          <w:bCs/>
          <w:sz w:val="26"/>
          <w:szCs w:val="26"/>
        </w:rPr>
        <w:tab/>
      </w:r>
    </w:p>
    <w:p w14:paraId="4B81C409">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rPr>
        <w:t>C.</w:t>
      </w:r>
      <w:r>
        <w:rPr>
          <w:rFonts w:ascii="Times New Roman" w:hAnsi="Times New Roman" w:cs="Times New Roman"/>
          <w:bCs/>
          <w:sz w:val="26"/>
          <w:szCs w:val="26"/>
        </w:rPr>
        <w:t xml:space="preserve"> Trật tự thế giới hai cực I-an-ta suy yếu và sự đối đầu giữa Liên Xô và Bỉ. </w:t>
      </w:r>
    </w:p>
    <w:p w14:paraId="4C4A66F5">
      <w:pPr>
        <w:spacing w:after="0" w:line="276" w:lineRule="auto"/>
        <w:jc w:val="both"/>
        <w:rPr>
          <w:rFonts w:ascii="Times New Roman" w:hAnsi="Times New Roman" w:cs="Times New Roman"/>
          <w:bCs/>
          <w:sz w:val="26"/>
          <w:szCs w:val="26"/>
        </w:rPr>
      </w:pPr>
      <w:r>
        <w:rPr>
          <w:rFonts w:ascii="Times New Roman" w:hAnsi="Times New Roman" w:cs="Times New Roman"/>
          <w:b/>
          <w:bCs/>
          <w:sz w:val="26"/>
          <w:szCs w:val="26"/>
        </w:rPr>
        <w:t>D.</w:t>
      </w:r>
      <w:r>
        <w:rPr>
          <w:rFonts w:ascii="Times New Roman" w:hAnsi="Times New Roman" w:cs="Times New Roman"/>
          <w:bCs/>
          <w:sz w:val="26"/>
          <w:szCs w:val="26"/>
        </w:rPr>
        <w:t xml:space="preserve"> Trật tự thế giới được xác lập và phát triển với sự đối đầu giữa Nga và Pháp. </w:t>
      </w:r>
    </w:p>
    <w:p w14:paraId="5F9F3824">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Câu 10.</w:t>
      </w:r>
      <w:r>
        <w:rPr>
          <w:rFonts w:ascii="Times New Roman" w:hAnsi="Times New Roman" w:eastAsia="Times New Roman" w:cs="Times New Roman"/>
          <w:sz w:val="26"/>
          <w:szCs w:val="26"/>
        </w:rPr>
        <w:t xml:space="preserve"> Nhận định nào dưới đây phản ánh đúng và đầy đủ vị trí, vai trò của tổ chức Liên hợp quốc?</w:t>
      </w:r>
    </w:p>
    <w:p w14:paraId="7A39A779">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A</w:t>
      </w:r>
      <w:r>
        <w:rPr>
          <w:rFonts w:ascii="Times New Roman" w:hAnsi="Times New Roman" w:eastAsia="Times New Roman" w:cs="Times New Roman"/>
          <w:sz w:val="26"/>
          <w:szCs w:val="26"/>
        </w:rPr>
        <w:t>. Là diễn đàn quốc tế lớn nhất, vừa hợp tác vừa đấu tranh vì hòa bình, an ninh thế giới.</w:t>
      </w:r>
    </w:p>
    <w:p w14:paraId="10DACA77">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B.</w:t>
      </w:r>
      <w:r>
        <w:rPr>
          <w:rFonts w:ascii="Times New Roman" w:hAnsi="Times New Roman" w:eastAsia="Times New Roman" w:cs="Times New Roman"/>
          <w:sz w:val="26"/>
          <w:szCs w:val="26"/>
        </w:rPr>
        <w:t xml:space="preserve"> Tổ chức quốc tế phát triển năng động vì sự ổn định, hợp tác của toàn thế giới.</w:t>
      </w:r>
    </w:p>
    <w:p w14:paraId="3495F44C">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C.</w:t>
      </w:r>
      <w:r>
        <w:rPr>
          <w:rFonts w:ascii="Times New Roman" w:hAnsi="Times New Roman" w:eastAsia="Times New Roman" w:cs="Times New Roman"/>
          <w:sz w:val="26"/>
          <w:szCs w:val="26"/>
        </w:rPr>
        <w:t xml:space="preserve"> Tổ chức quốc tế tạo dựng quan hệ thân thiện với tất cả các nước trên thế giới.</w:t>
      </w:r>
    </w:p>
    <w:p w14:paraId="77C9E2DE">
      <w:pPr>
        <w:spacing w:after="0" w:line="276"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D.</w:t>
      </w:r>
      <w:r>
        <w:rPr>
          <w:rFonts w:ascii="Times New Roman" w:hAnsi="Times New Roman" w:eastAsia="Times New Roman" w:cs="Times New Roman"/>
          <w:sz w:val="26"/>
          <w:szCs w:val="26"/>
        </w:rPr>
        <w:t xml:space="preserve"> Một liên kết chính trị - kinh tế lớn nhất hành tinh vì sự ổn định của toàn nhân loại.</w:t>
      </w:r>
    </w:p>
    <w:p w14:paraId="44BAB818">
      <w:pPr>
        <w:spacing w:after="0" w:line="276" w:lineRule="auto"/>
        <w:jc w:val="both"/>
        <w:rPr>
          <w:rStyle w:val="13"/>
          <w:rFonts w:ascii="Times New Roman" w:hAnsi="Times New Roman" w:eastAsia="Times New Roman" w:cs="Times New Roman"/>
          <w:color w:val="auto"/>
        </w:rPr>
      </w:pPr>
      <w:r>
        <w:rPr>
          <w:rFonts w:ascii="Times New Roman" w:hAnsi="Times New Roman" w:eastAsia="Times New Roman" w:cs="Times New Roman"/>
          <w:sz w:val="26"/>
          <w:szCs w:val="26"/>
        </w:rPr>
        <w:t>là một tổ chức quốc tế lớn nhất thế giới.</w:t>
      </w:r>
    </w:p>
    <w:p w14:paraId="140FF6E4">
      <w:pPr>
        <w:spacing w:after="0" w:line="276" w:lineRule="auto"/>
        <w:jc w:val="both"/>
        <w:rPr>
          <w:rStyle w:val="13"/>
          <w:rFonts w:ascii="Times New Roman" w:hAnsi="Times New Roman" w:cs="Times New Roman"/>
          <w:bCs/>
          <w:color w:val="auto"/>
          <w:lang w:val="nl-NL"/>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lang w:val="nl-NL"/>
        </w:rPr>
        <w:t xml:space="preserve"> 11. </w:t>
      </w:r>
      <w:r>
        <w:rPr>
          <w:rStyle w:val="13"/>
          <w:rFonts w:ascii="Times New Roman" w:hAnsi="Times New Roman" w:cs="Times New Roman"/>
          <w:bCs/>
          <w:color w:val="auto"/>
          <w:lang w:val="nl-NL"/>
        </w:rPr>
        <w:t>Nguyên nhân nào sau đây thúc đẩy sự ra đời của Hiệp hội các quốc gia Đông Nam Á?</w:t>
      </w:r>
    </w:p>
    <w:p w14:paraId="437F4068">
      <w:pPr>
        <w:spacing w:after="0" w:line="276" w:lineRule="auto"/>
        <w:jc w:val="both"/>
        <w:rPr>
          <w:rStyle w:val="13"/>
          <w:rFonts w:ascii="Times New Roman" w:hAnsi="Times New Roman" w:cs="Times New Roman"/>
          <w:bCs/>
          <w:color w:val="auto"/>
          <w:lang w:val="nl-NL"/>
        </w:rPr>
      </w:pPr>
      <w:r>
        <w:rPr>
          <w:rStyle w:val="13"/>
          <w:rFonts w:ascii="Times New Roman" w:hAnsi="Times New Roman" w:cs="Times New Roman"/>
          <w:b/>
          <w:color w:val="auto"/>
          <w:lang w:val="nl-NL"/>
        </w:rPr>
        <w:t>A</w:t>
      </w:r>
      <w:r>
        <w:rPr>
          <w:rStyle w:val="13"/>
          <w:rFonts w:ascii="Times New Roman" w:hAnsi="Times New Roman" w:cs="Times New Roman"/>
          <w:bCs/>
          <w:color w:val="auto"/>
          <w:lang w:val="nl-NL"/>
        </w:rPr>
        <w:t>. Sự xuất hiện ngày càng nhiều của các công ty xuyên quốc gia.</w:t>
      </w:r>
    </w:p>
    <w:p w14:paraId="03D6AEEE">
      <w:pPr>
        <w:spacing w:after="0" w:line="276" w:lineRule="auto"/>
        <w:jc w:val="both"/>
        <w:rPr>
          <w:rStyle w:val="13"/>
          <w:rFonts w:ascii="Times New Roman" w:hAnsi="Times New Roman" w:cs="Times New Roman"/>
          <w:bCs/>
          <w:color w:val="auto"/>
          <w:lang w:val="nl-NL"/>
        </w:rPr>
      </w:pPr>
      <w:r>
        <w:rPr>
          <w:rStyle w:val="13"/>
          <w:rFonts w:ascii="Times New Roman" w:hAnsi="Times New Roman" w:cs="Times New Roman"/>
          <w:b/>
          <w:color w:val="auto"/>
          <w:lang w:val="nl-NL"/>
        </w:rPr>
        <w:t>B</w:t>
      </w:r>
      <w:r>
        <w:rPr>
          <w:rStyle w:val="13"/>
          <w:rFonts w:ascii="Times New Roman" w:hAnsi="Times New Roman" w:cs="Times New Roman"/>
          <w:bCs/>
          <w:color w:val="auto"/>
          <w:lang w:val="nl-NL"/>
        </w:rPr>
        <w:t>. Hạn chế ảnh hưởng của các cường quốc bên ngoài vào khu vực.</w:t>
      </w:r>
    </w:p>
    <w:p w14:paraId="5E01A1A6">
      <w:pPr>
        <w:spacing w:after="0" w:line="276" w:lineRule="auto"/>
        <w:jc w:val="both"/>
        <w:rPr>
          <w:rStyle w:val="13"/>
          <w:rFonts w:ascii="Times New Roman" w:hAnsi="Times New Roman" w:cs="Times New Roman"/>
          <w:bCs/>
          <w:color w:val="auto"/>
          <w:lang w:val="nl-NL"/>
        </w:rPr>
      </w:pPr>
      <w:r>
        <w:rPr>
          <w:rStyle w:val="13"/>
          <w:rFonts w:ascii="Times New Roman" w:hAnsi="Times New Roman" w:cs="Times New Roman"/>
          <w:b/>
          <w:color w:val="auto"/>
          <w:lang w:val="nl-NL"/>
        </w:rPr>
        <w:t>C</w:t>
      </w:r>
      <w:r>
        <w:rPr>
          <w:rStyle w:val="13"/>
          <w:rFonts w:ascii="Times New Roman" w:hAnsi="Times New Roman" w:cs="Times New Roman"/>
          <w:bCs/>
          <w:color w:val="auto"/>
          <w:lang w:val="nl-NL"/>
        </w:rPr>
        <w:t>. Được sự giúp đỡ, hỗ trợ về kinh tế - tài chính từ Liên Xô.</w:t>
      </w:r>
    </w:p>
    <w:p w14:paraId="7FA33830">
      <w:pPr>
        <w:spacing w:after="0" w:line="276" w:lineRule="auto"/>
        <w:jc w:val="both"/>
        <w:rPr>
          <w:rStyle w:val="13"/>
          <w:rFonts w:ascii="Times New Roman" w:hAnsi="Times New Roman" w:cs="Times New Roman"/>
          <w:bCs/>
          <w:color w:val="auto"/>
          <w:lang w:val="nl-NL"/>
        </w:rPr>
      </w:pPr>
      <w:r>
        <w:rPr>
          <w:rStyle w:val="13"/>
          <w:rFonts w:ascii="Times New Roman" w:hAnsi="Times New Roman" w:cs="Times New Roman"/>
          <w:b/>
          <w:color w:val="auto"/>
          <w:lang w:val="nl-NL"/>
        </w:rPr>
        <w:t>D</w:t>
      </w:r>
      <w:r>
        <w:rPr>
          <w:rStyle w:val="13"/>
          <w:rFonts w:ascii="Times New Roman" w:hAnsi="Times New Roman" w:cs="Times New Roman"/>
          <w:bCs/>
          <w:color w:val="auto"/>
          <w:lang w:val="nl-NL"/>
        </w:rPr>
        <w:t>. Cuộc chiến tranh của Mỹ ở Đông Dương tiếp tục leo thang.</w:t>
      </w:r>
    </w:p>
    <w:p w14:paraId="5C33DDCC">
      <w:pPr>
        <w:tabs>
          <w:tab w:val="left" w:pos="284"/>
          <w:tab w:val="left" w:pos="2552"/>
          <w:tab w:val="left" w:pos="4820"/>
          <w:tab w:val="left" w:pos="7088"/>
        </w:tabs>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 xml:space="preserve">Câu 12. </w:t>
      </w:r>
      <w:r>
        <w:rPr>
          <w:rFonts w:ascii="Times New Roman" w:hAnsi="Times New Roman" w:cs="Times New Roman"/>
          <w:sz w:val="26"/>
          <w:szCs w:val="26"/>
        </w:rPr>
        <w:t>Nguyên nhân nào dẫn tới sự sụp đổ của Trật tự thế giới hai cực I-an-ta?</w:t>
      </w:r>
    </w:p>
    <w:p w14:paraId="4CD0BC71">
      <w:pPr>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A.</w:t>
      </w:r>
      <w:r>
        <w:rPr>
          <w:rFonts w:ascii="Times New Roman" w:hAnsi="Times New Roman" w:cs="Times New Roman"/>
          <w:sz w:val="26"/>
          <w:szCs w:val="26"/>
        </w:rPr>
        <w:t xml:space="preserve"> Liên Xô và Mỹ kí kết Hiệp ước hạn chế vũ khí chiến lược (SALT-1). </w:t>
      </w:r>
    </w:p>
    <w:p w14:paraId="7EDA1303">
      <w:pPr>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B.</w:t>
      </w:r>
      <w:r>
        <w:rPr>
          <w:rFonts w:ascii="Times New Roman" w:hAnsi="Times New Roman" w:cs="Times New Roman"/>
          <w:sz w:val="26"/>
          <w:szCs w:val="26"/>
        </w:rPr>
        <w:t xml:space="preserve"> Tổng thống Mỹ R. Nich-xơn sang thăm Trung Quốc.</w:t>
      </w:r>
    </w:p>
    <w:p w14:paraId="0F1863BD">
      <w:pPr>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C.</w:t>
      </w:r>
      <w:r>
        <w:rPr>
          <w:rFonts w:ascii="Times New Roman" w:hAnsi="Times New Roman" w:cs="Times New Roman"/>
          <w:sz w:val="26"/>
          <w:szCs w:val="26"/>
        </w:rPr>
        <w:t xml:space="preserve"> Các cuộc chiến tranh cục bộ diễn ra với sự ủng hộ của hai cực Mỹ và Liên Xô.</w:t>
      </w:r>
    </w:p>
    <w:p w14:paraId="35B6F0B3">
      <w:pPr>
        <w:spacing w:after="0" w:line="276" w:lineRule="auto"/>
        <w:ind w:right="-45"/>
        <w:jc w:val="both"/>
        <w:rPr>
          <w:rFonts w:ascii="Times New Roman" w:hAnsi="Times New Roman" w:cs="Times New Roman"/>
          <w:sz w:val="26"/>
          <w:szCs w:val="26"/>
        </w:rPr>
      </w:pPr>
      <w:r>
        <w:rPr>
          <w:rFonts w:ascii="Times New Roman" w:hAnsi="Times New Roman" w:cs="Times New Roman"/>
          <w:b/>
          <w:bCs/>
          <w:sz w:val="26"/>
          <w:szCs w:val="26"/>
        </w:rPr>
        <w:t>D.</w:t>
      </w:r>
      <w:r>
        <w:rPr>
          <w:rFonts w:ascii="Times New Roman" w:hAnsi="Times New Roman" w:cs="Times New Roman"/>
          <w:sz w:val="26"/>
          <w:szCs w:val="26"/>
        </w:rPr>
        <w:t xml:space="preserve"> Xu thế hòa hoãn, toàn cầu hóa và ảnh hưởng của cuộc Cách mạng Công nghiệp lần thứ ba.</w:t>
      </w:r>
    </w:p>
    <w:p w14:paraId="7979D0CD">
      <w:pPr>
        <w:pStyle w:val="6"/>
        <w:spacing w:before="0" w:line="276" w:lineRule="auto"/>
        <w:ind w:left="0" w:firstLine="0"/>
        <w:rPr>
          <w:sz w:val="26"/>
          <w:szCs w:val="26"/>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lang w:val="nl-NL"/>
        </w:rPr>
        <w:t xml:space="preserve"> 13. </w:t>
      </w:r>
      <w:r>
        <w:rPr>
          <w:sz w:val="26"/>
          <w:szCs w:val="26"/>
        </w:rPr>
        <w:t>“Duy trì hoà bình và an ninh quốc tế” là mục tiêu hoạt động của tô chức nào sau đây?</w:t>
      </w:r>
    </w:p>
    <w:p w14:paraId="514C33C5">
      <w:pPr>
        <w:pStyle w:val="6"/>
        <w:numPr>
          <w:ilvl w:val="0"/>
          <w:numId w:val="7"/>
        </w:numPr>
        <w:tabs>
          <w:tab w:val="left" w:pos="450"/>
        </w:tabs>
        <w:autoSpaceDE/>
        <w:autoSpaceDN/>
        <w:spacing w:before="0" w:line="276" w:lineRule="auto"/>
        <w:ind w:hanging="1100"/>
        <w:rPr>
          <w:sz w:val="26"/>
          <w:szCs w:val="26"/>
        </w:rPr>
      </w:pPr>
      <w:bookmarkStart w:id="33" w:name="bookmark16"/>
      <w:bookmarkEnd w:id="33"/>
      <w:r>
        <w:rPr>
          <w:sz w:val="26"/>
          <w:szCs w:val="26"/>
        </w:rPr>
        <w:t>Hiệp hội các quốc gia Đông Nam A (ASEAN).</w:t>
      </w:r>
      <w:bookmarkStart w:id="34" w:name="bookmark17"/>
      <w:bookmarkEnd w:id="34"/>
      <w:r>
        <w:rPr>
          <w:sz w:val="26"/>
          <w:szCs w:val="26"/>
        </w:rPr>
        <w:t xml:space="preserve">               </w:t>
      </w:r>
      <w:r>
        <w:rPr>
          <w:b/>
          <w:bCs/>
          <w:sz w:val="26"/>
          <w:szCs w:val="26"/>
        </w:rPr>
        <w:t>C</w:t>
      </w:r>
      <w:r>
        <w:rPr>
          <w:sz w:val="26"/>
          <w:szCs w:val="26"/>
        </w:rPr>
        <w:t>. Liên minh châu Âu (EU).</w:t>
      </w:r>
    </w:p>
    <w:p w14:paraId="736AEA99">
      <w:pPr>
        <w:pStyle w:val="6"/>
        <w:numPr>
          <w:ilvl w:val="0"/>
          <w:numId w:val="7"/>
        </w:numPr>
        <w:tabs>
          <w:tab w:val="left" w:pos="450"/>
        </w:tabs>
        <w:autoSpaceDE/>
        <w:autoSpaceDN/>
        <w:spacing w:before="0" w:line="276" w:lineRule="auto"/>
        <w:ind w:hanging="1100"/>
        <w:rPr>
          <w:rStyle w:val="13"/>
          <w:rFonts w:ascii="Times New Roman" w:hAnsi="Times New Roman" w:eastAsia="Times New Roman" w:cs="Times New Roman"/>
          <w:color w:val="auto"/>
        </w:rPr>
      </w:pPr>
      <w:r>
        <w:rPr>
          <w:sz w:val="26"/>
          <w:szCs w:val="26"/>
        </w:rPr>
        <w:t xml:space="preserve">Hiệp ước Bắc Đại Tây Dương (NATO).                          </w:t>
      </w:r>
      <w:r>
        <w:rPr>
          <w:b/>
          <w:bCs/>
          <w:sz w:val="26"/>
          <w:szCs w:val="26"/>
        </w:rPr>
        <w:t>D</w:t>
      </w:r>
      <w:r>
        <w:rPr>
          <w:sz w:val="26"/>
          <w:szCs w:val="26"/>
        </w:rPr>
        <w:t>. Liên hợp quốc (UN).</w:t>
      </w:r>
    </w:p>
    <w:p w14:paraId="67B6EE35">
      <w:pPr>
        <w:spacing w:after="0" w:line="276" w:lineRule="auto"/>
        <w:jc w:val="both"/>
        <w:rPr>
          <w:rStyle w:val="13"/>
          <w:rFonts w:ascii="Times New Roman" w:hAnsi="Times New Roman" w:cs="Times New Roman"/>
          <w:bCs/>
          <w:color w:val="auto"/>
          <w:lang w:val="nl-NL"/>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lang w:val="nl-NL"/>
        </w:rPr>
        <w:t xml:space="preserve"> 11. </w:t>
      </w:r>
      <w:r>
        <w:rPr>
          <w:rStyle w:val="13"/>
          <w:rFonts w:ascii="Times New Roman" w:hAnsi="Times New Roman" w:cs="Times New Roman"/>
          <w:bCs/>
          <w:color w:val="auto"/>
          <w:lang w:val="nl-NL"/>
        </w:rPr>
        <w:t xml:space="preserve">Nội dung nào dưới đây </w:t>
      </w:r>
      <w:r>
        <w:rPr>
          <w:rStyle w:val="13"/>
          <w:rFonts w:ascii="Times New Roman" w:hAnsi="Times New Roman" w:cs="Times New Roman"/>
          <w:b/>
          <w:bCs/>
          <w:color w:val="auto"/>
          <w:lang w:val="nl-NL"/>
        </w:rPr>
        <w:t>không phải</w:t>
      </w:r>
      <w:r>
        <w:rPr>
          <w:rStyle w:val="13"/>
          <w:rFonts w:ascii="Times New Roman" w:hAnsi="Times New Roman" w:cs="Times New Roman"/>
          <w:bCs/>
          <w:color w:val="auto"/>
          <w:lang w:val="nl-NL"/>
        </w:rPr>
        <w:t xml:space="preserve"> là mục tiêu của Cộng đồng ASEAN?</w:t>
      </w:r>
    </w:p>
    <w:p w14:paraId="6FDD668E">
      <w:pPr>
        <w:spacing w:after="0" w:line="276" w:lineRule="auto"/>
        <w:jc w:val="both"/>
        <w:rPr>
          <w:rStyle w:val="13"/>
          <w:rFonts w:ascii="Times New Roman" w:hAnsi="Times New Roman" w:cs="Times New Roman"/>
          <w:bCs/>
          <w:color w:val="auto"/>
          <w:lang w:val="nl-NL"/>
        </w:rPr>
      </w:pPr>
      <w:r>
        <w:rPr>
          <w:rStyle w:val="13"/>
          <w:rFonts w:ascii="Times New Roman" w:hAnsi="Times New Roman" w:cs="Times New Roman"/>
          <w:b/>
          <w:color w:val="auto"/>
          <w:lang w:val="nl-NL"/>
        </w:rPr>
        <w:t>A</w:t>
      </w:r>
      <w:r>
        <w:rPr>
          <w:rStyle w:val="13"/>
          <w:rFonts w:ascii="Times New Roman" w:hAnsi="Times New Roman" w:cs="Times New Roman"/>
          <w:bCs/>
          <w:color w:val="auto"/>
          <w:lang w:val="nl-NL"/>
        </w:rPr>
        <w:t>. Tạo dựng một khu vực hòa bình, ổn định, thịnh vượng và phát triển.</w:t>
      </w:r>
    </w:p>
    <w:p w14:paraId="1BB446BB">
      <w:pPr>
        <w:spacing w:after="0" w:line="276" w:lineRule="auto"/>
        <w:jc w:val="both"/>
        <w:rPr>
          <w:rStyle w:val="13"/>
          <w:rFonts w:ascii="Times New Roman" w:hAnsi="Times New Roman" w:cs="Times New Roman"/>
          <w:bCs/>
          <w:color w:val="auto"/>
          <w:lang w:val="nl-NL"/>
        </w:rPr>
      </w:pPr>
      <w:r>
        <w:rPr>
          <w:rStyle w:val="13"/>
          <w:rFonts w:ascii="Times New Roman" w:hAnsi="Times New Roman" w:cs="Times New Roman"/>
          <w:b/>
          <w:color w:val="auto"/>
          <w:lang w:val="nl-NL"/>
        </w:rPr>
        <w:t>B</w:t>
      </w:r>
      <w:r>
        <w:rPr>
          <w:rStyle w:val="13"/>
          <w:rFonts w:ascii="Times New Roman" w:hAnsi="Times New Roman" w:cs="Times New Roman"/>
          <w:bCs/>
          <w:color w:val="auto"/>
          <w:lang w:val="nl-NL"/>
        </w:rPr>
        <w:t>. Thúc đẩy hợp tác giữa các nước thành viên trong các lĩnh vực kinh tế, văn hóa, xã hội và an ninh.</w:t>
      </w:r>
    </w:p>
    <w:p w14:paraId="6E0A3232">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C</w:t>
      </w:r>
      <w:r>
        <w:rPr>
          <w:rStyle w:val="13"/>
          <w:rFonts w:ascii="Times New Roman" w:hAnsi="Times New Roman" w:cs="Times New Roman"/>
          <w:bCs/>
          <w:color w:val="auto"/>
        </w:rPr>
        <w:t>. Nâng cao vị thế của ASEAN trên trường quốc tế.</w:t>
      </w:r>
    </w:p>
    <w:p w14:paraId="1834A632">
      <w:pPr>
        <w:spacing w:after="0" w:line="276" w:lineRule="auto"/>
        <w:jc w:val="both"/>
        <w:rPr>
          <w:rStyle w:val="13"/>
          <w:rFonts w:ascii="Times New Roman" w:hAnsi="Times New Roman" w:cs="Times New Roman"/>
          <w:bCs/>
          <w:color w:val="auto"/>
        </w:rPr>
      </w:pPr>
      <w:r>
        <w:rPr>
          <w:rStyle w:val="13"/>
          <w:rFonts w:ascii="Times New Roman" w:hAnsi="Times New Roman" w:cs="Times New Roman"/>
          <w:b/>
          <w:color w:val="auto"/>
        </w:rPr>
        <w:t>D</w:t>
      </w:r>
      <w:r>
        <w:rPr>
          <w:rStyle w:val="13"/>
          <w:rFonts w:ascii="Times New Roman" w:hAnsi="Times New Roman" w:cs="Times New Roman"/>
          <w:bCs/>
          <w:color w:val="auto"/>
        </w:rPr>
        <w:t>. Là trung tâm điều hòa hành động của các quốc gia.</w:t>
      </w:r>
    </w:p>
    <w:p w14:paraId="36D893B9">
      <w:pPr>
        <w:spacing w:after="0" w:line="276" w:lineRule="auto"/>
        <w:jc w:val="both"/>
        <w:rPr>
          <w:rFonts w:ascii="Times New Roman" w:hAnsi="Times New Roman" w:cs="Times New Roman"/>
          <w:sz w:val="26"/>
          <w:szCs w:val="26"/>
          <w:lang w:val="it-IT"/>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rPr>
        <w:t xml:space="preserve"> 12. </w:t>
      </w:r>
      <w:r>
        <w:rPr>
          <w:rFonts w:ascii="Times New Roman" w:hAnsi="Times New Roman" w:cs="Times New Roman"/>
          <w:sz w:val="26"/>
          <w:szCs w:val="26"/>
          <w:lang w:val="it-IT"/>
        </w:rPr>
        <w:t>Năm 1967, 5 quốc gia nào đã tuyên bố thành lập Hiệp hội các quốc gia Đông Nam Á?</w:t>
      </w:r>
    </w:p>
    <w:p w14:paraId="2DA7E598">
      <w:pPr>
        <w:numPr>
          <w:ilvl w:val="0"/>
          <w:numId w:val="8"/>
        </w:numPr>
        <w:tabs>
          <w:tab w:val="left" w:pos="540"/>
        </w:tabs>
        <w:spacing w:after="0" w:line="276" w:lineRule="auto"/>
        <w:ind w:hanging="720"/>
        <w:jc w:val="both"/>
        <w:rPr>
          <w:rFonts w:ascii="Times New Roman" w:hAnsi="Times New Roman" w:cs="Times New Roman"/>
          <w:sz w:val="26"/>
          <w:szCs w:val="26"/>
        </w:rPr>
      </w:pPr>
      <w:r>
        <w:rPr>
          <w:rFonts w:ascii="Times New Roman" w:hAnsi="Times New Roman" w:cs="Times New Roman"/>
          <w:sz w:val="26"/>
          <w:szCs w:val="26"/>
        </w:rPr>
        <w:t>Indonesia, Malaysia, Philippines, Singapore, Thái Lan.</w:t>
      </w:r>
    </w:p>
    <w:p w14:paraId="1D1FB357">
      <w:pPr>
        <w:numPr>
          <w:ilvl w:val="0"/>
          <w:numId w:val="8"/>
        </w:numPr>
        <w:tabs>
          <w:tab w:val="left" w:pos="540"/>
          <w:tab w:val="clear" w:pos="720"/>
        </w:tabs>
        <w:spacing w:after="0" w:line="276" w:lineRule="auto"/>
        <w:ind w:hanging="720"/>
        <w:jc w:val="both"/>
        <w:rPr>
          <w:rFonts w:ascii="Times New Roman" w:hAnsi="Times New Roman" w:cs="Times New Roman"/>
          <w:sz w:val="26"/>
          <w:szCs w:val="26"/>
          <w:lang w:val="it-IT"/>
        </w:rPr>
      </w:pPr>
      <w:r>
        <w:rPr>
          <w:rFonts w:ascii="Times New Roman" w:hAnsi="Times New Roman" w:cs="Times New Roman"/>
          <w:sz w:val="26"/>
          <w:szCs w:val="26"/>
          <w:lang w:val="it-IT"/>
        </w:rPr>
        <w:t>Indonesia, Malaysia, Brunei, Singapore, Thái Lan.</w:t>
      </w:r>
    </w:p>
    <w:p w14:paraId="642FD025">
      <w:pPr>
        <w:numPr>
          <w:ilvl w:val="0"/>
          <w:numId w:val="8"/>
        </w:numPr>
        <w:tabs>
          <w:tab w:val="left" w:pos="540"/>
          <w:tab w:val="clear" w:pos="720"/>
        </w:tabs>
        <w:spacing w:after="0" w:line="276" w:lineRule="auto"/>
        <w:ind w:hanging="720"/>
        <w:jc w:val="both"/>
        <w:rPr>
          <w:rFonts w:ascii="Times New Roman" w:hAnsi="Times New Roman" w:cs="Times New Roman"/>
          <w:sz w:val="26"/>
          <w:szCs w:val="26"/>
          <w:lang w:val="it-IT"/>
        </w:rPr>
      </w:pPr>
      <w:r>
        <w:rPr>
          <w:rFonts w:ascii="Times New Roman" w:hAnsi="Times New Roman" w:cs="Times New Roman"/>
          <w:sz w:val="26"/>
          <w:szCs w:val="26"/>
          <w:lang w:val="it-IT"/>
        </w:rPr>
        <w:t>Indonesia, Malaysia, Brunei, Singapore, Myanmar.</w:t>
      </w:r>
    </w:p>
    <w:p w14:paraId="1950F67B">
      <w:pPr>
        <w:numPr>
          <w:ilvl w:val="0"/>
          <w:numId w:val="8"/>
        </w:numPr>
        <w:tabs>
          <w:tab w:val="left" w:pos="540"/>
          <w:tab w:val="clear" w:pos="720"/>
        </w:tabs>
        <w:spacing w:after="0" w:line="276" w:lineRule="auto"/>
        <w:ind w:hanging="720"/>
        <w:jc w:val="both"/>
        <w:rPr>
          <w:rStyle w:val="13"/>
          <w:rFonts w:ascii="Times New Roman" w:hAnsi="Times New Roman" w:cs="Times New Roman" w:eastAsiaTheme="minorHAnsi"/>
          <w:color w:val="auto"/>
          <w:lang w:val="it-IT"/>
        </w:rPr>
      </w:pPr>
      <w:r>
        <w:rPr>
          <w:rFonts w:ascii="Times New Roman" w:hAnsi="Times New Roman" w:cs="Times New Roman"/>
          <w:sz w:val="26"/>
          <w:szCs w:val="26"/>
        </w:rPr>
        <w:t>Indonesia, Malaysia, Brunei, Myanmar, Philippines.</w:t>
      </w:r>
    </w:p>
    <w:p w14:paraId="520C9AC2">
      <w:pPr>
        <w:pStyle w:val="17"/>
        <w:shd w:val="clear" w:color="auto" w:fill="auto"/>
        <w:spacing w:after="0" w:line="276" w:lineRule="auto"/>
        <w:rPr>
          <w:color w:val="auto"/>
          <w:sz w:val="26"/>
          <w:szCs w:val="26"/>
        </w:rPr>
      </w:pPr>
      <w:r>
        <w:rPr>
          <w:rStyle w:val="13"/>
          <w:rFonts w:ascii="Times New Roman" w:hAnsi="Times New Roman" w:cs="Times New Roman"/>
          <w:b/>
          <w:bCs/>
          <w:color w:val="auto"/>
        </w:rPr>
        <w:t>Câu 1</w:t>
      </w:r>
      <w:r>
        <w:rPr>
          <w:rStyle w:val="13"/>
          <w:rFonts w:ascii="Times New Roman" w:hAnsi="Times New Roman" w:cs="Times New Roman"/>
          <w:b/>
          <w:bCs/>
          <w:color w:val="auto"/>
          <w:lang w:val="en-US"/>
        </w:rPr>
        <w:t>3</w:t>
      </w:r>
      <w:r>
        <w:rPr>
          <w:rStyle w:val="13"/>
          <w:rFonts w:ascii="Times New Roman" w:hAnsi="Times New Roman" w:cs="Times New Roman"/>
          <w:b/>
          <w:bCs/>
          <w:color w:val="auto"/>
        </w:rPr>
        <w:t>.</w:t>
      </w:r>
      <w:r>
        <w:rPr>
          <w:color w:val="auto"/>
          <w:sz w:val="26"/>
          <w:szCs w:val="26"/>
        </w:rPr>
        <w:t xml:space="preserve"> Một trong những mục tiêu quan trọng của tổ chức ASEAN là</w:t>
      </w:r>
    </w:p>
    <w:p w14:paraId="4899E8A8">
      <w:pPr>
        <w:pStyle w:val="17"/>
        <w:shd w:val="clear" w:color="auto" w:fill="auto"/>
        <w:tabs>
          <w:tab w:val="left" w:pos="419"/>
        </w:tabs>
        <w:spacing w:after="0" w:line="276" w:lineRule="auto"/>
        <w:rPr>
          <w:color w:val="auto"/>
          <w:sz w:val="26"/>
          <w:szCs w:val="26"/>
        </w:rPr>
      </w:pPr>
      <w:r>
        <w:rPr>
          <w:b/>
          <w:bCs/>
          <w:color w:val="auto"/>
          <w:sz w:val="26"/>
          <w:szCs w:val="26"/>
        </w:rPr>
        <w:t>A</w:t>
      </w:r>
      <w:r>
        <w:rPr>
          <w:color w:val="auto"/>
          <w:sz w:val="26"/>
          <w:szCs w:val="26"/>
        </w:rPr>
        <w:t>. xóa bỏ áp bức bóc lột và nghèo nàn lạc hậu.</w:t>
      </w:r>
      <w:r>
        <w:rPr>
          <w:color w:val="auto"/>
          <w:sz w:val="26"/>
          <w:szCs w:val="26"/>
        </w:rPr>
        <w:tab/>
      </w:r>
      <w:r>
        <w:rPr>
          <w:color w:val="auto"/>
          <w:sz w:val="26"/>
          <w:szCs w:val="26"/>
        </w:rPr>
        <w:t xml:space="preserve"> </w:t>
      </w:r>
    </w:p>
    <w:p w14:paraId="537F4940">
      <w:pPr>
        <w:pStyle w:val="17"/>
        <w:shd w:val="clear" w:color="auto" w:fill="auto"/>
        <w:tabs>
          <w:tab w:val="left" w:pos="419"/>
        </w:tabs>
        <w:spacing w:after="0" w:line="276" w:lineRule="auto"/>
        <w:rPr>
          <w:color w:val="auto"/>
          <w:sz w:val="26"/>
          <w:szCs w:val="26"/>
        </w:rPr>
      </w:pPr>
      <w:r>
        <w:rPr>
          <w:b/>
          <w:bCs/>
          <w:color w:val="auto"/>
          <w:sz w:val="26"/>
          <w:szCs w:val="26"/>
        </w:rPr>
        <w:t>B</w:t>
      </w:r>
      <w:r>
        <w:rPr>
          <w:color w:val="auto"/>
          <w:sz w:val="26"/>
          <w:szCs w:val="26"/>
        </w:rPr>
        <w:t xml:space="preserve">. xây dựng khối liên minh chính trị và quân sự. </w:t>
      </w:r>
    </w:p>
    <w:p w14:paraId="5529FC62">
      <w:pPr>
        <w:spacing w:after="0" w:line="276" w:lineRule="auto"/>
        <w:jc w:val="both"/>
        <w:rPr>
          <w:rFonts w:ascii="Times New Roman" w:hAnsi="Times New Roman" w:cs="Times New Roman"/>
          <w:sz w:val="26"/>
          <w:szCs w:val="26"/>
        </w:rPr>
      </w:pPr>
      <w:r>
        <w:rPr>
          <w:rFonts w:ascii="Times New Roman" w:hAnsi="Times New Roman" w:cs="Times New Roman"/>
          <w:b/>
          <w:bCs/>
          <w:sz w:val="26"/>
          <w:szCs w:val="26"/>
        </w:rPr>
        <w:t>C</w:t>
      </w:r>
      <w:r>
        <w:rPr>
          <w:rFonts w:ascii="Times New Roman" w:hAnsi="Times New Roman" w:cs="Times New Roman"/>
          <w:sz w:val="26"/>
          <w:szCs w:val="26"/>
        </w:rPr>
        <w:t xml:space="preserve">. xây dựng khối liên minh kinh tế và quân sự.                   </w:t>
      </w:r>
    </w:p>
    <w:p w14:paraId="46C4172A">
      <w:pPr>
        <w:spacing w:after="0" w:line="276" w:lineRule="auto"/>
        <w:jc w:val="both"/>
        <w:rPr>
          <w:rStyle w:val="13"/>
          <w:rFonts w:ascii="Times New Roman" w:hAnsi="Times New Roman" w:cs="Times New Roman" w:eastAsiaTheme="minorHAnsi"/>
          <w:color w:val="auto"/>
        </w:rPr>
      </w:pPr>
      <w:r>
        <w:rPr>
          <w:rFonts w:ascii="Times New Roman" w:hAnsi="Times New Roman" w:cs="Times New Roman"/>
          <w:sz w:val="26"/>
          <w:szCs w:val="26"/>
        </w:rPr>
        <w:t xml:space="preserve"> </w:t>
      </w:r>
      <w:r>
        <w:rPr>
          <w:rFonts w:ascii="Times New Roman" w:hAnsi="Times New Roman" w:cs="Times New Roman"/>
          <w:b/>
          <w:bCs/>
          <w:sz w:val="26"/>
          <w:szCs w:val="26"/>
        </w:rPr>
        <w:t>D</w:t>
      </w:r>
      <w:r>
        <w:rPr>
          <w:rFonts w:ascii="Times New Roman" w:hAnsi="Times New Roman" w:cs="Times New Roman"/>
          <w:sz w:val="26"/>
          <w:szCs w:val="26"/>
        </w:rPr>
        <w:t>. tăng cường hợp tác phát triển kinh tế và văn hóa.</w:t>
      </w:r>
      <w:r>
        <w:rPr>
          <w:rStyle w:val="13"/>
          <w:rFonts w:ascii="Times New Roman" w:hAnsi="Times New Roman" w:cs="Times New Roman"/>
          <w:b/>
          <w:bCs/>
          <w:color w:val="auto"/>
        </w:rPr>
        <w:t xml:space="preserve"> </w:t>
      </w:r>
    </w:p>
    <w:p w14:paraId="6BB97EBF">
      <w:pPr>
        <w:tabs>
          <w:tab w:val="left" w:pos="284"/>
          <w:tab w:val="left" w:pos="2552"/>
          <w:tab w:val="left" w:pos="4820"/>
          <w:tab w:val="left" w:pos="7088"/>
        </w:tabs>
        <w:spacing w:after="0" w:line="276" w:lineRule="auto"/>
        <w:ind w:right="3"/>
        <w:jc w:val="both"/>
        <w:rPr>
          <w:rFonts w:ascii="Times New Roman" w:hAnsi="Times New Roman" w:cs="Times New Roman"/>
          <w:sz w:val="26"/>
          <w:szCs w:val="26"/>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rPr>
        <w:t xml:space="preserve"> 14. </w:t>
      </w:r>
      <w:r>
        <w:rPr>
          <w:rFonts w:ascii="Times New Roman" w:hAnsi="Times New Roman" w:cs="Times New Roman"/>
          <w:sz w:val="26"/>
          <w:szCs w:val="26"/>
        </w:rPr>
        <w:t>Sự kiện lịch sử nào sau đây đánh dấu ASEAN đã phát triển từ ASEAN 5 lên ASEAN 10?</w:t>
      </w:r>
    </w:p>
    <w:p w14:paraId="46405315">
      <w:pPr>
        <w:tabs>
          <w:tab w:val="left" w:pos="284"/>
          <w:tab w:val="left" w:pos="2552"/>
          <w:tab w:val="left" w:pos="4820"/>
          <w:tab w:val="left" w:pos="7088"/>
        </w:tabs>
        <w:spacing w:after="0" w:line="276" w:lineRule="auto"/>
        <w:ind w:right="3"/>
        <w:jc w:val="both"/>
        <w:rPr>
          <w:rFonts w:ascii="Times New Roman" w:hAnsi="Times New Roman" w:cs="Times New Roman"/>
          <w:sz w:val="26"/>
          <w:szCs w:val="26"/>
          <w:lang w:val="it-IT"/>
        </w:rPr>
      </w:pPr>
      <w:r>
        <w:rPr>
          <w:rFonts w:ascii="Times New Roman" w:hAnsi="Times New Roman" w:cs="Times New Roman"/>
          <w:b/>
          <w:bCs/>
          <w:sz w:val="26"/>
          <w:szCs w:val="26"/>
        </w:rPr>
        <w:t>A</w:t>
      </w:r>
      <w:r>
        <w:rPr>
          <w:rFonts w:ascii="Times New Roman" w:hAnsi="Times New Roman" w:cs="Times New Roman"/>
          <w:sz w:val="26"/>
          <w:szCs w:val="26"/>
        </w:rPr>
        <w:t>. Thông qua Tuyên bố ASEAN.</w:t>
      </w:r>
      <w:r>
        <w:rPr>
          <w:rFonts w:ascii="Times New Roman" w:hAnsi="Times New Roman" w:cs="Times New Roman"/>
          <w:sz w:val="26"/>
          <w:szCs w:val="26"/>
        </w:rPr>
        <w:tab/>
      </w:r>
      <w:r>
        <w:rPr>
          <w:rFonts w:ascii="Times New Roman" w:hAnsi="Times New Roman" w:cs="Times New Roman"/>
          <w:sz w:val="26"/>
          <w:szCs w:val="26"/>
        </w:rPr>
        <w:t xml:space="preserve">        </w:t>
      </w:r>
      <w:r>
        <w:rPr>
          <w:rFonts w:ascii="Times New Roman" w:hAnsi="Times New Roman" w:cs="Times New Roman"/>
          <w:b/>
          <w:bCs/>
          <w:sz w:val="26"/>
          <w:szCs w:val="26"/>
          <w:lang w:val="it-IT"/>
        </w:rPr>
        <w:t>B</w:t>
      </w:r>
      <w:r>
        <w:rPr>
          <w:rFonts w:ascii="Times New Roman" w:hAnsi="Times New Roman" w:cs="Times New Roman"/>
          <w:sz w:val="26"/>
          <w:szCs w:val="26"/>
          <w:lang w:val="it-IT"/>
        </w:rPr>
        <w:t>. Cam-pu-chia gia nhập ASEAN.</w:t>
      </w:r>
    </w:p>
    <w:p w14:paraId="2CC02379">
      <w:pPr>
        <w:tabs>
          <w:tab w:val="left" w:pos="284"/>
          <w:tab w:val="left" w:pos="2552"/>
          <w:tab w:val="left" w:pos="4820"/>
          <w:tab w:val="left" w:pos="7088"/>
        </w:tabs>
        <w:spacing w:after="0" w:line="276" w:lineRule="auto"/>
        <w:ind w:right="3"/>
        <w:jc w:val="both"/>
        <w:rPr>
          <w:rStyle w:val="13"/>
          <w:rFonts w:ascii="Times New Roman" w:hAnsi="Times New Roman" w:cs="Times New Roman" w:eastAsiaTheme="minorHAnsi"/>
          <w:color w:val="auto"/>
          <w:lang w:val="it-IT"/>
        </w:rPr>
      </w:pPr>
      <w:r>
        <w:rPr>
          <w:rFonts w:ascii="Times New Roman" w:hAnsi="Times New Roman" w:cs="Times New Roman"/>
          <w:b/>
          <w:bCs/>
          <w:sz w:val="26"/>
          <w:szCs w:val="26"/>
          <w:lang w:val="it-IT"/>
        </w:rPr>
        <w:t>C</w:t>
      </w:r>
      <w:r>
        <w:rPr>
          <w:rFonts w:ascii="Times New Roman" w:hAnsi="Times New Roman" w:cs="Times New Roman"/>
          <w:sz w:val="26"/>
          <w:szCs w:val="26"/>
          <w:lang w:val="it-IT"/>
        </w:rPr>
        <w:t xml:space="preserve">. Bản Hiến chương ASEAN được thông qua.        </w:t>
      </w:r>
      <w:r>
        <w:rPr>
          <w:rFonts w:ascii="Times New Roman" w:hAnsi="Times New Roman" w:cs="Times New Roman"/>
          <w:b/>
          <w:bCs/>
          <w:sz w:val="26"/>
          <w:szCs w:val="26"/>
          <w:lang w:val="it-IT"/>
        </w:rPr>
        <w:t>D</w:t>
      </w:r>
      <w:r>
        <w:rPr>
          <w:rFonts w:ascii="Times New Roman" w:hAnsi="Times New Roman" w:cs="Times New Roman"/>
          <w:sz w:val="26"/>
          <w:szCs w:val="26"/>
          <w:lang w:val="it-IT"/>
        </w:rPr>
        <w:t>. Hiệp ước Ba-li được kí kết.</w:t>
      </w:r>
    </w:p>
    <w:p w14:paraId="621DA070">
      <w:pPr>
        <w:spacing w:after="0" w:line="276" w:lineRule="auto"/>
        <w:jc w:val="both"/>
        <w:rPr>
          <w:rFonts w:ascii="Times New Roman" w:hAnsi="Times New Roman" w:cs="Times New Roman"/>
          <w:sz w:val="26"/>
          <w:szCs w:val="26"/>
          <w:lang w:val="it-IT"/>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rPr>
        <w:t xml:space="preserve"> 15. </w:t>
      </w:r>
      <w:r>
        <w:rPr>
          <w:rFonts w:ascii="Times New Roman" w:hAnsi="Times New Roman" w:cs="Times New Roman"/>
          <w:sz w:val="26"/>
          <w:szCs w:val="26"/>
          <w:lang w:val="it-IT"/>
        </w:rPr>
        <w:t>Điểm nổi bật trong quá trình phát triển của ASEAN giai đoạn 2015 đến nay là</w:t>
      </w:r>
    </w:p>
    <w:p w14:paraId="25A0CD78">
      <w:pPr>
        <w:spacing w:after="0" w:line="276" w:lineRule="auto"/>
        <w:jc w:val="both"/>
        <w:rPr>
          <w:rFonts w:ascii="Times New Roman" w:hAnsi="Times New Roman" w:cs="Times New Roman"/>
          <w:spacing w:val="-8"/>
          <w:sz w:val="26"/>
          <w:szCs w:val="26"/>
          <w:lang w:val="it-IT"/>
        </w:rPr>
      </w:pPr>
      <w:r>
        <w:rPr>
          <w:rFonts w:ascii="Times New Roman" w:hAnsi="Times New Roman" w:cs="Times New Roman"/>
          <w:b/>
          <w:spacing w:val="-8"/>
          <w:sz w:val="26"/>
          <w:szCs w:val="26"/>
          <w:lang w:val="it-IT"/>
        </w:rPr>
        <w:t xml:space="preserve">A. </w:t>
      </w:r>
      <w:r>
        <w:rPr>
          <w:rFonts w:ascii="Times New Roman" w:hAnsi="Times New Roman" w:cs="Times New Roman"/>
          <w:spacing w:val="-8"/>
          <w:sz w:val="26"/>
          <w:szCs w:val="26"/>
          <w:lang w:val="it-IT"/>
        </w:rPr>
        <w:t>bắt đầu</w:t>
      </w:r>
      <w:r>
        <w:rPr>
          <w:rFonts w:ascii="Times New Roman" w:hAnsi="Times New Roman" w:cs="Times New Roman"/>
          <w:b/>
          <w:spacing w:val="-8"/>
          <w:sz w:val="26"/>
          <w:szCs w:val="26"/>
          <w:lang w:val="it-IT"/>
        </w:rPr>
        <w:t xml:space="preserve"> </w:t>
      </w:r>
      <w:r>
        <w:rPr>
          <w:rFonts w:ascii="Times New Roman" w:hAnsi="Times New Roman" w:cs="Times New Roman"/>
          <w:spacing w:val="-8"/>
          <w:sz w:val="26"/>
          <w:szCs w:val="26"/>
          <w:lang w:val="it-IT"/>
        </w:rPr>
        <w:t xml:space="preserve">xây dựng quan hệ chính trị ổn định.   </w:t>
      </w:r>
      <w:r>
        <w:rPr>
          <w:rFonts w:ascii="Times New Roman" w:hAnsi="Times New Roman" w:cs="Times New Roman"/>
          <w:b/>
          <w:spacing w:val="-8"/>
          <w:sz w:val="26"/>
          <w:szCs w:val="26"/>
          <w:lang w:val="it-IT"/>
        </w:rPr>
        <w:t xml:space="preserve">B. </w:t>
      </w:r>
      <w:r>
        <w:rPr>
          <w:rFonts w:ascii="Times New Roman" w:hAnsi="Times New Roman" w:cs="Times New Roman"/>
          <w:spacing w:val="-8"/>
          <w:sz w:val="26"/>
          <w:szCs w:val="26"/>
          <w:lang w:val="it-IT"/>
        </w:rPr>
        <w:t>chỉ tập trung vào hợp tác chính trị - an ninh.</w:t>
      </w:r>
    </w:p>
    <w:p w14:paraId="24F733D6">
      <w:pPr>
        <w:spacing w:after="0" w:line="276" w:lineRule="auto"/>
        <w:jc w:val="both"/>
        <w:rPr>
          <w:rStyle w:val="13"/>
          <w:rFonts w:ascii="Times New Roman" w:hAnsi="Times New Roman" w:cs="Times New Roman" w:eastAsiaTheme="minorHAnsi"/>
          <w:color w:val="auto"/>
          <w:lang w:val="it-IT"/>
        </w:rPr>
      </w:pPr>
      <w:r>
        <w:rPr>
          <w:rFonts w:ascii="Times New Roman" w:hAnsi="Times New Roman" w:cs="Times New Roman"/>
          <w:b/>
          <w:sz w:val="26"/>
          <w:szCs w:val="26"/>
          <w:lang w:val="it-IT"/>
        </w:rPr>
        <w:t>C</w:t>
      </w:r>
      <w:r>
        <w:rPr>
          <w:rFonts w:ascii="Times New Roman" w:hAnsi="Times New Roman" w:cs="Times New Roman"/>
          <w:b/>
          <w:spacing w:val="-8"/>
          <w:sz w:val="26"/>
          <w:szCs w:val="26"/>
          <w:lang w:val="it-IT"/>
        </w:rPr>
        <w:t xml:space="preserve">. </w:t>
      </w:r>
      <w:r>
        <w:rPr>
          <w:rFonts w:ascii="Times New Roman" w:hAnsi="Times New Roman" w:cs="Times New Roman"/>
          <w:spacing w:val="-8"/>
          <w:sz w:val="26"/>
          <w:szCs w:val="26"/>
          <w:lang w:val="it-IT"/>
        </w:rPr>
        <w:t>thành lập và xây dựng Cộng đồng ASEAN.</w:t>
      </w:r>
      <w:r>
        <w:rPr>
          <w:rFonts w:ascii="Times New Roman" w:hAnsi="Times New Roman" w:cs="Times New Roman"/>
          <w:sz w:val="26"/>
          <w:szCs w:val="26"/>
          <w:lang w:val="it-IT"/>
        </w:rPr>
        <w:t xml:space="preserve">   </w:t>
      </w:r>
      <w:r>
        <w:rPr>
          <w:rFonts w:ascii="Times New Roman" w:hAnsi="Times New Roman" w:cs="Times New Roman"/>
          <w:b/>
          <w:spacing w:val="-8"/>
          <w:sz w:val="26"/>
          <w:szCs w:val="26"/>
        </w:rPr>
        <w:t xml:space="preserve">D. </w:t>
      </w:r>
      <w:r>
        <w:rPr>
          <w:rFonts w:ascii="Times New Roman" w:hAnsi="Times New Roman" w:cs="Times New Roman"/>
          <w:sz w:val="26"/>
          <w:szCs w:val="26"/>
        </w:rPr>
        <w:t>mở rộng ASEAN 5 thành ASEAN 10.</w:t>
      </w:r>
    </w:p>
    <w:p w14:paraId="3A8C57E8">
      <w:pPr>
        <w:pStyle w:val="6"/>
        <w:spacing w:before="0" w:line="276" w:lineRule="auto"/>
        <w:ind w:left="0" w:firstLine="0"/>
        <w:rPr>
          <w:sz w:val="26"/>
          <w:szCs w:val="26"/>
        </w:rPr>
      </w:pPr>
      <w:r>
        <w:rPr>
          <w:rStyle w:val="13"/>
          <w:rFonts w:ascii="Times New Roman" w:hAnsi="Times New Roman" w:cs="Times New Roman"/>
          <w:b/>
          <w:bCs/>
          <w:color w:val="auto"/>
        </w:rPr>
        <w:t>Câu 1</w:t>
      </w:r>
      <w:r>
        <w:rPr>
          <w:rStyle w:val="13"/>
          <w:rFonts w:ascii="Times New Roman" w:hAnsi="Times New Roman" w:cs="Times New Roman"/>
          <w:b/>
          <w:bCs/>
          <w:color w:val="auto"/>
          <w:lang w:val="en-US"/>
        </w:rPr>
        <w:t>6</w:t>
      </w:r>
      <w:r>
        <w:rPr>
          <w:rStyle w:val="13"/>
          <w:rFonts w:ascii="Times New Roman" w:hAnsi="Times New Roman" w:cs="Times New Roman"/>
          <w:bCs/>
          <w:color w:val="auto"/>
        </w:rPr>
        <w:t xml:space="preserve">. </w:t>
      </w:r>
      <w:r>
        <w:rPr>
          <w:sz w:val="26"/>
          <w:szCs w:val="26"/>
        </w:rPr>
        <w:t xml:space="preserve">Một trong những thành tựu quan trọng của ASEAN trong giai đoạn </w:t>
      </w:r>
      <w:r>
        <w:rPr>
          <w:sz w:val="26"/>
          <w:szCs w:val="26"/>
          <w:lang w:val="en-US"/>
        </w:rPr>
        <w:t>1976 - 1999</w:t>
      </w:r>
      <w:r>
        <w:rPr>
          <w:sz w:val="26"/>
          <w:szCs w:val="26"/>
        </w:rPr>
        <w:t xml:space="preserve"> là</w:t>
      </w:r>
    </w:p>
    <w:p w14:paraId="35153DD7">
      <w:pPr>
        <w:pStyle w:val="6"/>
        <w:numPr>
          <w:ilvl w:val="0"/>
          <w:numId w:val="9"/>
        </w:numPr>
        <w:tabs>
          <w:tab w:val="left" w:pos="360"/>
        </w:tabs>
        <w:autoSpaceDE/>
        <w:autoSpaceDN/>
        <w:spacing w:before="0" w:line="276" w:lineRule="auto"/>
        <w:ind w:hanging="720"/>
        <w:rPr>
          <w:sz w:val="26"/>
          <w:szCs w:val="26"/>
        </w:rPr>
      </w:pPr>
      <w:bookmarkStart w:id="35" w:name="bookmark88"/>
      <w:bookmarkEnd w:id="35"/>
      <w:r>
        <w:rPr>
          <w:sz w:val="26"/>
          <w:szCs w:val="26"/>
        </w:rPr>
        <w:t>Cộng đồng ASEAN được xây dựng.</w:t>
      </w:r>
    </w:p>
    <w:p w14:paraId="0AF243CA">
      <w:pPr>
        <w:pStyle w:val="6"/>
        <w:numPr>
          <w:ilvl w:val="0"/>
          <w:numId w:val="9"/>
        </w:numPr>
        <w:tabs>
          <w:tab w:val="left" w:pos="360"/>
        </w:tabs>
        <w:autoSpaceDE/>
        <w:autoSpaceDN/>
        <w:spacing w:before="0" w:line="276" w:lineRule="auto"/>
        <w:ind w:hanging="720"/>
        <w:rPr>
          <w:sz w:val="26"/>
          <w:szCs w:val="26"/>
        </w:rPr>
      </w:pPr>
      <w:bookmarkStart w:id="36" w:name="bookmark89"/>
      <w:bookmarkEnd w:id="36"/>
      <w:r>
        <w:rPr>
          <w:sz w:val="26"/>
          <w:szCs w:val="26"/>
        </w:rPr>
        <w:t>ASEAN phát triển số lượng thành viên từ 5 lên 10 nước.</w:t>
      </w:r>
    </w:p>
    <w:p w14:paraId="0B1F5854">
      <w:pPr>
        <w:pStyle w:val="6"/>
        <w:numPr>
          <w:ilvl w:val="0"/>
          <w:numId w:val="9"/>
        </w:numPr>
        <w:tabs>
          <w:tab w:val="left" w:pos="360"/>
        </w:tabs>
        <w:spacing w:before="0" w:line="276" w:lineRule="auto"/>
        <w:ind w:hanging="720"/>
        <w:rPr>
          <w:sz w:val="26"/>
          <w:szCs w:val="26"/>
        </w:rPr>
      </w:pPr>
      <w:r>
        <w:rPr>
          <w:sz w:val="26"/>
          <w:szCs w:val="26"/>
        </w:rPr>
        <w:t>ASEAN ra Tuyên b</w:t>
      </w:r>
      <w:r>
        <w:rPr>
          <w:sz w:val="26"/>
          <w:szCs w:val="26"/>
          <w:lang w:val="en-US"/>
        </w:rPr>
        <w:t>ố</w:t>
      </w:r>
      <w:r>
        <w:rPr>
          <w:sz w:val="26"/>
          <w:szCs w:val="26"/>
        </w:rPr>
        <w:t xml:space="preserve"> về khu vực hoà binh, tự do và trung lập.</w:t>
      </w:r>
    </w:p>
    <w:p w14:paraId="4C8C4DFB">
      <w:pPr>
        <w:pStyle w:val="6"/>
        <w:numPr>
          <w:ilvl w:val="0"/>
          <w:numId w:val="9"/>
        </w:numPr>
        <w:tabs>
          <w:tab w:val="left" w:pos="360"/>
        </w:tabs>
        <w:spacing w:before="0" w:line="276" w:lineRule="auto"/>
        <w:ind w:hanging="720"/>
        <w:rPr>
          <w:rStyle w:val="13"/>
          <w:rFonts w:ascii="Times New Roman" w:hAnsi="Times New Roman" w:eastAsia="Times New Roman" w:cs="Times New Roman"/>
          <w:color w:val="auto"/>
        </w:rPr>
      </w:pPr>
      <w:r>
        <w:rPr>
          <w:sz w:val="26"/>
          <w:szCs w:val="26"/>
        </w:rPr>
        <w:t>Hiến chương ASEAN được thông qua.</w:t>
      </w:r>
    </w:p>
    <w:p w14:paraId="73C423AA">
      <w:pPr>
        <w:pStyle w:val="6"/>
        <w:spacing w:before="0" w:line="276" w:lineRule="auto"/>
        <w:ind w:left="0" w:right="235" w:firstLine="0"/>
        <w:contextualSpacing/>
        <w:rPr>
          <w:sz w:val="26"/>
          <w:szCs w:val="26"/>
        </w:rPr>
      </w:pPr>
      <w:r>
        <w:rPr>
          <w:b/>
          <w:sz w:val="26"/>
          <w:szCs w:val="26"/>
        </w:rPr>
        <w:t>Câu</w:t>
      </w:r>
      <w:r>
        <w:rPr>
          <w:b/>
          <w:spacing w:val="21"/>
          <w:sz w:val="26"/>
          <w:szCs w:val="26"/>
        </w:rPr>
        <w:t xml:space="preserve"> </w:t>
      </w:r>
      <w:r>
        <w:rPr>
          <w:b/>
          <w:spacing w:val="21"/>
          <w:sz w:val="26"/>
          <w:szCs w:val="26"/>
          <w:lang w:val="en-US"/>
        </w:rPr>
        <w:t>17</w:t>
      </w:r>
      <w:r>
        <w:rPr>
          <w:b/>
          <w:sz w:val="26"/>
          <w:szCs w:val="26"/>
        </w:rPr>
        <w:t xml:space="preserve">. </w:t>
      </w:r>
      <w:r>
        <w:rPr>
          <w:sz w:val="26"/>
          <w:szCs w:val="26"/>
        </w:rPr>
        <w:t>Một</w:t>
      </w:r>
      <w:r>
        <w:rPr>
          <w:spacing w:val="21"/>
          <w:sz w:val="26"/>
          <w:szCs w:val="26"/>
        </w:rPr>
        <w:t xml:space="preserve"> </w:t>
      </w:r>
      <w:r>
        <w:rPr>
          <w:sz w:val="26"/>
          <w:szCs w:val="26"/>
        </w:rPr>
        <w:t>trong những thách thức mà Cộng đồng ASEAN phải</w:t>
      </w:r>
      <w:r>
        <w:rPr>
          <w:spacing w:val="21"/>
          <w:sz w:val="26"/>
          <w:szCs w:val="26"/>
        </w:rPr>
        <w:t xml:space="preserve"> </w:t>
      </w:r>
      <w:r>
        <w:rPr>
          <w:sz w:val="26"/>
          <w:szCs w:val="26"/>
        </w:rPr>
        <w:t>đối</w:t>
      </w:r>
      <w:r>
        <w:rPr>
          <w:spacing w:val="23"/>
          <w:sz w:val="26"/>
          <w:szCs w:val="26"/>
        </w:rPr>
        <w:t xml:space="preserve"> </w:t>
      </w:r>
      <w:r>
        <w:rPr>
          <w:sz w:val="26"/>
          <w:szCs w:val="26"/>
        </w:rPr>
        <w:t>mặt</w:t>
      </w:r>
      <w:r>
        <w:rPr>
          <w:spacing w:val="21"/>
          <w:sz w:val="26"/>
          <w:szCs w:val="26"/>
        </w:rPr>
        <w:t xml:space="preserve"> </w:t>
      </w:r>
      <w:r>
        <w:rPr>
          <w:sz w:val="26"/>
          <w:szCs w:val="26"/>
        </w:rPr>
        <w:t>trong quá trình xây dựng và phát triển là</w:t>
      </w:r>
    </w:p>
    <w:p w14:paraId="46992E30">
      <w:pPr>
        <w:pStyle w:val="6"/>
        <w:tabs>
          <w:tab w:val="left" w:pos="5255"/>
        </w:tabs>
        <w:spacing w:before="0" w:line="276" w:lineRule="auto"/>
        <w:ind w:left="0" w:firstLine="0"/>
        <w:contextualSpacing/>
        <w:rPr>
          <w:sz w:val="26"/>
          <w:szCs w:val="26"/>
        </w:rPr>
      </w:pPr>
      <w:r>
        <w:rPr>
          <w:b/>
          <w:sz w:val="26"/>
          <w:szCs w:val="26"/>
        </w:rPr>
        <w:t>A.</w:t>
      </w:r>
      <w:r>
        <w:rPr>
          <w:b/>
          <w:spacing w:val="-1"/>
          <w:sz w:val="26"/>
          <w:szCs w:val="26"/>
        </w:rPr>
        <w:t xml:space="preserve"> </w:t>
      </w:r>
      <w:r>
        <w:rPr>
          <w:sz w:val="26"/>
          <w:szCs w:val="26"/>
        </w:rPr>
        <w:t>sự</w:t>
      </w:r>
      <w:r>
        <w:rPr>
          <w:spacing w:val="-1"/>
          <w:sz w:val="26"/>
          <w:szCs w:val="26"/>
        </w:rPr>
        <w:t xml:space="preserve"> </w:t>
      </w:r>
      <w:r>
        <w:rPr>
          <w:sz w:val="26"/>
          <w:szCs w:val="26"/>
        </w:rPr>
        <w:t>đa dạng</w:t>
      </w:r>
      <w:r>
        <w:rPr>
          <w:spacing w:val="-3"/>
          <w:sz w:val="26"/>
          <w:szCs w:val="26"/>
        </w:rPr>
        <w:t xml:space="preserve"> </w:t>
      </w:r>
      <w:r>
        <w:rPr>
          <w:sz w:val="26"/>
          <w:szCs w:val="26"/>
        </w:rPr>
        <w:t>về</w:t>
      </w:r>
      <w:r>
        <w:rPr>
          <w:spacing w:val="-1"/>
          <w:sz w:val="26"/>
          <w:szCs w:val="26"/>
        </w:rPr>
        <w:t xml:space="preserve"> </w:t>
      </w:r>
      <w:r>
        <w:rPr>
          <w:sz w:val="26"/>
          <w:szCs w:val="26"/>
        </w:rPr>
        <w:t>chế</w:t>
      </w:r>
      <w:r>
        <w:rPr>
          <w:spacing w:val="-2"/>
          <w:sz w:val="26"/>
          <w:szCs w:val="26"/>
        </w:rPr>
        <w:t xml:space="preserve"> </w:t>
      </w:r>
      <w:r>
        <w:rPr>
          <w:sz w:val="26"/>
          <w:szCs w:val="26"/>
        </w:rPr>
        <w:t>độ</w:t>
      </w:r>
      <w:r>
        <w:rPr>
          <w:spacing w:val="2"/>
          <w:sz w:val="26"/>
          <w:szCs w:val="26"/>
        </w:rPr>
        <w:t xml:space="preserve"> </w:t>
      </w:r>
      <w:r>
        <w:rPr>
          <w:sz w:val="26"/>
          <w:szCs w:val="26"/>
        </w:rPr>
        <w:t>chính</w:t>
      </w:r>
      <w:r>
        <w:rPr>
          <w:spacing w:val="1"/>
          <w:sz w:val="26"/>
          <w:szCs w:val="26"/>
        </w:rPr>
        <w:t xml:space="preserve"> </w:t>
      </w:r>
      <w:r>
        <w:rPr>
          <w:spacing w:val="-4"/>
          <w:sz w:val="26"/>
          <w:szCs w:val="26"/>
        </w:rPr>
        <w:t>trị.</w:t>
      </w:r>
      <w:r>
        <w:rPr>
          <w:sz w:val="26"/>
          <w:szCs w:val="26"/>
        </w:rPr>
        <w:tab/>
      </w:r>
      <w:r>
        <w:rPr>
          <w:b/>
          <w:sz w:val="26"/>
          <w:szCs w:val="26"/>
        </w:rPr>
        <w:t xml:space="preserve">B. </w:t>
      </w:r>
      <w:r>
        <w:rPr>
          <w:sz w:val="26"/>
          <w:szCs w:val="26"/>
        </w:rPr>
        <w:t>gặp những</w:t>
      </w:r>
      <w:r>
        <w:rPr>
          <w:spacing w:val="-3"/>
          <w:sz w:val="26"/>
          <w:szCs w:val="26"/>
        </w:rPr>
        <w:t xml:space="preserve"> </w:t>
      </w:r>
      <w:r>
        <w:rPr>
          <w:sz w:val="26"/>
          <w:szCs w:val="26"/>
        </w:rPr>
        <w:t>khó khăn về</w:t>
      </w:r>
      <w:r>
        <w:rPr>
          <w:spacing w:val="-1"/>
          <w:sz w:val="26"/>
          <w:szCs w:val="26"/>
        </w:rPr>
        <w:t xml:space="preserve"> </w:t>
      </w:r>
      <w:r>
        <w:rPr>
          <w:sz w:val="26"/>
          <w:szCs w:val="26"/>
        </w:rPr>
        <w:t xml:space="preserve">địa </w:t>
      </w:r>
      <w:r>
        <w:rPr>
          <w:spacing w:val="-5"/>
          <w:sz w:val="26"/>
          <w:szCs w:val="26"/>
        </w:rPr>
        <w:t>lý.</w:t>
      </w:r>
    </w:p>
    <w:p w14:paraId="7D8DC3F8">
      <w:pPr>
        <w:pStyle w:val="6"/>
        <w:tabs>
          <w:tab w:val="left" w:pos="5255"/>
        </w:tabs>
        <w:spacing w:before="0" w:line="276" w:lineRule="auto"/>
        <w:ind w:left="0" w:firstLine="0"/>
        <w:contextualSpacing/>
        <w:rPr>
          <w:sz w:val="26"/>
          <w:szCs w:val="26"/>
        </w:rPr>
      </w:pPr>
      <w:r>
        <w:rPr>
          <w:b/>
          <w:sz w:val="26"/>
          <w:szCs w:val="26"/>
        </w:rPr>
        <w:t>C.</w:t>
      </w:r>
      <w:r>
        <w:rPr>
          <w:b/>
          <w:spacing w:val="-2"/>
          <w:sz w:val="26"/>
          <w:szCs w:val="26"/>
        </w:rPr>
        <w:t xml:space="preserve"> </w:t>
      </w:r>
      <w:r>
        <w:rPr>
          <w:sz w:val="26"/>
          <w:szCs w:val="26"/>
        </w:rPr>
        <w:t>một số</w:t>
      </w:r>
      <w:r>
        <w:rPr>
          <w:spacing w:val="-1"/>
          <w:sz w:val="26"/>
          <w:szCs w:val="26"/>
        </w:rPr>
        <w:t xml:space="preserve"> </w:t>
      </w:r>
      <w:r>
        <w:rPr>
          <w:sz w:val="26"/>
          <w:szCs w:val="26"/>
        </w:rPr>
        <w:t>quốc gia</w:t>
      </w:r>
      <w:r>
        <w:rPr>
          <w:spacing w:val="-1"/>
          <w:sz w:val="26"/>
          <w:szCs w:val="26"/>
        </w:rPr>
        <w:t xml:space="preserve"> </w:t>
      </w:r>
      <w:r>
        <w:rPr>
          <w:sz w:val="26"/>
          <w:szCs w:val="26"/>
        </w:rPr>
        <w:t>không</w:t>
      </w:r>
      <w:r>
        <w:rPr>
          <w:spacing w:val="-3"/>
          <w:sz w:val="26"/>
          <w:szCs w:val="26"/>
        </w:rPr>
        <w:t xml:space="preserve"> </w:t>
      </w:r>
      <w:r>
        <w:rPr>
          <w:sz w:val="26"/>
          <w:szCs w:val="26"/>
        </w:rPr>
        <w:t xml:space="preserve">có </w:t>
      </w:r>
      <w:r>
        <w:rPr>
          <w:spacing w:val="-4"/>
          <w:sz w:val="26"/>
          <w:szCs w:val="26"/>
        </w:rPr>
        <w:t>biển.</w:t>
      </w:r>
      <w:r>
        <w:rPr>
          <w:sz w:val="26"/>
          <w:szCs w:val="26"/>
        </w:rPr>
        <w:tab/>
      </w:r>
      <w:r>
        <w:rPr>
          <w:b/>
          <w:sz w:val="26"/>
          <w:szCs w:val="26"/>
        </w:rPr>
        <w:t>D.</w:t>
      </w:r>
      <w:r>
        <w:rPr>
          <w:b/>
          <w:spacing w:val="-3"/>
          <w:sz w:val="26"/>
          <w:szCs w:val="26"/>
        </w:rPr>
        <w:t xml:space="preserve"> </w:t>
      </w:r>
      <w:r>
        <w:rPr>
          <w:sz w:val="26"/>
          <w:szCs w:val="26"/>
        </w:rPr>
        <w:t>khí</w:t>
      </w:r>
      <w:r>
        <w:rPr>
          <w:spacing w:val="1"/>
          <w:sz w:val="26"/>
          <w:szCs w:val="26"/>
        </w:rPr>
        <w:t xml:space="preserve"> </w:t>
      </w:r>
      <w:r>
        <w:rPr>
          <w:sz w:val="26"/>
          <w:szCs w:val="26"/>
        </w:rPr>
        <w:t>hậu</w:t>
      </w:r>
      <w:r>
        <w:rPr>
          <w:spacing w:val="1"/>
          <w:sz w:val="26"/>
          <w:szCs w:val="26"/>
        </w:rPr>
        <w:t xml:space="preserve"> </w:t>
      </w:r>
      <w:r>
        <w:rPr>
          <w:sz w:val="26"/>
          <w:szCs w:val="26"/>
        </w:rPr>
        <w:t>ngày</w:t>
      </w:r>
      <w:r>
        <w:rPr>
          <w:spacing w:val="-5"/>
          <w:sz w:val="26"/>
          <w:szCs w:val="26"/>
        </w:rPr>
        <w:t xml:space="preserve"> </w:t>
      </w:r>
      <w:r>
        <w:rPr>
          <w:sz w:val="26"/>
          <w:szCs w:val="26"/>
        </w:rPr>
        <w:t>càng</w:t>
      </w:r>
      <w:r>
        <w:rPr>
          <w:spacing w:val="-2"/>
          <w:sz w:val="26"/>
          <w:szCs w:val="26"/>
        </w:rPr>
        <w:t xml:space="preserve"> </w:t>
      </w:r>
      <w:r>
        <w:rPr>
          <w:sz w:val="26"/>
          <w:szCs w:val="26"/>
        </w:rPr>
        <w:t>khắc</w:t>
      </w:r>
      <w:r>
        <w:rPr>
          <w:spacing w:val="1"/>
          <w:sz w:val="26"/>
          <w:szCs w:val="26"/>
        </w:rPr>
        <w:t xml:space="preserve"> </w:t>
      </w:r>
      <w:r>
        <w:rPr>
          <w:spacing w:val="-2"/>
          <w:sz w:val="26"/>
          <w:szCs w:val="26"/>
        </w:rPr>
        <w:t>nghiệt.</w:t>
      </w:r>
    </w:p>
    <w:p w14:paraId="5754F609">
      <w:pPr>
        <w:pStyle w:val="6"/>
        <w:spacing w:before="0" w:line="276" w:lineRule="auto"/>
        <w:ind w:left="0" w:firstLine="0"/>
        <w:contextualSpacing/>
        <w:rPr>
          <w:sz w:val="26"/>
          <w:szCs w:val="26"/>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rPr>
        <w:t xml:space="preserve"> </w:t>
      </w:r>
      <w:r>
        <w:rPr>
          <w:rStyle w:val="13"/>
          <w:rFonts w:ascii="Times New Roman" w:hAnsi="Times New Roman" w:cs="Times New Roman"/>
          <w:b/>
          <w:bCs/>
          <w:color w:val="auto"/>
          <w:lang w:val="en-US"/>
        </w:rPr>
        <w:t>18</w:t>
      </w:r>
      <w:r>
        <w:rPr>
          <w:rStyle w:val="13"/>
          <w:rFonts w:ascii="Times New Roman" w:hAnsi="Times New Roman" w:cs="Times New Roman"/>
          <w:b/>
          <w:bCs/>
          <w:color w:val="auto"/>
        </w:rPr>
        <w:t xml:space="preserve">. </w:t>
      </w:r>
      <w:r>
        <w:rPr>
          <w:sz w:val="26"/>
          <w:szCs w:val="26"/>
        </w:rPr>
        <w:t>Nhận</w:t>
      </w:r>
      <w:r>
        <w:rPr>
          <w:spacing w:val="40"/>
          <w:sz w:val="26"/>
          <w:szCs w:val="26"/>
        </w:rPr>
        <w:t xml:space="preserve"> </w:t>
      </w:r>
      <w:r>
        <w:rPr>
          <w:sz w:val="26"/>
          <w:szCs w:val="26"/>
        </w:rPr>
        <w:t>định</w:t>
      </w:r>
      <w:r>
        <w:rPr>
          <w:spacing w:val="40"/>
          <w:sz w:val="26"/>
          <w:szCs w:val="26"/>
        </w:rPr>
        <w:t xml:space="preserve"> </w:t>
      </w:r>
      <w:r>
        <w:rPr>
          <w:sz w:val="26"/>
          <w:szCs w:val="26"/>
        </w:rPr>
        <w:t>nào</w:t>
      </w:r>
      <w:r>
        <w:rPr>
          <w:spacing w:val="40"/>
          <w:sz w:val="26"/>
          <w:szCs w:val="26"/>
        </w:rPr>
        <w:t xml:space="preserve"> </w:t>
      </w:r>
      <w:r>
        <w:rPr>
          <w:sz w:val="26"/>
          <w:szCs w:val="26"/>
        </w:rPr>
        <w:t>sau</w:t>
      </w:r>
      <w:r>
        <w:rPr>
          <w:spacing w:val="40"/>
          <w:sz w:val="26"/>
          <w:szCs w:val="26"/>
        </w:rPr>
        <w:t xml:space="preserve"> </w:t>
      </w:r>
      <w:r>
        <w:rPr>
          <w:sz w:val="26"/>
          <w:szCs w:val="26"/>
        </w:rPr>
        <w:t>đây</w:t>
      </w:r>
      <w:r>
        <w:rPr>
          <w:spacing w:val="40"/>
          <w:sz w:val="26"/>
          <w:szCs w:val="26"/>
        </w:rPr>
        <w:t xml:space="preserve"> </w:t>
      </w:r>
      <w:r>
        <w:rPr>
          <w:sz w:val="26"/>
          <w:szCs w:val="26"/>
        </w:rPr>
        <w:t>đúng</w:t>
      </w:r>
      <w:r>
        <w:rPr>
          <w:spacing w:val="40"/>
          <w:sz w:val="26"/>
          <w:szCs w:val="26"/>
        </w:rPr>
        <w:t xml:space="preserve"> </w:t>
      </w:r>
      <w:r>
        <w:rPr>
          <w:sz w:val="26"/>
          <w:szCs w:val="26"/>
        </w:rPr>
        <w:t>khi</w:t>
      </w:r>
      <w:r>
        <w:rPr>
          <w:spacing w:val="40"/>
          <w:sz w:val="26"/>
          <w:szCs w:val="26"/>
        </w:rPr>
        <w:t xml:space="preserve"> </w:t>
      </w:r>
      <w:r>
        <w:rPr>
          <w:sz w:val="26"/>
          <w:szCs w:val="26"/>
        </w:rPr>
        <w:t>đánh</w:t>
      </w:r>
      <w:r>
        <w:rPr>
          <w:spacing w:val="40"/>
          <w:sz w:val="26"/>
          <w:szCs w:val="26"/>
        </w:rPr>
        <w:t xml:space="preserve"> </w:t>
      </w:r>
      <w:r>
        <w:rPr>
          <w:sz w:val="26"/>
          <w:szCs w:val="26"/>
        </w:rPr>
        <w:t>giá</w:t>
      </w:r>
      <w:r>
        <w:rPr>
          <w:spacing w:val="40"/>
          <w:sz w:val="26"/>
          <w:szCs w:val="26"/>
        </w:rPr>
        <w:t xml:space="preserve"> </w:t>
      </w:r>
      <w:r>
        <w:rPr>
          <w:sz w:val="26"/>
          <w:szCs w:val="26"/>
        </w:rPr>
        <w:t>về</w:t>
      </w:r>
      <w:r>
        <w:rPr>
          <w:spacing w:val="40"/>
          <w:sz w:val="26"/>
          <w:szCs w:val="26"/>
        </w:rPr>
        <w:t xml:space="preserve"> </w:t>
      </w:r>
      <w:r>
        <w:rPr>
          <w:sz w:val="26"/>
          <w:szCs w:val="26"/>
        </w:rPr>
        <w:t>triển</w:t>
      </w:r>
      <w:r>
        <w:rPr>
          <w:spacing w:val="40"/>
          <w:sz w:val="26"/>
          <w:szCs w:val="26"/>
        </w:rPr>
        <w:t xml:space="preserve"> </w:t>
      </w:r>
      <w:r>
        <w:rPr>
          <w:sz w:val="26"/>
          <w:szCs w:val="26"/>
        </w:rPr>
        <w:t>vọng</w:t>
      </w:r>
      <w:r>
        <w:rPr>
          <w:spacing w:val="40"/>
          <w:sz w:val="26"/>
          <w:szCs w:val="26"/>
        </w:rPr>
        <w:t xml:space="preserve"> </w:t>
      </w:r>
      <w:r>
        <w:rPr>
          <w:sz w:val="26"/>
          <w:szCs w:val="26"/>
        </w:rPr>
        <w:t>của</w:t>
      </w:r>
      <w:r>
        <w:rPr>
          <w:spacing w:val="40"/>
          <w:sz w:val="26"/>
          <w:szCs w:val="26"/>
        </w:rPr>
        <w:t xml:space="preserve"> </w:t>
      </w:r>
      <w:r>
        <w:rPr>
          <w:sz w:val="26"/>
          <w:szCs w:val="26"/>
        </w:rPr>
        <w:t>Cộng</w:t>
      </w:r>
      <w:r>
        <w:rPr>
          <w:spacing w:val="40"/>
          <w:sz w:val="26"/>
          <w:szCs w:val="26"/>
        </w:rPr>
        <w:t xml:space="preserve"> </w:t>
      </w:r>
      <w:r>
        <w:rPr>
          <w:sz w:val="26"/>
          <w:szCs w:val="26"/>
        </w:rPr>
        <w:t xml:space="preserve">đồng </w:t>
      </w:r>
      <w:r>
        <w:rPr>
          <w:spacing w:val="-2"/>
          <w:sz w:val="26"/>
          <w:szCs w:val="26"/>
        </w:rPr>
        <w:t>ASEAN</w:t>
      </w:r>
    </w:p>
    <w:p w14:paraId="716FAA0F">
      <w:pPr>
        <w:pStyle w:val="6"/>
        <w:spacing w:before="0" w:line="276" w:lineRule="auto"/>
        <w:ind w:left="0" w:firstLine="0"/>
        <w:contextualSpacing/>
        <w:rPr>
          <w:sz w:val="26"/>
          <w:szCs w:val="26"/>
        </w:rPr>
      </w:pPr>
      <w:r>
        <w:rPr>
          <w:b/>
          <w:sz w:val="26"/>
          <w:szCs w:val="26"/>
        </w:rPr>
        <w:t>A.</w:t>
      </w:r>
      <w:r>
        <w:rPr>
          <w:b/>
          <w:spacing w:val="-1"/>
          <w:sz w:val="26"/>
          <w:szCs w:val="26"/>
        </w:rPr>
        <w:t xml:space="preserve"> </w:t>
      </w:r>
      <w:r>
        <w:rPr>
          <w:sz w:val="26"/>
          <w:szCs w:val="26"/>
        </w:rPr>
        <w:t>trở thành một trong</w:t>
      </w:r>
      <w:r>
        <w:rPr>
          <w:spacing w:val="-3"/>
          <w:sz w:val="26"/>
          <w:szCs w:val="26"/>
        </w:rPr>
        <w:t xml:space="preserve"> </w:t>
      </w:r>
      <w:r>
        <w:rPr>
          <w:sz w:val="26"/>
          <w:szCs w:val="26"/>
        </w:rPr>
        <w:t>những</w:t>
      </w:r>
      <w:r>
        <w:rPr>
          <w:spacing w:val="-3"/>
          <w:sz w:val="26"/>
          <w:szCs w:val="26"/>
        </w:rPr>
        <w:t xml:space="preserve"> </w:t>
      </w:r>
      <w:r>
        <w:rPr>
          <w:sz w:val="26"/>
          <w:szCs w:val="26"/>
        </w:rPr>
        <w:t>khu vực phát triển</w:t>
      </w:r>
      <w:r>
        <w:rPr>
          <w:spacing w:val="2"/>
          <w:sz w:val="26"/>
          <w:szCs w:val="26"/>
        </w:rPr>
        <w:t xml:space="preserve"> </w:t>
      </w:r>
      <w:r>
        <w:rPr>
          <w:sz w:val="26"/>
          <w:szCs w:val="26"/>
        </w:rPr>
        <w:t>năng</w:t>
      </w:r>
      <w:r>
        <w:rPr>
          <w:spacing w:val="-4"/>
          <w:sz w:val="26"/>
          <w:szCs w:val="26"/>
        </w:rPr>
        <w:t xml:space="preserve"> </w:t>
      </w:r>
      <w:r>
        <w:rPr>
          <w:sz w:val="26"/>
          <w:szCs w:val="26"/>
        </w:rPr>
        <w:t>động</w:t>
      </w:r>
      <w:r>
        <w:rPr>
          <w:spacing w:val="-3"/>
          <w:sz w:val="26"/>
          <w:szCs w:val="26"/>
        </w:rPr>
        <w:t xml:space="preserve"> </w:t>
      </w:r>
      <w:r>
        <w:rPr>
          <w:sz w:val="26"/>
          <w:szCs w:val="26"/>
        </w:rPr>
        <w:t>bậc nhất thế</w:t>
      </w:r>
      <w:r>
        <w:rPr>
          <w:spacing w:val="1"/>
          <w:sz w:val="26"/>
          <w:szCs w:val="26"/>
        </w:rPr>
        <w:t xml:space="preserve"> </w:t>
      </w:r>
      <w:r>
        <w:rPr>
          <w:spacing w:val="-2"/>
          <w:sz w:val="26"/>
          <w:szCs w:val="26"/>
        </w:rPr>
        <w:t>giới.</w:t>
      </w:r>
    </w:p>
    <w:p w14:paraId="63DBE5C7">
      <w:pPr>
        <w:pStyle w:val="6"/>
        <w:spacing w:before="0" w:line="276" w:lineRule="auto"/>
        <w:ind w:left="0" w:firstLine="0"/>
        <w:contextualSpacing/>
        <w:rPr>
          <w:sz w:val="26"/>
          <w:szCs w:val="26"/>
        </w:rPr>
      </w:pPr>
      <w:r>
        <w:rPr>
          <w:b/>
          <w:sz w:val="26"/>
          <w:szCs w:val="26"/>
        </w:rPr>
        <w:t>B.</w:t>
      </w:r>
      <w:r>
        <w:rPr>
          <w:b/>
          <w:spacing w:val="-1"/>
          <w:sz w:val="26"/>
          <w:szCs w:val="26"/>
        </w:rPr>
        <w:t xml:space="preserve"> </w:t>
      </w:r>
      <w:r>
        <w:rPr>
          <w:sz w:val="26"/>
          <w:szCs w:val="26"/>
        </w:rPr>
        <w:t>quá trình nhất thể</w:t>
      </w:r>
      <w:r>
        <w:rPr>
          <w:spacing w:val="-2"/>
          <w:sz w:val="26"/>
          <w:szCs w:val="26"/>
        </w:rPr>
        <w:t xml:space="preserve"> </w:t>
      </w:r>
      <w:r>
        <w:rPr>
          <w:sz w:val="26"/>
          <w:szCs w:val="26"/>
        </w:rPr>
        <w:t>hóa của Cộng đồng</w:t>
      </w:r>
      <w:r>
        <w:rPr>
          <w:spacing w:val="-3"/>
          <w:sz w:val="26"/>
          <w:szCs w:val="26"/>
        </w:rPr>
        <w:t xml:space="preserve"> </w:t>
      </w:r>
      <w:r>
        <w:rPr>
          <w:sz w:val="26"/>
          <w:szCs w:val="26"/>
        </w:rPr>
        <w:t>ASEAN diễn ra</w:t>
      </w:r>
      <w:r>
        <w:rPr>
          <w:spacing w:val="-2"/>
          <w:sz w:val="26"/>
          <w:szCs w:val="26"/>
        </w:rPr>
        <w:t xml:space="preserve"> </w:t>
      </w:r>
      <w:r>
        <w:rPr>
          <w:sz w:val="26"/>
          <w:szCs w:val="26"/>
        </w:rPr>
        <w:t>trong</w:t>
      </w:r>
      <w:r>
        <w:rPr>
          <w:spacing w:val="-3"/>
          <w:sz w:val="26"/>
          <w:szCs w:val="26"/>
        </w:rPr>
        <w:t xml:space="preserve"> </w:t>
      </w:r>
      <w:r>
        <w:rPr>
          <w:sz w:val="26"/>
          <w:szCs w:val="26"/>
        </w:rPr>
        <w:t>tương</w:t>
      </w:r>
      <w:r>
        <w:rPr>
          <w:spacing w:val="-3"/>
          <w:sz w:val="26"/>
          <w:szCs w:val="26"/>
        </w:rPr>
        <w:t xml:space="preserve"> </w:t>
      </w:r>
      <w:r>
        <w:rPr>
          <w:sz w:val="26"/>
          <w:szCs w:val="26"/>
        </w:rPr>
        <w:t>lai</w:t>
      </w:r>
      <w:r>
        <w:rPr>
          <w:spacing w:val="2"/>
          <w:sz w:val="26"/>
          <w:szCs w:val="26"/>
        </w:rPr>
        <w:t xml:space="preserve"> </w:t>
      </w:r>
      <w:r>
        <w:rPr>
          <w:spacing w:val="-4"/>
          <w:sz w:val="26"/>
          <w:szCs w:val="26"/>
        </w:rPr>
        <w:t>gần.</w:t>
      </w:r>
    </w:p>
    <w:p w14:paraId="060AE587">
      <w:pPr>
        <w:pStyle w:val="6"/>
        <w:spacing w:before="0" w:line="276" w:lineRule="auto"/>
        <w:ind w:left="0" w:firstLine="0"/>
        <w:contextualSpacing/>
        <w:rPr>
          <w:sz w:val="26"/>
          <w:szCs w:val="26"/>
        </w:rPr>
      </w:pPr>
      <w:r>
        <w:rPr>
          <w:b/>
          <w:sz w:val="26"/>
          <w:szCs w:val="26"/>
        </w:rPr>
        <w:t>C.</w:t>
      </w:r>
      <w:r>
        <w:rPr>
          <w:b/>
          <w:spacing w:val="-3"/>
          <w:sz w:val="26"/>
          <w:szCs w:val="26"/>
        </w:rPr>
        <w:t xml:space="preserve"> </w:t>
      </w:r>
      <w:r>
        <w:rPr>
          <w:sz w:val="26"/>
          <w:szCs w:val="26"/>
        </w:rPr>
        <w:t>đã xây</w:t>
      </w:r>
      <w:r>
        <w:rPr>
          <w:spacing w:val="-5"/>
          <w:sz w:val="26"/>
          <w:szCs w:val="26"/>
        </w:rPr>
        <w:t xml:space="preserve"> </w:t>
      </w:r>
      <w:r>
        <w:rPr>
          <w:sz w:val="26"/>
          <w:szCs w:val="26"/>
        </w:rPr>
        <w:t>dựng</w:t>
      </w:r>
      <w:r>
        <w:rPr>
          <w:spacing w:val="-1"/>
          <w:sz w:val="26"/>
          <w:szCs w:val="26"/>
        </w:rPr>
        <w:t xml:space="preserve"> </w:t>
      </w:r>
      <w:r>
        <w:rPr>
          <w:sz w:val="26"/>
          <w:szCs w:val="26"/>
        </w:rPr>
        <w:t>cộng</w:t>
      </w:r>
      <w:r>
        <w:rPr>
          <w:spacing w:val="-3"/>
          <w:sz w:val="26"/>
          <w:szCs w:val="26"/>
        </w:rPr>
        <w:t xml:space="preserve"> </w:t>
      </w:r>
      <w:r>
        <w:rPr>
          <w:sz w:val="26"/>
          <w:szCs w:val="26"/>
        </w:rPr>
        <w:t>đồng</w:t>
      </w:r>
      <w:r>
        <w:rPr>
          <w:spacing w:val="-2"/>
          <w:sz w:val="26"/>
          <w:szCs w:val="26"/>
        </w:rPr>
        <w:t xml:space="preserve"> </w:t>
      </w:r>
      <w:r>
        <w:rPr>
          <w:sz w:val="26"/>
          <w:szCs w:val="26"/>
        </w:rPr>
        <w:t>Chính trị -</w:t>
      </w:r>
      <w:r>
        <w:rPr>
          <w:spacing w:val="-1"/>
          <w:sz w:val="26"/>
          <w:szCs w:val="26"/>
        </w:rPr>
        <w:t xml:space="preserve"> </w:t>
      </w:r>
      <w:r>
        <w:rPr>
          <w:sz w:val="26"/>
          <w:szCs w:val="26"/>
        </w:rPr>
        <w:t>An ninh để trở thành đối trọng</w:t>
      </w:r>
      <w:r>
        <w:rPr>
          <w:spacing w:val="-3"/>
          <w:sz w:val="26"/>
          <w:szCs w:val="26"/>
        </w:rPr>
        <w:t xml:space="preserve"> </w:t>
      </w:r>
      <w:r>
        <w:rPr>
          <w:sz w:val="26"/>
          <w:szCs w:val="26"/>
        </w:rPr>
        <w:t>với</w:t>
      </w:r>
      <w:r>
        <w:rPr>
          <w:spacing w:val="1"/>
          <w:sz w:val="26"/>
          <w:szCs w:val="26"/>
        </w:rPr>
        <w:t xml:space="preserve"> </w:t>
      </w:r>
      <w:r>
        <w:rPr>
          <w:spacing w:val="-5"/>
          <w:sz w:val="26"/>
          <w:szCs w:val="26"/>
        </w:rPr>
        <w:t>Mỹ.</w:t>
      </w:r>
    </w:p>
    <w:p w14:paraId="6B142489">
      <w:pPr>
        <w:pStyle w:val="6"/>
        <w:spacing w:before="0" w:line="276" w:lineRule="auto"/>
        <w:ind w:left="0" w:firstLine="0"/>
        <w:contextualSpacing/>
        <w:rPr>
          <w:rStyle w:val="13"/>
          <w:rFonts w:ascii="Times New Roman" w:hAnsi="Times New Roman" w:eastAsia="Times New Roman" w:cs="Times New Roman"/>
          <w:color w:val="auto"/>
        </w:rPr>
      </w:pPr>
      <w:r>
        <w:rPr>
          <w:b/>
          <w:sz w:val="26"/>
          <w:szCs w:val="26"/>
        </w:rPr>
        <w:t>D.</w:t>
      </w:r>
      <w:r>
        <w:rPr>
          <w:b/>
          <w:spacing w:val="-1"/>
          <w:sz w:val="26"/>
          <w:szCs w:val="26"/>
        </w:rPr>
        <w:t xml:space="preserve"> </w:t>
      </w:r>
      <w:r>
        <w:rPr>
          <w:sz w:val="26"/>
          <w:szCs w:val="26"/>
        </w:rPr>
        <w:t>Trung</w:t>
      </w:r>
      <w:r>
        <w:rPr>
          <w:spacing w:val="-3"/>
          <w:sz w:val="26"/>
          <w:szCs w:val="26"/>
        </w:rPr>
        <w:t xml:space="preserve"> </w:t>
      </w:r>
      <w:r>
        <w:rPr>
          <w:sz w:val="26"/>
          <w:szCs w:val="26"/>
        </w:rPr>
        <w:t>Quốc</w:t>
      </w:r>
      <w:r>
        <w:rPr>
          <w:spacing w:val="-1"/>
          <w:sz w:val="26"/>
          <w:szCs w:val="26"/>
        </w:rPr>
        <w:t xml:space="preserve"> </w:t>
      </w:r>
      <w:r>
        <w:rPr>
          <w:sz w:val="26"/>
          <w:szCs w:val="26"/>
        </w:rPr>
        <w:t>đang</w:t>
      </w:r>
      <w:r>
        <w:rPr>
          <w:spacing w:val="-3"/>
          <w:sz w:val="26"/>
          <w:szCs w:val="26"/>
        </w:rPr>
        <w:t xml:space="preserve"> </w:t>
      </w:r>
      <w:r>
        <w:rPr>
          <w:sz w:val="26"/>
          <w:szCs w:val="26"/>
        </w:rPr>
        <w:t>tìm mọi cách</w:t>
      </w:r>
      <w:r>
        <w:rPr>
          <w:spacing w:val="-1"/>
          <w:sz w:val="26"/>
          <w:szCs w:val="26"/>
        </w:rPr>
        <w:t xml:space="preserve"> </w:t>
      </w:r>
      <w:r>
        <w:rPr>
          <w:sz w:val="26"/>
          <w:szCs w:val="26"/>
        </w:rPr>
        <w:t>chia rẽ</w:t>
      </w:r>
      <w:r>
        <w:rPr>
          <w:spacing w:val="-1"/>
          <w:sz w:val="26"/>
          <w:szCs w:val="26"/>
        </w:rPr>
        <w:t xml:space="preserve"> </w:t>
      </w:r>
      <w:r>
        <w:rPr>
          <w:sz w:val="26"/>
          <w:szCs w:val="26"/>
        </w:rPr>
        <w:t>Cộng</w:t>
      </w:r>
      <w:r>
        <w:rPr>
          <w:spacing w:val="-3"/>
          <w:sz w:val="26"/>
          <w:szCs w:val="26"/>
        </w:rPr>
        <w:t xml:space="preserve"> </w:t>
      </w:r>
      <w:r>
        <w:rPr>
          <w:sz w:val="26"/>
          <w:szCs w:val="26"/>
        </w:rPr>
        <w:t>đồng</w:t>
      </w:r>
      <w:r>
        <w:rPr>
          <w:spacing w:val="-3"/>
          <w:sz w:val="26"/>
          <w:szCs w:val="26"/>
        </w:rPr>
        <w:t xml:space="preserve"> </w:t>
      </w:r>
      <w:r>
        <w:rPr>
          <w:sz w:val="26"/>
          <w:szCs w:val="26"/>
        </w:rPr>
        <w:t>ASEAN</w:t>
      </w:r>
      <w:r>
        <w:rPr>
          <w:spacing w:val="-1"/>
          <w:sz w:val="26"/>
          <w:szCs w:val="26"/>
        </w:rPr>
        <w:t xml:space="preserve"> </w:t>
      </w:r>
      <w:r>
        <w:rPr>
          <w:sz w:val="26"/>
          <w:szCs w:val="26"/>
        </w:rPr>
        <w:t>liên kết với</w:t>
      </w:r>
      <w:r>
        <w:rPr>
          <w:spacing w:val="1"/>
          <w:sz w:val="26"/>
          <w:szCs w:val="26"/>
        </w:rPr>
        <w:t xml:space="preserve"> </w:t>
      </w:r>
      <w:r>
        <w:rPr>
          <w:spacing w:val="-5"/>
          <w:sz w:val="26"/>
          <w:szCs w:val="26"/>
        </w:rPr>
        <w:t>Mỹ.</w:t>
      </w:r>
    </w:p>
    <w:p w14:paraId="7ECA9A52">
      <w:pPr>
        <w:pStyle w:val="6"/>
        <w:spacing w:before="0" w:line="276" w:lineRule="auto"/>
        <w:ind w:left="0" w:firstLine="0"/>
        <w:contextualSpacing/>
        <w:rPr>
          <w:sz w:val="26"/>
          <w:szCs w:val="26"/>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rPr>
        <w:t xml:space="preserve"> </w:t>
      </w:r>
      <w:r>
        <w:rPr>
          <w:rStyle w:val="13"/>
          <w:rFonts w:ascii="Times New Roman" w:hAnsi="Times New Roman" w:cs="Times New Roman"/>
          <w:b/>
          <w:bCs/>
          <w:color w:val="auto"/>
          <w:lang w:val="en-US"/>
        </w:rPr>
        <w:t>19</w:t>
      </w:r>
      <w:r>
        <w:rPr>
          <w:rStyle w:val="13"/>
          <w:rFonts w:ascii="Times New Roman" w:hAnsi="Times New Roman" w:cs="Times New Roman"/>
          <w:b/>
          <w:bCs/>
          <w:color w:val="auto"/>
        </w:rPr>
        <w:t>.</w:t>
      </w:r>
      <w:r>
        <w:rPr>
          <w:sz w:val="26"/>
          <w:szCs w:val="26"/>
        </w:rPr>
        <w:t xml:space="preserve"> Nội</w:t>
      </w:r>
      <w:r>
        <w:rPr>
          <w:spacing w:val="18"/>
          <w:sz w:val="26"/>
          <w:szCs w:val="26"/>
        </w:rPr>
        <w:t xml:space="preserve"> </w:t>
      </w:r>
      <w:r>
        <w:rPr>
          <w:sz w:val="26"/>
          <w:szCs w:val="26"/>
        </w:rPr>
        <w:t>dung nào</w:t>
      </w:r>
      <w:r>
        <w:rPr>
          <w:spacing w:val="19"/>
          <w:sz w:val="26"/>
          <w:szCs w:val="26"/>
        </w:rPr>
        <w:t xml:space="preserve"> </w:t>
      </w:r>
      <w:r>
        <w:rPr>
          <w:sz w:val="26"/>
          <w:szCs w:val="26"/>
        </w:rPr>
        <w:t>sau</w:t>
      </w:r>
      <w:r>
        <w:rPr>
          <w:spacing w:val="17"/>
          <w:sz w:val="26"/>
          <w:szCs w:val="26"/>
        </w:rPr>
        <w:t xml:space="preserve"> </w:t>
      </w:r>
      <w:r>
        <w:rPr>
          <w:sz w:val="26"/>
          <w:szCs w:val="26"/>
        </w:rPr>
        <w:t>đây là</w:t>
      </w:r>
      <w:r>
        <w:rPr>
          <w:spacing w:val="17"/>
          <w:sz w:val="26"/>
          <w:szCs w:val="26"/>
        </w:rPr>
        <w:t xml:space="preserve"> </w:t>
      </w:r>
      <w:r>
        <w:rPr>
          <w:sz w:val="26"/>
          <w:szCs w:val="26"/>
        </w:rPr>
        <w:t>mục</w:t>
      </w:r>
      <w:r>
        <w:rPr>
          <w:spacing w:val="17"/>
          <w:sz w:val="26"/>
          <w:szCs w:val="26"/>
        </w:rPr>
        <w:t xml:space="preserve"> </w:t>
      </w:r>
      <w:r>
        <w:rPr>
          <w:sz w:val="26"/>
          <w:szCs w:val="26"/>
        </w:rPr>
        <w:t>tiêu</w:t>
      </w:r>
      <w:r>
        <w:rPr>
          <w:spacing w:val="18"/>
          <w:sz w:val="26"/>
          <w:szCs w:val="26"/>
        </w:rPr>
        <w:t xml:space="preserve"> </w:t>
      </w:r>
      <w:r>
        <w:rPr>
          <w:sz w:val="26"/>
          <w:szCs w:val="26"/>
        </w:rPr>
        <w:t>hướng tới</w:t>
      </w:r>
      <w:r>
        <w:rPr>
          <w:spacing w:val="18"/>
          <w:sz w:val="26"/>
          <w:szCs w:val="26"/>
        </w:rPr>
        <w:t xml:space="preserve"> </w:t>
      </w:r>
      <w:r>
        <w:rPr>
          <w:sz w:val="26"/>
          <w:szCs w:val="26"/>
        </w:rPr>
        <w:t>của</w:t>
      </w:r>
      <w:r>
        <w:rPr>
          <w:spacing w:val="19"/>
          <w:sz w:val="26"/>
          <w:szCs w:val="26"/>
        </w:rPr>
        <w:t xml:space="preserve"> </w:t>
      </w:r>
      <w:r>
        <w:rPr>
          <w:sz w:val="26"/>
          <w:szCs w:val="26"/>
        </w:rPr>
        <w:t>các</w:t>
      </w:r>
      <w:r>
        <w:rPr>
          <w:spacing w:val="17"/>
          <w:sz w:val="26"/>
          <w:szCs w:val="26"/>
        </w:rPr>
        <w:t xml:space="preserve"> </w:t>
      </w:r>
      <w:r>
        <w:rPr>
          <w:sz w:val="26"/>
          <w:szCs w:val="26"/>
        </w:rPr>
        <w:t>nước</w:t>
      </w:r>
      <w:r>
        <w:rPr>
          <w:spacing w:val="17"/>
          <w:sz w:val="26"/>
          <w:szCs w:val="26"/>
        </w:rPr>
        <w:t xml:space="preserve"> </w:t>
      </w:r>
      <w:r>
        <w:rPr>
          <w:sz w:val="26"/>
          <w:szCs w:val="26"/>
        </w:rPr>
        <w:t>Đông</w:t>
      </w:r>
      <w:r>
        <w:rPr>
          <w:spacing w:val="18"/>
          <w:sz w:val="26"/>
          <w:szCs w:val="26"/>
        </w:rPr>
        <w:t xml:space="preserve"> </w:t>
      </w:r>
      <w:r>
        <w:rPr>
          <w:sz w:val="26"/>
          <w:szCs w:val="26"/>
        </w:rPr>
        <w:t>Nam</w:t>
      </w:r>
      <w:r>
        <w:rPr>
          <w:spacing w:val="18"/>
          <w:sz w:val="26"/>
          <w:szCs w:val="26"/>
        </w:rPr>
        <w:t xml:space="preserve"> </w:t>
      </w:r>
      <w:r>
        <w:rPr>
          <w:sz w:val="26"/>
          <w:szCs w:val="26"/>
        </w:rPr>
        <w:t>Á</w:t>
      </w:r>
      <w:r>
        <w:rPr>
          <w:spacing w:val="17"/>
          <w:sz w:val="26"/>
          <w:szCs w:val="26"/>
        </w:rPr>
        <w:t xml:space="preserve"> </w:t>
      </w:r>
      <w:r>
        <w:rPr>
          <w:sz w:val="26"/>
          <w:szCs w:val="26"/>
        </w:rPr>
        <w:t>khi xây dựng Cộng đồng kinh tế ASEAN?</w:t>
      </w:r>
    </w:p>
    <w:p w14:paraId="3D8F340D">
      <w:pPr>
        <w:pStyle w:val="6"/>
        <w:spacing w:before="0" w:line="276" w:lineRule="auto"/>
        <w:ind w:left="0" w:firstLine="0"/>
        <w:contextualSpacing/>
        <w:rPr>
          <w:sz w:val="26"/>
          <w:szCs w:val="26"/>
        </w:rPr>
      </w:pPr>
      <w:r>
        <w:rPr>
          <w:b/>
          <w:sz w:val="26"/>
          <w:szCs w:val="26"/>
        </w:rPr>
        <w:t>A.</w:t>
      </w:r>
      <w:r>
        <w:rPr>
          <w:b/>
          <w:spacing w:val="-2"/>
          <w:sz w:val="26"/>
          <w:szCs w:val="26"/>
        </w:rPr>
        <w:t xml:space="preserve"> </w:t>
      </w:r>
      <w:r>
        <w:rPr>
          <w:sz w:val="26"/>
          <w:szCs w:val="26"/>
        </w:rPr>
        <w:t>thu</w:t>
      </w:r>
      <w:r>
        <w:rPr>
          <w:spacing w:val="-1"/>
          <w:sz w:val="26"/>
          <w:szCs w:val="26"/>
        </w:rPr>
        <w:t xml:space="preserve"> </w:t>
      </w:r>
      <w:r>
        <w:rPr>
          <w:sz w:val="26"/>
          <w:szCs w:val="26"/>
        </w:rPr>
        <w:t>hẹp</w:t>
      </w:r>
      <w:r>
        <w:rPr>
          <w:spacing w:val="-1"/>
          <w:sz w:val="26"/>
          <w:szCs w:val="26"/>
        </w:rPr>
        <w:t xml:space="preserve"> </w:t>
      </w:r>
      <w:r>
        <w:rPr>
          <w:sz w:val="26"/>
          <w:szCs w:val="26"/>
        </w:rPr>
        <w:t>khoảng</w:t>
      </w:r>
      <w:r>
        <w:rPr>
          <w:spacing w:val="-3"/>
          <w:sz w:val="26"/>
          <w:szCs w:val="26"/>
        </w:rPr>
        <w:t xml:space="preserve"> </w:t>
      </w:r>
      <w:r>
        <w:rPr>
          <w:sz w:val="26"/>
          <w:szCs w:val="26"/>
        </w:rPr>
        <w:t>cách</w:t>
      </w:r>
      <w:r>
        <w:rPr>
          <w:spacing w:val="1"/>
          <w:sz w:val="26"/>
          <w:szCs w:val="26"/>
        </w:rPr>
        <w:t xml:space="preserve"> </w:t>
      </w:r>
      <w:r>
        <w:rPr>
          <w:sz w:val="26"/>
          <w:szCs w:val="26"/>
        </w:rPr>
        <w:t>giữa</w:t>
      </w:r>
      <w:r>
        <w:rPr>
          <w:spacing w:val="-1"/>
          <w:sz w:val="26"/>
          <w:szCs w:val="26"/>
        </w:rPr>
        <w:t xml:space="preserve"> </w:t>
      </w:r>
      <w:r>
        <w:rPr>
          <w:sz w:val="26"/>
          <w:szCs w:val="26"/>
        </w:rPr>
        <w:t>các</w:t>
      </w:r>
      <w:r>
        <w:rPr>
          <w:spacing w:val="-1"/>
          <w:sz w:val="26"/>
          <w:szCs w:val="26"/>
        </w:rPr>
        <w:t xml:space="preserve"> </w:t>
      </w:r>
      <w:r>
        <w:rPr>
          <w:sz w:val="26"/>
          <w:szCs w:val="26"/>
        </w:rPr>
        <w:t>nước ASEAN</w:t>
      </w:r>
      <w:r>
        <w:rPr>
          <w:spacing w:val="-2"/>
          <w:sz w:val="26"/>
          <w:szCs w:val="26"/>
        </w:rPr>
        <w:t xml:space="preserve"> </w:t>
      </w:r>
      <w:r>
        <w:rPr>
          <w:sz w:val="26"/>
          <w:szCs w:val="26"/>
        </w:rPr>
        <w:t xml:space="preserve">về dân </w:t>
      </w:r>
      <w:r>
        <w:rPr>
          <w:spacing w:val="-4"/>
          <w:sz w:val="26"/>
          <w:szCs w:val="26"/>
        </w:rPr>
        <w:t>trí.</w:t>
      </w:r>
    </w:p>
    <w:p w14:paraId="39CC9EBB">
      <w:pPr>
        <w:pStyle w:val="6"/>
        <w:spacing w:before="0" w:line="276" w:lineRule="auto"/>
        <w:ind w:left="0" w:firstLine="0"/>
        <w:contextualSpacing/>
        <w:rPr>
          <w:sz w:val="26"/>
          <w:szCs w:val="26"/>
        </w:rPr>
      </w:pPr>
      <w:r>
        <w:rPr>
          <w:b/>
          <w:sz w:val="26"/>
          <w:szCs w:val="26"/>
        </w:rPr>
        <w:t>B.</w:t>
      </w:r>
      <w:r>
        <w:rPr>
          <w:b/>
          <w:spacing w:val="-3"/>
          <w:sz w:val="26"/>
          <w:szCs w:val="26"/>
        </w:rPr>
        <w:t xml:space="preserve"> </w:t>
      </w:r>
      <w:r>
        <w:rPr>
          <w:sz w:val="26"/>
          <w:szCs w:val="26"/>
        </w:rPr>
        <w:t>giảm nghèo,</w:t>
      </w:r>
      <w:r>
        <w:rPr>
          <w:spacing w:val="-1"/>
          <w:sz w:val="26"/>
          <w:szCs w:val="26"/>
        </w:rPr>
        <w:t xml:space="preserve"> </w:t>
      </w:r>
      <w:r>
        <w:rPr>
          <w:sz w:val="26"/>
          <w:szCs w:val="26"/>
        </w:rPr>
        <w:t>thu hẹp</w:t>
      </w:r>
      <w:r>
        <w:rPr>
          <w:spacing w:val="-1"/>
          <w:sz w:val="26"/>
          <w:szCs w:val="26"/>
        </w:rPr>
        <w:t xml:space="preserve"> </w:t>
      </w:r>
      <w:r>
        <w:rPr>
          <w:sz w:val="26"/>
          <w:szCs w:val="26"/>
        </w:rPr>
        <w:t>khoảng</w:t>
      </w:r>
      <w:r>
        <w:rPr>
          <w:spacing w:val="-1"/>
          <w:sz w:val="26"/>
          <w:szCs w:val="26"/>
        </w:rPr>
        <w:t xml:space="preserve"> </w:t>
      </w:r>
      <w:r>
        <w:rPr>
          <w:sz w:val="26"/>
          <w:szCs w:val="26"/>
        </w:rPr>
        <w:t>cách về</w:t>
      </w:r>
      <w:r>
        <w:rPr>
          <w:spacing w:val="-2"/>
          <w:sz w:val="26"/>
          <w:szCs w:val="26"/>
        </w:rPr>
        <w:t xml:space="preserve"> </w:t>
      </w:r>
      <w:r>
        <w:rPr>
          <w:sz w:val="26"/>
          <w:szCs w:val="26"/>
        </w:rPr>
        <w:t>kinh tế</w:t>
      </w:r>
      <w:r>
        <w:rPr>
          <w:spacing w:val="-2"/>
          <w:sz w:val="26"/>
          <w:szCs w:val="26"/>
        </w:rPr>
        <w:t xml:space="preserve"> </w:t>
      </w:r>
      <w:r>
        <w:rPr>
          <w:sz w:val="26"/>
          <w:szCs w:val="26"/>
        </w:rPr>
        <w:t>-</w:t>
      </w:r>
      <w:r>
        <w:rPr>
          <w:spacing w:val="-1"/>
          <w:sz w:val="26"/>
          <w:szCs w:val="26"/>
        </w:rPr>
        <w:t xml:space="preserve"> </w:t>
      </w:r>
      <w:r>
        <w:rPr>
          <w:sz w:val="26"/>
          <w:szCs w:val="26"/>
        </w:rPr>
        <w:t xml:space="preserve">xã </w:t>
      </w:r>
      <w:r>
        <w:rPr>
          <w:spacing w:val="-4"/>
          <w:sz w:val="26"/>
          <w:szCs w:val="26"/>
        </w:rPr>
        <w:t>hội.</w:t>
      </w:r>
    </w:p>
    <w:p w14:paraId="79F234C3">
      <w:pPr>
        <w:pStyle w:val="6"/>
        <w:spacing w:before="0" w:line="276" w:lineRule="auto"/>
        <w:ind w:left="0" w:firstLine="0"/>
        <w:contextualSpacing/>
        <w:rPr>
          <w:sz w:val="26"/>
          <w:szCs w:val="26"/>
        </w:rPr>
      </w:pPr>
      <w:r>
        <w:rPr>
          <w:b/>
          <w:sz w:val="26"/>
          <w:szCs w:val="26"/>
        </w:rPr>
        <w:t>C.</w:t>
      </w:r>
      <w:r>
        <w:rPr>
          <w:b/>
          <w:spacing w:val="-2"/>
          <w:sz w:val="26"/>
          <w:szCs w:val="26"/>
        </w:rPr>
        <w:t xml:space="preserve"> </w:t>
      </w:r>
      <w:r>
        <w:rPr>
          <w:sz w:val="26"/>
          <w:szCs w:val="26"/>
        </w:rPr>
        <w:t>xây</w:t>
      </w:r>
      <w:r>
        <w:rPr>
          <w:spacing w:val="-5"/>
          <w:sz w:val="26"/>
          <w:szCs w:val="26"/>
        </w:rPr>
        <w:t xml:space="preserve"> </w:t>
      </w:r>
      <w:r>
        <w:rPr>
          <w:sz w:val="26"/>
          <w:szCs w:val="26"/>
        </w:rPr>
        <w:t>dựng</w:t>
      </w:r>
      <w:r>
        <w:rPr>
          <w:spacing w:val="-3"/>
          <w:sz w:val="26"/>
          <w:szCs w:val="26"/>
        </w:rPr>
        <w:t xml:space="preserve"> </w:t>
      </w:r>
      <w:r>
        <w:rPr>
          <w:sz w:val="26"/>
          <w:szCs w:val="26"/>
        </w:rPr>
        <w:t>một ASEAN</w:t>
      </w:r>
      <w:r>
        <w:rPr>
          <w:spacing w:val="-1"/>
          <w:sz w:val="26"/>
          <w:szCs w:val="26"/>
        </w:rPr>
        <w:t xml:space="preserve"> </w:t>
      </w:r>
      <w:r>
        <w:rPr>
          <w:sz w:val="26"/>
          <w:szCs w:val="26"/>
        </w:rPr>
        <w:t>giàu</w:t>
      </w:r>
      <w:r>
        <w:rPr>
          <w:spacing w:val="1"/>
          <w:sz w:val="26"/>
          <w:szCs w:val="26"/>
        </w:rPr>
        <w:t xml:space="preserve"> </w:t>
      </w:r>
      <w:r>
        <w:rPr>
          <w:sz w:val="26"/>
          <w:szCs w:val="26"/>
        </w:rPr>
        <w:t>có, không</w:t>
      </w:r>
      <w:r>
        <w:rPr>
          <w:spacing w:val="-3"/>
          <w:sz w:val="26"/>
          <w:szCs w:val="26"/>
        </w:rPr>
        <w:t xml:space="preserve"> </w:t>
      </w:r>
      <w:r>
        <w:rPr>
          <w:sz w:val="26"/>
          <w:szCs w:val="26"/>
        </w:rPr>
        <w:t>vũ khí</w:t>
      </w:r>
      <w:r>
        <w:rPr>
          <w:spacing w:val="2"/>
          <w:sz w:val="26"/>
          <w:szCs w:val="26"/>
        </w:rPr>
        <w:t xml:space="preserve"> </w:t>
      </w:r>
      <w:r>
        <w:rPr>
          <w:sz w:val="26"/>
          <w:szCs w:val="26"/>
        </w:rPr>
        <w:t xml:space="preserve">hạt </w:t>
      </w:r>
      <w:r>
        <w:rPr>
          <w:spacing w:val="-2"/>
          <w:sz w:val="26"/>
          <w:szCs w:val="26"/>
        </w:rPr>
        <w:t>nhân.</w:t>
      </w:r>
    </w:p>
    <w:p w14:paraId="5BDF0BF5">
      <w:pPr>
        <w:pStyle w:val="6"/>
        <w:spacing w:before="0" w:line="276" w:lineRule="auto"/>
        <w:ind w:left="0" w:firstLine="0"/>
        <w:contextualSpacing/>
        <w:rPr>
          <w:rStyle w:val="13"/>
          <w:rFonts w:ascii="Times New Roman" w:hAnsi="Times New Roman" w:eastAsia="Times New Roman" w:cs="Times New Roman"/>
          <w:color w:val="auto"/>
        </w:rPr>
      </w:pPr>
      <w:r>
        <w:rPr>
          <w:b/>
          <w:sz w:val="26"/>
          <w:szCs w:val="26"/>
        </w:rPr>
        <w:t>D.</w:t>
      </w:r>
      <w:r>
        <w:rPr>
          <w:b/>
          <w:spacing w:val="-2"/>
          <w:sz w:val="26"/>
          <w:szCs w:val="26"/>
        </w:rPr>
        <w:t xml:space="preserve"> </w:t>
      </w:r>
      <w:r>
        <w:rPr>
          <w:sz w:val="26"/>
          <w:szCs w:val="26"/>
        </w:rPr>
        <w:t>đưa</w:t>
      </w:r>
      <w:r>
        <w:rPr>
          <w:spacing w:val="-3"/>
          <w:sz w:val="26"/>
          <w:szCs w:val="26"/>
        </w:rPr>
        <w:t xml:space="preserve"> </w:t>
      </w:r>
      <w:r>
        <w:rPr>
          <w:sz w:val="26"/>
          <w:szCs w:val="26"/>
        </w:rPr>
        <w:t>ASEAN</w:t>
      </w:r>
      <w:r>
        <w:rPr>
          <w:spacing w:val="-2"/>
          <w:sz w:val="26"/>
          <w:szCs w:val="26"/>
        </w:rPr>
        <w:t xml:space="preserve"> </w:t>
      </w:r>
      <w:r>
        <w:rPr>
          <w:sz w:val="26"/>
          <w:szCs w:val="26"/>
        </w:rPr>
        <w:t>trở thành tổ</w:t>
      </w:r>
      <w:r>
        <w:rPr>
          <w:spacing w:val="-1"/>
          <w:sz w:val="26"/>
          <w:szCs w:val="26"/>
        </w:rPr>
        <w:t xml:space="preserve"> </w:t>
      </w:r>
      <w:r>
        <w:rPr>
          <w:sz w:val="26"/>
          <w:szCs w:val="26"/>
        </w:rPr>
        <w:t>chức</w:t>
      </w:r>
      <w:r>
        <w:rPr>
          <w:spacing w:val="-1"/>
          <w:sz w:val="26"/>
          <w:szCs w:val="26"/>
        </w:rPr>
        <w:t xml:space="preserve"> </w:t>
      </w:r>
      <w:r>
        <w:rPr>
          <w:sz w:val="26"/>
          <w:szCs w:val="26"/>
        </w:rPr>
        <w:t>liên kết</w:t>
      </w:r>
      <w:r>
        <w:rPr>
          <w:spacing w:val="-1"/>
          <w:sz w:val="26"/>
          <w:szCs w:val="26"/>
        </w:rPr>
        <w:t xml:space="preserve"> </w:t>
      </w:r>
      <w:r>
        <w:rPr>
          <w:sz w:val="26"/>
          <w:szCs w:val="26"/>
        </w:rPr>
        <w:t>lớn</w:t>
      </w:r>
      <w:r>
        <w:rPr>
          <w:spacing w:val="-1"/>
          <w:sz w:val="26"/>
          <w:szCs w:val="26"/>
        </w:rPr>
        <w:t xml:space="preserve"> </w:t>
      </w:r>
      <w:r>
        <w:rPr>
          <w:sz w:val="26"/>
          <w:szCs w:val="26"/>
        </w:rPr>
        <w:t>nhất</w:t>
      </w:r>
      <w:r>
        <w:rPr>
          <w:spacing w:val="1"/>
          <w:sz w:val="26"/>
          <w:szCs w:val="26"/>
        </w:rPr>
        <w:t xml:space="preserve"> </w:t>
      </w:r>
      <w:r>
        <w:rPr>
          <w:sz w:val="26"/>
          <w:szCs w:val="26"/>
        </w:rPr>
        <w:t>thế</w:t>
      </w:r>
      <w:r>
        <w:rPr>
          <w:spacing w:val="-1"/>
          <w:sz w:val="26"/>
          <w:szCs w:val="26"/>
        </w:rPr>
        <w:t xml:space="preserve"> </w:t>
      </w:r>
      <w:r>
        <w:rPr>
          <w:spacing w:val="-2"/>
          <w:sz w:val="26"/>
          <w:szCs w:val="26"/>
        </w:rPr>
        <w:t>giới.</w:t>
      </w:r>
    </w:p>
    <w:p w14:paraId="16DA9E3B">
      <w:pPr>
        <w:pStyle w:val="6"/>
        <w:spacing w:before="0" w:line="276" w:lineRule="auto"/>
        <w:ind w:left="0" w:firstLine="0"/>
        <w:rPr>
          <w:sz w:val="26"/>
          <w:szCs w:val="26"/>
        </w:rPr>
      </w:pPr>
      <w:r>
        <w:rPr>
          <w:rStyle w:val="13"/>
          <w:rFonts w:ascii="Times New Roman" w:hAnsi="Times New Roman" w:cs="Times New Roman"/>
          <w:b/>
          <w:bCs/>
          <w:color w:val="auto"/>
          <w:lang w:val="vi-VN"/>
        </w:rPr>
        <w:t>Câu</w:t>
      </w:r>
      <w:r>
        <w:rPr>
          <w:rStyle w:val="13"/>
          <w:rFonts w:ascii="Times New Roman" w:hAnsi="Times New Roman" w:cs="Times New Roman"/>
          <w:b/>
          <w:bCs/>
          <w:color w:val="auto"/>
        </w:rPr>
        <w:t xml:space="preserve"> 2</w:t>
      </w:r>
      <w:r>
        <w:rPr>
          <w:rStyle w:val="13"/>
          <w:rFonts w:ascii="Times New Roman" w:hAnsi="Times New Roman" w:cs="Times New Roman"/>
          <w:b/>
          <w:bCs/>
          <w:color w:val="auto"/>
          <w:lang w:val="en-US"/>
        </w:rPr>
        <w:t>0</w:t>
      </w:r>
      <w:r>
        <w:rPr>
          <w:rStyle w:val="13"/>
          <w:rFonts w:ascii="Times New Roman" w:hAnsi="Times New Roman" w:cs="Times New Roman"/>
          <w:b/>
          <w:bCs/>
          <w:color w:val="auto"/>
        </w:rPr>
        <w:t xml:space="preserve">. </w:t>
      </w:r>
      <w:r>
        <w:rPr>
          <w:sz w:val="26"/>
          <w:szCs w:val="26"/>
        </w:rPr>
        <w:t>Ba trụ cột của Cộng đồng ASEAN là</w:t>
      </w:r>
    </w:p>
    <w:p w14:paraId="5BF50A4F">
      <w:pPr>
        <w:pStyle w:val="6"/>
        <w:numPr>
          <w:ilvl w:val="0"/>
          <w:numId w:val="10"/>
        </w:numPr>
        <w:tabs>
          <w:tab w:val="left" w:pos="450"/>
          <w:tab w:val="left" w:pos="576"/>
        </w:tabs>
        <w:autoSpaceDE/>
        <w:autoSpaceDN/>
        <w:spacing w:before="0" w:line="276" w:lineRule="auto"/>
        <w:ind w:left="360"/>
        <w:rPr>
          <w:sz w:val="26"/>
          <w:szCs w:val="26"/>
        </w:rPr>
      </w:pPr>
      <w:bookmarkStart w:id="37" w:name="bookmark105"/>
      <w:bookmarkEnd w:id="37"/>
      <w:r>
        <w:rPr>
          <w:sz w:val="26"/>
          <w:szCs w:val="26"/>
        </w:rPr>
        <w:t>Cộng đồng chính trị, Cộng đông Kinh tế, Cộng đong Vãn hoá - Xã hội.</w:t>
      </w:r>
    </w:p>
    <w:p w14:paraId="62996079">
      <w:pPr>
        <w:pStyle w:val="6"/>
        <w:numPr>
          <w:ilvl w:val="0"/>
          <w:numId w:val="10"/>
        </w:numPr>
        <w:tabs>
          <w:tab w:val="left" w:pos="450"/>
          <w:tab w:val="left" w:pos="576"/>
        </w:tabs>
        <w:autoSpaceDE/>
        <w:autoSpaceDN/>
        <w:spacing w:before="0" w:line="276" w:lineRule="auto"/>
        <w:ind w:left="360"/>
        <w:rPr>
          <w:sz w:val="26"/>
          <w:szCs w:val="26"/>
        </w:rPr>
      </w:pPr>
      <w:bookmarkStart w:id="38" w:name="bookmark106"/>
      <w:bookmarkEnd w:id="38"/>
      <w:r>
        <w:rPr>
          <w:sz w:val="26"/>
          <w:szCs w:val="26"/>
        </w:rPr>
        <w:t>Cộng đồng Chính trị - An ninh, Cộng đồng Kinh tế, Cộng đồng Văn hoá - Xã hội.</w:t>
      </w:r>
    </w:p>
    <w:p w14:paraId="3116F1C0">
      <w:pPr>
        <w:pStyle w:val="6"/>
        <w:numPr>
          <w:ilvl w:val="0"/>
          <w:numId w:val="10"/>
        </w:numPr>
        <w:tabs>
          <w:tab w:val="left" w:pos="450"/>
        </w:tabs>
        <w:spacing w:before="0" w:line="276" w:lineRule="auto"/>
        <w:ind w:left="360"/>
        <w:rPr>
          <w:sz w:val="26"/>
          <w:szCs w:val="26"/>
        </w:rPr>
      </w:pPr>
      <w:r>
        <w:rPr>
          <w:sz w:val="26"/>
          <w:szCs w:val="26"/>
        </w:rPr>
        <w:t>Cộng đồng Chính trị - An ninh, Cộng đồng Kinh tế và Cộng đồng Văn hoá.</w:t>
      </w:r>
    </w:p>
    <w:p w14:paraId="58452CE3">
      <w:pPr>
        <w:pStyle w:val="6"/>
        <w:numPr>
          <w:ilvl w:val="0"/>
          <w:numId w:val="10"/>
        </w:numPr>
        <w:tabs>
          <w:tab w:val="left" w:pos="450"/>
        </w:tabs>
        <w:spacing w:before="0" w:line="276" w:lineRule="auto"/>
        <w:ind w:left="360"/>
        <w:rPr>
          <w:rStyle w:val="13"/>
          <w:rFonts w:ascii="Times New Roman" w:hAnsi="Times New Roman" w:eastAsia="Times New Roman" w:cs="Times New Roman"/>
          <w:color w:val="auto"/>
        </w:rPr>
      </w:pPr>
      <w:r>
        <w:rPr>
          <w:sz w:val="26"/>
          <w:szCs w:val="26"/>
        </w:rPr>
        <w:t>Cộng đồng An ninh, Cộng đồng Kinh t</w:t>
      </w:r>
      <w:r>
        <w:rPr>
          <w:sz w:val="26"/>
          <w:szCs w:val="26"/>
          <w:lang w:val="en-US"/>
        </w:rPr>
        <w:t>ế</w:t>
      </w:r>
      <w:r>
        <w:rPr>
          <w:sz w:val="26"/>
          <w:szCs w:val="26"/>
        </w:rPr>
        <w:t xml:space="preserve"> và Cộng đông Văn hoá - Xã hội.</w:t>
      </w:r>
    </w:p>
    <w:p w14:paraId="70D7EE02">
      <w:pPr>
        <w:spacing w:after="0" w:line="276" w:lineRule="auto"/>
        <w:jc w:val="both"/>
        <w:rPr>
          <w:rStyle w:val="13"/>
          <w:rFonts w:ascii="Times New Roman" w:hAnsi="Times New Roman" w:cs="Times New Roman"/>
          <w:b/>
          <w:bCs/>
          <w:color w:val="auto"/>
        </w:rPr>
      </w:pPr>
      <w:r>
        <w:rPr>
          <w:rStyle w:val="13"/>
          <w:rFonts w:ascii="Times New Roman" w:hAnsi="Times New Roman" w:cs="Times New Roman"/>
          <w:b/>
          <w:bCs/>
          <w:color w:val="auto"/>
          <w:lang w:val="vi-VN"/>
        </w:rPr>
        <w:t>PHẦN II. CÂU HỎI TRẮC NGHIỆM ĐÚNG – SAI</w:t>
      </w:r>
      <w:r>
        <w:rPr>
          <w:rStyle w:val="13"/>
          <w:rFonts w:ascii="Times New Roman" w:hAnsi="Times New Roman" w:cs="Times New Roman"/>
          <w:b/>
          <w:bCs/>
          <w:color w:val="auto"/>
        </w:rPr>
        <w:t xml:space="preserve"> (2 điểm)</w:t>
      </w:r>
    </w:p>
    <w:p w14:paraId="5194CC92">
      <w:pPr>
        <w:pStyle w:val="10"/>
        <w:spacing w:after="0" w:line="276" w:lineRule="auto"/>
        <w:ind w:left="0"/>
        <w:jc w:val="both"/>
        <w:rPr>
          <w:rFonts w:ascii="Times New Roman" w:hAnsi="Times New Roman" w:eastAsia="Aptos" w:cs="Times New Roman"/>
          <w:sz w:val="26"/>
          <w:szCs w:val="26"/>
        </w:rPr>
      </w:pPr>
      <w:r>
        <w:rPr>
          <w:rFonts w:ascii="Times New Roman" w:hAnsi="Times New Roman" w:eastAsia="Times New Roman" w:cs="Times New Roman"/>
          <w:sz w:val="26"/>
          <w:szCs w:val="26"/>
        </w:rPr>
        <w:t xml:space="preserve">Đọc đoạn tư liệu sau đây, </w:t>
      </w:r>
      <w:r>
        <w:rPr>
          <w:rFonts w:ascii="Times New Roman" w:hAnsi="Times New Roman" w:eastAsia="Aptos" w:cs="Times New Roman"/>
          <w:sz w:val="26"/>
          <w:szCs w:val="26"/>
        </w:rPr>
        <w:t>chọn đúng hoặc sai ở mỗi ý a, b, c, d.</w:t>
      </w:r>
    </w:p>
    <w:p w14:paraId="351A0336">
      <w:pPr>
        <w:shd w:val="clear" w:color="auto" w:fill="FFFFFF"/>
        <w:spacing w:after="0" w:line="240"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Câu 1</w:t>
      </w:r>
      <w:r>
        <w:rPr>
          <w:rFonts w:ascii="Times New Roman" w:hAnsi="Times New Roman" w:eastAsia="Times New Roman" w:cs="Times New Roman"/>
          <w:sz w:val="26"/>
          <w:szCs w:val="26"/>
        </w:rPr>
        <w:t>:</w:t>
      </w:r>
    </w:p>
    <w:p w14:paraId="41F9FCEB">
      <w:pPr>
        <w:shd w:val="clear" w:color="auto" w:fill="FFFFFF"/>
        <w:spacing w:after="0" w:line="240" w:lineRule="auto"/>
        <w:jc w:val="both"/>
        <w:rPr>
          <w:rFonts w:ascii="Times New Roman" w:hAnsi="Times New Roman" w:eastAsia="Times New Roman" w:cs="Times New Roman"/>
          <w:b/>
          <w:sz w:val="26"/>
          <w:szCs w:val="26"/>
          <w:lang w:bidi="en-US"/>
        </w:rPr>
      </w:pPr>
      <w:r>
        <w:rPr>
          <w:rFonts w:ascii="Times New Roman" w:hAnsi="Times New Roman" w:eastAsia="Times New Roman" w:cs="Times New Roman"/>
          <w:sz w:val="26"/>
          <w:szCs w:val="26"/>
        </w:rPr>
        <w:t xml:space="preserve">“ </w:t>
      </w:r>
      <w:r>
        <w:rPr>
          <w:rFonts w:ascii="Times New Roman" w:hAnsi="Times New Roman" w:eastAsia="Times New Roman" w:cs="Times New Roman"/>
          <w:i/>
          <w:iCs/>
          <w:sz w:val="26"/>
          <w:szCs w:val="26"/>
          <w:lang w:eastAsia="vi-VN" w:bidi="vi-VN"/>
        </w:rPr>
        <w:t xml:space="preserve">Tuyên bố </w:t>
      </w:r>
      <w:r>
        <w:rPr>
          <w:rFonts w:ascii="Times New Roman" w:hAnsi="Times New Roman" w:eastAsia="Times New Roman" w:cs="Times New Roman"/>
          <w:i/>
          <w:iCs/>
          <w:sz w:val="26"/>
          <w:szCs w:val="26"/>
          <w:lang w:bidi="en-US"/>
        </w:rPr>
        <w:t xml:space="preserve">ASEAN </w:t>
      </w:r>
      <w:r>
        <w:rPr>
          <w:rFonts w:ascii="Times New Roman" w:hAnsi="Times New Roman" w:eastAsia="Times New Roman" w:cs="Times New Roman"/>
          <w:sz w:val="26"/>
          <w:szCs w:val="26"/>
          <w:lang w:eastAsia="vi-VN" w:bidi="vi-VN"/>
        </w:rPr>
        <w:t xml:space="preserve">nêu rõ mục đích thành lập của </w:t>
      </w:r>
      <w:r>
        <w:rPr>
          <w:rFonts w:ascii="Times New Roman" w:hAnsi="Times New Roman" w:eastAsia="Times New Roman" w:cs="Times New Roman"/>
          <w:sz w:val="26"/>
          <w:szCs w:val="26"/>
          <w:lang w:bidi="en-US"/>
        </w:rPr>
        <w:t>ASEAN:</w:t>
      </w:r>
    </w:p>
    <w:p w14:paraId="2E689618">
      <w:pPr>
        <w:widowControl w:val="0"/>
        <w:shd w:val="clear" w:color="auto" w:fill="FFFFFF"/>
        <w:tabs>
          <w:tab w:val="left" w:pos="512"/>
        </w:tabs>
        <w:spacing w:after="0" w:line="240"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lang w:eastAsia="vi-VN" w:bidi="vi-VN"/>
        </w:rPr>
        <w:t>- Thúc đẩy sự tăng trưởng kinh tế, tiến bộ xã hội và phát triển văn hoá trong khu vực thông qua các nỗ lực chung trên tinh thần bình đẳng và hợp tác nhằm tăng cường cơ sở cho một Cộng đồng các quốc gia Đông Nam Á hoà bình và thịnh vượng.</w:t>
      </w:r>
    </w:p>
    <w:p w14:paraId="7D52DE92">
      <w:pPr>
        <w:widowControl w:val="0"/>
        <w:shd w:val="clear" w:color="auto" w:fill="FFFFFF"/>
        <w:tabs>
          <w:tab w:val="left" w:pos="530"/>
        </w:tabs>
        <w:spacing w:after="0" w:line="240"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lang w:eastAsia="vi-VN" w:bidi="vi-VN"/>
        </w:rPr>
        <w:t>- Thúc đẩy hoà bình và ổn định khu vực bằng việc tôn trọng công lí và nguyên tắc luật pháp trong quan hệ giữa các quốc gia trong vùng và tuân thủ các nguyên tắc của Hiến chương Liên hợp quốc.</w:t>
      </w:r>
    </w:p>
    <w:p w14:paraId="6F318EA8">
      <w:pPr>
        <w:widowControl w:val="0"/>
        <w:shd w:val="clear" w:color="auto" w:fill="FFFFFF"/>
        <w:tabs>
          <w:tab w:val="left" w:pos="533"/>
        </w:tabs>
        <w:spacing w:after="0" w:line="240" w:lineRule="auto"/>
        <w:jc w:val="both"/>
        <w:rPr>
          <w:rFonts w:ascii="Times New Roman" w:hAnsi="Times New Roman" w:eastAsia="Times New Roman" w:cs="Times New Roman"/>
          <w:sz w:val="26"/>
          <w:szCs w:val="26"/>
          <w:lang w:eastAsia="vi-VN" w:bidi="vi-VN"/>
        </w:rPr>
      </w:pPr>
      <w:r>
        <w:rPr>
          <w:rFonts w:ascii="Times New Roman" w:hAnsi="Times New Roman" w:eastAsia="Times New Roman" w:cs="Times New Roman"/>
          <w:sz w:val="26"/>
          <w:szCs w:val="26"/>
          <w:lang w:eastAsia="vi-VN" w:bidi="vi-VN"/>
        </w:rPr>
        <w:t>- Thúc đẩy sự cộng tác tích cực và giúp đỡ lẫn nhau trong các vấn đề cùng quan tâm trong các lĩnh vực kinh tế, xã hội, văn hoá, khoa học - kĩ thuật và hành chính,…”</w:t>
      </w:r>
    </w:p>
    <w:p w14:paraId="5B3ABA8A">
      <w:pPr>
        <w:spacing w:after="0" w:line="240" w:lineRule="auto"/>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a. Tuyên bố về Khu vực Hoà bình, Tự do và Trung lập (ZOPFAN) được ra vào năm 1971, nhằm khẳng định sự độc lập và chủ quyền của các nước Đông Nam Á trước các cường quốc ngoài khu vực. </w:t>
      </w:r>
    </w:p>
    <w:p w14:paraId="7713358B">
      <w:pPr>
        <w:tabs>
          <w:tab w:val="left" w:pos="426"/>
        </w:tabs>
        <w:spacing w:after="0" w:line="240" w:lineRule="auto"/>
        <w:contextualSpacing/>
        <w:jc w:val="both"/>
        <w:rPr>
          <w:rFonts w:ascii="Times New Roman" w:hAnsi="Times New Roman" w:eastAsia="Calibri" w:cs="Times New Roman"/>
          <w:sz w:val="26"/>
          <w:szCs w:val="26"/>
          <w:shd w:val="clear" w:color="auto" w:fill="FFFFFF"/>
        </w:rPr>
      </w:pPr>
      <w:r>
        <w:rPr>
          <w:rFonts w:ascii="Times New Roman" w:hAnsi="Times New Roman" w:eastAsia="Calibri" w:cs="Times New Roman"/>
          <w:sz w:val="26"/>
          <w:szCs w:val="26"/>
        </w:rPr>
        <w:t xml:space="preserve">b. Hiệp hội các quốc gia Đông Nam Á (ASEAN) khi mới thành lập (1967) không đề ra mục đích, nhiệm vụ </w:t>
      </w:r>
      <w:r>
        <w:rPr>
          <w:rFonts w:ascii="Times New Roman" w:hAnsi="Times New Roman" w:eastAsia="Calibri" w:cs="Times New Roman"/>
          <w:sz w:val="26"/>
          <w:szCs w:val="26"/>
          <w:shd w:val="clear" w:color="auto" w:fill="FFFFFF"/>
        </w:rPr>
        <w:t>xây dựng một cộng đồng Đông Nam Á hòa bình và thịnh vượng.</w:t>
      </w:r>
    </w:p>
    <w:p w14:paraId="36FA078A">
      <w:pPr>
        <w:spacing w:after="0" w:line="240" w:lineRule="auto"/>
        <w:jc w:val="both"/>
        <w:rPr>
          <w:rFonts w:ascii="Times New Roman" w:hAnsi="Times New Roman" w:eastAsia="Calibri" w:cs="Times New Roman"/>
          <w:sz w:val="26"/>
          <w:szCs w:val="26"/>
        </w:rPr>
      </w:pPr>
      <w:r>
        <w:rPr>
          <w:rFonts w:ascii="Times New Roman" w:hAnsi="Times New Roman" w:eastAsia="Calibri" w:cs="Times New Roman"/>
          <w:sz w:val="26"/>
          <w:szCs w:val="26"/>
        </w:rPr>
        <w:t xml:space="preserve">c. Hội nghị Thượng đỉnh </w:t>
      </w:r>
      <w:r>
        <w:rPr>
          <w:rFonts w:ascii="Times New Roman" w:hAnsi="Times New Roman" w:eastAsia="Calibri" w:cs="Times New Roman"/>
          <w:sz w:val="26"/>
          <w:szCs w:val="26"/>
          <w:shd w:val="clear" w:color="auto" w:fill="FFFFFF"/>
        </w:rPr>
        <w:t>gồm Thủ tướng các quốc gia thành viên; là cơ quan hoạch định chính sách tối cao của ASEAN.</w:t>
      </w:r>
    </w:p>
    <w:p w14:paraId="466F40E9">
      <w:pPr>
        <w:spacing w:after="0" w:line="240" w:lineRule="auto"/>
        <w:jc w:val="both"/>
        <w:rPr>
          <w:rFonts w:ascii="Times New Roman" w:hAnsi="Times New Roman" w:eastAsia="Calibri" w:cs="Times New Roman"/>
          <w:sz w:val="26"/>
          <w:szCs w:val="26"/>
        </w:rPr>
      </w:pPr>
      <w:r>
        <w:rPr>
          <w:rFonts w:ascii="Times New Roman" w:hAnsi="Times New Roman" w:eastAsia="Calibri" w:cs="Times New Roman"/>
          <w:sz w:val="26"/>
          <w:szCs w:val="26"/>
        </w:rPr>
        <w:t>d. Mối quan hệ giữa Việt Nam và ASEAN là một trong những trụ cột quan trọng của chính sách đối ngoại của Việt Nam, mang lại nhiều lợi ích cho cả hai bên và đóng góp vào hòa bình và phát triển trong khu vực Đông Nam Á.</w:t>
      </w:r>
    </w:p>
    <w:p w14:paraId="5478CF62">
      <w:pPr>
        <w:pStyle w:val="10"/>
        <w:spacing w:after="0" w:line="276" w:lineRule="auto"/>
        <w:ind w:left="0"/>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Câu 2:</w:t>
      </w:r>
      <w:r>
        <w:rPr>
          <w:rFonts w:ascii="Times New Roman" w:hAnsi="Times New Roman" w:eastAsia="Times New Roman" w:cs="Times New Roman"/>
          <w:i/>
          <w:iCs/>
          <w:sz w:val="26"/>
          <w:szCs w:val="26"/>
        </w:rPr>
        <w:t xml:space="preserve"> “Trật tự thế giới mới này được hình thành như thế nào, còn tuỳ thuộc ở nhiều nhân tố: Sự phát triển về thực lực kinh tế, chính trị, quân sự của các cường quốc Mỹ, Nga, Trung Quốc, Anh, Pháp, Nhật Bản, Đức trong cuộc chạy đua về sức mạnh quốc gia tổng hợp,...; Sự lớn mạnh của lực lượng cách mạng thế giới (sự thành bại của công cuộc cải cách, đổi mới ở các nước xã hội chủ nghĩa,...); Sự phát triển của cách mạng khoa học – kĩ thuật sẽ còn tiếp tục tạo ra những “đột phá” và biến chuyển trên cục diện thế giới”.</w:t>
      </w:r>
    </w:p>
    <w:p w14:paraId="39B8D458">
      <w:pPr>
        <w:pStyle w:val="10"/>
        <w:spacing w:after="0" w:line="276" w:lineRule="auto"/>
        <w:ind w:left="0"/>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 xml:space="preserve">(Nguyễn Anh Thái (Chủ biên), </w:t>
      </w:r>
      <w:r>
        <w:rPr>
          <w:rFonts w:ascii="Times New Roman" w:hAnsi="Times New Roman" w:eastAsia="Times New Roman" w:cs="Times New Roman"/>
          <w:i/>
          <w:iCs/>
          <w:sz w:val="26"/>
          <w:szCs w:val="26"/>
        </w:rPr>
        <w:t>Lịch sử thế giới hiện đại</w:t>
      </w:r>
      <w:r>
        <w:rPr>
          <w:rFonts w:ascii="Times New Roman" w:hAnsi="Times New Roman" w:eastAsia="Times New Roman" w:cs="Times New Roman"/>
          <w:sz w:val="26"/>
          <w:szCs w:val="26"/>
        </w:rPr>
        <w:t>, NXB Giáo dục Việt Nam, Hà Nội, 2021, tr.424)</w:t>
      </w:r>
    </w:p>
    <w:p w14:paraId="02B70379">
      <w:pPr>
        <w:pStyle w:val="10"/>
        <w:spacing w:after="0" w:line="276" w:lineRule="auto"/>
        <w:ind w:left="0"/>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a</w:t>
      </w:r>
      <w:r>
        <w:rPr>
          <w:rFonts w:ascii="Times New Roman" w:hAnsi="Times New Roman" w:eastAsia="Times New Roman" w:cs="Times New Roman"/>
          <w:sz w:val="26"/>
          <w:szCs w:val="26"/>
        </w:rPr>
        <w:t xml:space="preserve">. Đoạn tư liệu trên đề cập đến nội dung chính là Trật tự thế giới hai cực I-an-ta. </w:t>
      </w:r>
    </w:p>
    <w:p w14:paraId="420CE1B8">
      <w:pPr>
        <w:pStyle w:val="10"/>
        <w:spacing w:after="0" w:line="276" w:lineRule="auto"/>
        <w:ind w:left="0"/>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b</w:t>
      </w:r>
      <w:r>
        <w:rPr>
          <w:rFonts w:ascii="Times New Roman" w:hAnsi="Times New Roman" w:eastAsia="Times New Roman" w:cs="Times New Roman"/>
          <w:sz w:val="26"/>
          <w:szCs w:val="26"/>
        </w:rPr>
        <w:t xml:space="preserve">. Anh, Pháp ngày càng trở thành những cực lớn nhất trong trật tự thế giới đa cực từ sau Chiến tranh thế giới thứ hai. </w:t>
      </w:r>
    </w:p>
    <w:p w14:paraId="033C227F">
      <w:pPr>
        <w:pStyle w:val="10"/>
        <w:spacing w:after="0" w:line="276" w:lineRule="auto"/>
        <w:ind w:left="0"/>
        <w:jc w:val="both"/>
        <w:rPr>
          <w:rFonts w:ascii="Times New Roman" w:hAnsi="Times New Roman" w:eastAsia="Times New Roman" w:cs="Times New Roman"/>
          <w:sz w:val="26"/>
          <w:szCs w:val="26"/>
        </w:rPr>
      </w:pPr>
      <w:r>
        <w:rPr>
          <w:rFonts w:ascii="Times New Roman" w:hAnsi="Times New Roman" w:eastAsia="Times New Roman" w:cs="Times New Roman"/>
          <w:b/>
          <w:bCs/>
          <w:sz w:val="26"/>
          <w:szCs w:val="26"/>
        </w:rPr>
        <w:t>c</w:t>
      </w:r>
      <w:r>
        <w:rPr>
          <w:rFonts w:ascii="Times New Roman" w:hAnsi="Times New Roman" w:eastAsia="Times New Roman" w:cs="Times New Roman"/>
          <w:sz w:val="26"/>
          <w:szCs w:val="26"/>
        </w:rPr>
        <w:t xml:space="preserve">. Sự phát triển của cách mạng khoa học - kĩ thuật là nhân tố tác động đến hình thành trật tự thế giới mới. </w:t>
      </w:r>
    </w:p>
    <w:p w14:paraId="350413AA">
      <w:pPr>
        <w:pStyle w:val="10"/>
        <w:spacing w:after="0" w:line="276" w:lineRule="auto"/>
        <w:ind w:left="0"/>
        <w:jc w:val="both"/>
        <w:rPr>
          <w:rFonts w:ascii="Times New Roman" w:hAnsi="Times New Roman" w:eastAsia="Times New Roman" w:cs="Times New Roman"/>
          <w:b/>
          <w:bCs/>
          <w:sz w:val="26"/>
          <w:szCs w:val="26"/>
        </w:rPr>
      </w:pPr>
      <w:r>
        <w:rPr>
          <w:rFonts w:ascii="Times New Roman" w:hAnsi="Times New Roman" w:eastAsia="Times New Roman" w:cs="Times New Roman"/>
          <w:b/>
          <w:bCs/>
          <w:sz w:val="26"/>
          <w:szCs w:val="26"/>
        </w:rPr>
        <w:t>d</w:t>
      </w:r>
      <w:r>
        <w:rPr>
          <w:rFonts w:ascii="Times New Roman" w:hAnsi="Times New Roman" w:eastAsia="Times New Roman" w:cs="Times New Roman"/>
          <w:sz w:val="26"/>
          <w:szCs w:val="26"/>
        </w:rPr>
        <w:t xml:space="preserve">. Sức mạnh tổng hợp của các cường quốc Mỹ, Nga, Trung Quốc, Anh, Pháp, Nhật Bản, Đức sẽ góp phần định hình trật tự thế giới mới. </w:t>
      </w:r>
    </w:p>
    <w:p w14:paraId="26809550">
      <w:pPr>
        <w:tabs>
          <w:tab w:val="left" w:pos="5480"/>
        </w:tabs>
        <w:rPr>
          <w:rFonts w:ascii="Times New Roman" w:hAnsi="Times New Roman" w:cs="Times New Roman" w:eastAsiaTheme="majorEastAsia"/>
          <w:b/>
          <w:bCs/>
          <w:sz w:val="26"/>
          <w:szCs w:val="26"/>
        </w:rPr>
      </w:pPr>
      <w:r>
        <w:rPr>
          <w:rFonts w:ascii="Times New Roman" w:hAnsi="Times New Roman" w:cs="Times New Roman" w:eastAsiaTheme="majorEastAsia"/>
          <w:b/>
          <w:bCs/>
          <w:sz w:val="26"/>
          <w:szCs w:val="26"/>
        </w:rPr>
        <w:t>PHẦN III. CÂU HỎI TỰ LUẬN (3 điểm)</w:t>
      </w:r>
    </w:p>
    <w:p w14:paraId="2787585E">
      <w:pPr>
        <w:tabs>
          <w:tab w:val="left" w:pos="5480"/>
        </w:tabs>
        <w:rPr>
          <w:rFonts w:ascii="Times New Roman" w:hAnsi="Times New Roman" w:cs="Times New Roman" w:eastAsiaTheme="majorEastAsia"/>
          <w:sz w:val="26"/>
          <w:szCs w:val="26"/>
        </w:rPr>
      </w:pPr>
      <w:r>
        <w:rPr>
          <w:rFonts w:ascii="Times New Roman" w:hAnsi="Times New Roman" w:cs="Times New Roman" w:eastAsiaTheme="majorEastAsia"/>
          <w:b/>
          <w:bCs/>
          <w:sz w:val="26"/>
          <w:szCs w:val="26"/>
        </w:rPr>
        <w:t xml:space="preserve">Câu 1: </w:t>
      </w:r>
      <w:r>
        <w:rPr>
          <w:rFonts w:ascii="Times New Roman" w:hAnsi="Times New Roman" w:cs="Times New Roman" w:eastAsiaTheme="majorEastAsia"/>
          <w:sz w:val="26"/>
          <w:szCs w:val="26"/>
        </w:rPr>
        <w:t>Trình bày khái niệm trật tự đa cực. Trật tự đa cực đem lại thời cơ và thách thức gì cho Việt Nam?</w:t>
      </w:r>
      <w:r>
        <w:rPr>
          <w:rFonts w:ascii="Times New Roman" w:hAnsi="Times New Roman" w:cs="Times New Roman" w:eastAsiaTheme="majorEastAsia"/>
          <w:b/>
          <w:bCs/>
          <w:sz w:val="26"/>
          <w:szCs w:val="26"/>
        </w:rPr>
        <w:t xml:space="preserve">Câu 2: </w:t>
      </w:r>
      <w:r>
        <w:rPr>
          <w:rFonts w:ascii="Times New Roman" w:hAnsi="Times New Roman" w:cs="Times New Roman" w:eastAsiaTheme="majorEastAsia"/>
          <w:sz w:val="26"/>
          <w:szCs w:val="26"/>
        </w:rPr>
        <w:t>Mục tiêu hoạt động của Hiệp hội các quốc gia Đông Nam Á (ASEAN) là gì? Em hãy lực chọn và phân tích một sự kiện quan trọng trong quá trình hình thành và phát triển của ASEAN từ năm 1967 đến nay.</w:t>
      </w:r>
    </w:p>
    <w:p w14:paraId="72A812DD">
      <w:pPr>
        <w:tabs>
          <w:tab w:val="left" w:pos="5480"/>
        </w:tabs>
        <w:rPr>
          <w:rFonts w:ascii="Times New Roman" w:hAnsi="Times New Roman" w:cs="Times New Roman" w:eastAsiaTheme="majorEastAsia"/>
          <w:sz w:val="26"/>
          <w:szCs w:val="26"/>
        </w:rPr>
      </w:pPr>
    </w:p>
    <w:p w14:paraId="6CB2380C">
      <w:pPr>
        <w:tabs>
          <w:tab w:val="left" w:pos="5480"/>
        </w:tabs>
        <w:rPr>
          <w:rFonts w:ascii="Times New Roman" w:hAnsi="Times New Roman" w:cs="Times New Roman" w:eastAsiaTheme="majorEastAsia"/>
          <w:b/>
          <w:bCs/>
          <w:sz w:val="26"/>
          <w:szCs w:val="26"/>
        </w:rPr>
      </w:pPr>
      <w:r>
        <w:rPr>
          <w:rFonts w:ascii="Times New Roman" w:hAnsi="Times New Roman" w:cs="Times New Roman" w:eastAsiaTheme="majorEastAsia"/>
          <w:sz w:val="26"/>
          <w:szCs w:val="26"/>
        </w:rPr>
        <w:tab/>
      </w:r>
    </w:p>
    <w:sectPr>
      <w:pgSz w:w="11906" w:h="16838"/>
      <w:pgMar w:top="450" w:right="886" w:bottom="548" w:left="9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等线 Light">
    <w:altName w:val="Segoe Print"/>
    <w:panose1 w:val="00000000000000000000"/>
    <w:charset w:val="00"/>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Aptos">
    <w:altName w:val="Segoe UI"/>
    <w:panose1 w:val="00000000000000000000"/>
    <w:charset w:val="00"/>
    <w:family w:val="swiss"/>
    <w:pitch w:val="default"/>
    <w:sig w:usb0="00000000"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B345EF"/>
    <w:multiLevelType w:val="multilevel"/>
    <w:tmpl w:val="11B345EF"/>
    <w:lvl w:ilvl="0" w:tentative="0">
      <w:start w:val="1"/>
      <w:numFmt w:val="upperLetter"/>
      <w:lvlText w:val="%1."/>
      <w:lvlJc w:val="left"/>
      <w:pPr>
        <w:tabs>
          <w:tab w:val="left" w:pos="360"/>
        </w:tabs>
        <w:ind w:left="360" w:hanging="360"/>
      </w:pPr>
      <w:rPr>
        <w:b/>
        <w:bCs/>
      </w:rPr>
    </w:lvl>
    <w:lvl w:ilvl="1" w:tentative="0">
      <w:start w:val="1"/>
      <w:numFmt w:val="upperLetter"/>
      <w:lvlText w:val="%2."/>
      <w:lvlJc w:val="left"/>
      <w:pPr>
        <w:tabs>
          <w:tab w:val="left" w:pos="1080"/>
        </w:tabs>
        <w:ind w:left="1080" w:hanging="360"/>
      </w:pPr>
    </w:lvl>
    <w:lvl w:ilvl="2" w:tentative="0">
      <w:start w:val="1"/>
      <w:numFmt w:val="upperLetter"/>
      <w:lvlText w:val="%3."/>
      <w:lvlJc w:val="left"/>
      <w:pPr>
        <w:tabs>
          <w:tab w:val="left" w:pos="1800"/>
        </w:tabs>
        <w:ind w:left="1800" w:hanging="360"/>
      </w:pPr>
    </w:lvl>
    <w:lvl w:ilvl="3" w:tentative="0">
      <w:start w:val="1"/>
      <w:numFmt w:val="upperLetter"/>
      <w:lvlText w:val="%4."/>
      <w:lvlJc w:val="left"/>
      <w:pPr>
        <w:tabs>
          <w:tab w:val="left" w:pos="2520"/>
        </w:tabs>
        <w:ind w:left="2520" w:hanging="360"/>
      </w:pPr>
    </w:lvl>
    <w:lvl w:ilvl="4" w:tentative="0">
      <w:start w:val="1"/>
      <w:numFmt w:val="upperLetter"/>
      <w:lvlText w:val="%5."/>
      <w:lvlJc w:val="left"/>
      <w:pPr>
        <w:tabs>
          <w:tab w:val="left" w:pos="3240"/>
        </w:tabs>
        <w:ind w:left="3240" w:hanging="360"/>
      </w:pPr>
    </w:lvl>
    <w:lvl w:ilvl="5" w:tentative="0">
      <w:start w:val="1"/>
      <w:numFmt w:val="upperLetter"/>
      <w:lvlText w:val="%6."/>
      <w:lvlJc w:val="left"/>
      <w:pPr>
        <w:tabs>
          <w:tab w:val="left" w:pos="3960"/>
        </w:tabs>
        <w:ind w:left="3960" w:hanging="360"/>
      </w:pPr>
    </w:lvl>
    <w:lvl w:ilvl="6" w:tentative="0">
      <w:start w:val="1"/>
      <w:numFmt w:val="upperLetter"/>
      <w:lvlText w:val="%7."/>
      <w:lvlJc w:val="left"/>
      <w:pPr>
        <w:tabs>
          <w:tab w:val="left" w:pos="4680"/>
        </w:tabs>
        <w:ind w:left="4680" w:hanging="360"/>
      </w:pPr>
    </w:lvl>
    <w:lvl w:ilvl="7" w:tentative="0">
      <w:start w:val="1"/>
      <w:numFmt w:val="upperLetter"/>
      <w:lvlText w:val="%8."/>
      <w:lvlJc w:val="left"/>
      <w:pPr>
        <w:tabs>
          <w:tab w:val="left" w:pos="5400"/>
        </w:tabs>
        <w:ind w:left="5400" w:hanging="360"/>
      </w:pPr>
    </w:lvl>
    <w:lvl w:ilvl="8" w:tentative="0">
      <w:start w:val="1"/>
      <w:numFmt w:val="upperLetter"/>
      <w:lvlText w:val="%9."/>
      <w:lvlJc w:val="left"/>
      <w:pPr>
        <w:tabs>
          <w:tab w:val="left" w:pos="6120"/>
        </w:tabs>
        <w:ind w:left="6120" w:hanging="360"/>
      </w:pPr>
    </w:lvl>
  </w:abstractNum>
  <w:abstractNum w:abstractNumId="1">
    <w:nsid w:val="2D2113BA"/>
    <w:multiLevelType w:val="multilevel"/>
    <w:tmpl w:val="2D2113BA"/>
    <w:lvl w:ilvl="0" w:tentative="0">
      <w:start w:val="1"/>
      <w:numFmt w:val="lowerLetter"/>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2F8D6ADD"/>
    <w:multiLevelType w:val="multilevel"/>
    <w:tmpl w:val="2F8D6ADD"/>
    <w:lvl w:ilvl="0" w:tentative="0">
      <w:start w:val="3"/>
      <w:numFmt w:val="lowerLetter"/>
      <w:lvlText w:val="%1."/>
      <w:lvlJc w:val="left"/>
      <w:pPr>
        <w:ind w:left="720" w:hanging="360"/>
      </w:pPr>
      <w:rPr>
        <w:rFonts w:hint="default"/>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2FC734A8"/>
    <w:multiLevelType w:val="multilevel"/>
    <w:tmpl w:val="2FC734A8"/>
    <w:lvl w:ilvl="0" w:tentative="0">
      <w:start w:val="1"/>
      <w:numFmt w:val="upperLetter"/>
      <w:lvlText w:val="%1."/>
      <w:lvlJc w:val="left"/>
      <w:pPr>
        <w:tabs>
          <w:tab w:val="left" w:pos="720"/>
        </w:tabs>
        <w:ind w:left="720" w:hanging="360"/>
      </w:pPr>
      <w:rPr>
        <w:b/>
        <w:bCs/>
      </w:rPr>
    </w:lvl>
    <w:lvl w:ilvl="1" w:tentative="0">
      <w:start w:val="1"/>
      <w:numFmt w:val="upperLetter"/>
      <w:lvlText w:val="%2."/>
      <w:lvlJc w:val="left"/>
      <w:pPr>
        <w:tabs>
          <w:tab w:val="left" w:pos="1440"/>
        </w:tabs>
        <w:ind w:left="1440" w:hanging="360"/>
      </w:pPr>
    </w:lvl>
    <w:lvl w:ilvl="2" w:tentative="0">
      <w:start w:val="1"/>
      <w:numFmt w:val="upperLetter"/>
      <w:lvlText w:val="%3."/>
      <w:lvlJc w:val="left"/>
      <w:pPr>
        <w:tabs>
          <w:tab w:val="left" w:pos="2160"/>
        </w:tabs>
        <w:ind w:left="2160" w:hanging="360"/>
      </w:pPr>
    </w:lvl>
    <w:lvl w:ilvl="3" w:tentative="0">
      <w:start w:val="1"/>
      <w:numFmt w:val="upperLetter"/>
      <w:lvlText w:val="%4."/>
      <w:lvlJc w:val="left"/>
      <w:pPr>
        <w:tabs>
          <w:tab w:val="left" w:pos="2880"/>
        </w:tabs>
        <w:ind w:left="2880" w:hanging="360"/>
      </w:pPr>
    </w:lvl>
    <w:lvl w:ilvl="4" w:tentative="0">
      <w:start w:val="1"/>
      <w:numFmt w:val="upperLetter"/>
      <w:lvlText w:val="%5."/>
      <w:lvlJc w:val="left"/>
      <w:pPr>
        <w:tabs>
          <w:tab w:val="left" w:pos="3600"/>
        </w:tabs>
        <w:ind w:left="3600" w:hanging="360"/>
      </w:pPr>
    </w:lvl>
    <w:lvl w:ilvl="5" w:tentative="0">
      <w:start w:val="1"/>
      <w:numFmt w:val="upperLetter"/>
      <w:lvlText w:val="%6."/>
      <w:lvlJc w:val="left"/>
      <w:pPr>
        <w:tabs>
          <w:tab w:val="left" w:pos="4320"/>
        </w:tabs>
        <w:ind w:left="4320" w:hanging="360"/>
      </w:pPr>
    </w:lvl>
    <w:lvl w:ilvl="6" w:tentative="0">
      <w:start w:val="1"/>
      <w:numFmt w:val="upperLetter"/>
      <w:lvlText w:val="%7."/>
      <w:lvlJc w:val="left"/>
      <w:pPr>
        <w:tabs>
          <w:tab w:val="left" w:pos="5040"/>
        </w:tabs>
        <w:ind w:left="5040" w:hanging="360"/>
      </w:pPr>
    </w:lvl>
    <w:lvl w:ilvl="7" w:tentative="0">
      <w:start w:val="1"/>
      <w:numFmt w:val="upperLetter"/>
      <w:lvlText w:val="%8."/>
      <w:lvlJc w:val="left"/>
      <w:pPr>
        <w:tabs>
          <w:tab w:val="left" w:pos="5760"/>
        </w:tabs>
        <w:ind w:left="5760" w:hanging="360"/>
      </w:pPr>
    </w:lvl>
    <w:lvl w:ilvl="8" w:tentative="0">
      <w:start w:val="1"/>
      <w:numFmt w:val="upperLetter"/>
      <w:lvlText w:val="%9."/>
      <w:lvlJc w:val="left"/>
      <w:pPr>
        <w:tabs>
          <w:tab w:val="left" w:pos="6480"/>
        </w:tabs>
        <w:ind w:left="6480" w:hanging="360"/>
      </w:pPr>
    </w:lvl>
  </w:abstractNum>
  <w:abstractNum w:abstractNumId="4">
    <w:nsid w:val="36D13BC3"/>
    <w:multiLevelType w:val="multilevel"/>
    <w:tmpl w:val="36D13BC3"/>
    <w:lvl w:ilvl="0" w:tentative="0">
      <w:start w:val="1"/>
      <w:numFmt w:val="upperLetter"/>
      <w:lvlText w:val="%1."/>
      <w:lvlJc w:val="left"/>
      <w:pPr>
        <w:ind w:left="1100" w:hanging="360"/>
      </w:pPr>
      <w:rPr>
        <w:b/>
        <w:bCs/>
      </w:rPr>
    </w:lvl>
    <w:lvl w:ilvl="1" w:tentative="0">
      <w:start w:val="1"/>
      <w:numFmt w:val="lowerLetter"/>
      <w:lvlText w:val="%2."/>
      <w:lvlJc w:val="left"/>
      <w:pPr>
        <w:ind w:left="1820" w:hanging="360"/>
      </w:pPr>
    </w:lvl>
    <w:lvl w:ilvl="2" w:tentative="0">
      <w:start w:val="1"/>
      <w:numFmt w:val="lowerRoman"/>
      <w:lvlText w:val="%3."/>
      <w:lvlJc w:val="right"/>
      <w:pPr>
        <w:ind w:left="2540" w:hanging="180"/>
      </w:pPr>
    </w:lvl>
    <w:lvl w:ilvl="3" w:tentative="0">
      <w:start w:val="1"/>
      <w:numFmt w:val="decimal"/>
      <w:lvlText w:val="%4."/>
      <w:lvlJc w:val="left"/>
      <w:pPr>
        <w:ind w:left="3260" w:hanging="360"/>
      </w:pPr>
    </w:lvl>
    <w:lvl w:ilvl="4" w:tentative="0">
      <w:start w:val="1"/>
      <w:numFmt w:val="lowerLetter"/>
      <w:lvlText w:val="%5."/>
      <w:lvlJc w:val="left"/>
      <w:pPr>
        <w:ind w:left="3980" w:hanging="360"/>
      </w:pPr>
    </w:lvl>
    <w:lvl w:ilvl="5" w:tentative="0">
      <w:start w:val="1"/>
      <w:numFmt w:val="lowerRoman"/>
      <w:lvlText w:val="%6."/>
      <w:lvlJc w:val="right"/>
      <w:pPr>
        <w:ind w:left="4700" w:hanging="180"/>
      </w:pPr>
    </w:lvl>
    <w:lvl w:ilvl="6" w:tentative="0">
      <w:start w:val="1"/>
      <w:numFmt w:val="decimal"/>
      <w:lvlText w:val="%7."/>
      <w:lvlJc w:val="left"/>
      <w:pPr>
        <w:ind w:left="5420" w:hanging="360"/>
      </w:pPr>
    </w:lvl>
    <w:lvl w:ilvl="7" w:tentative="0">
      <w:start w:val="1"/>
      <w:numFmt w:val="lowerLetter"/>
      <w:lvlText w:val="%8."/>
      <w:lvlJc w:val="left"/>
      <w:pPr>
        <w:ind w:left="6140" w:hanging="360"/>
      </w:pPr>
    </w:lvl>
    <w:lvl w:ilvl="8" w:tentative="0">
      <w:start w:val="1"/>
      <w:numFmt w:val="lowerRoman"/>
      <w:lvlText w:val="%9."/>
      <w:lvlJc w:val="right"/>
      <w:pPr>
        <w:ind w:left="6860" w:hanging="180"/>
      </w:pPr>
    </w:lvl>
  </w:abstractNum>
  <w:abstractNum w:abstractNumId="5">
    <w:nsid w:val="3F805C74"/>
    <w:multiLevelType w:val="multilevel"/>
    <w:tmpl w:val="3F805C74"/>
    <w:lvl w:ilvl="0" w:tentative="0">
      <w:start w:val="1"/>
      <w:numFmt w:val="lowerLetter"/>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44566870"/>
    <w:multiLevelType w:val="multilevel"/>
    <w:tmpl w:val="44566870"/>
    <w:lvl w:ilvl="0" w:tentative="0">
      <w:start w:val="1"/>
      <w:numFmt w:val="upperLetter"/>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47652AB2"/>
    <w:multiLevelType w:val="multilevel"/>
    <w:tmpl w:val="47652AB2"/>
    <w:lvl w:ilvl="0" w:tentative="0">
      <w:start w:val="0"/>
      <w:numFmt w:val="bullet"/>
      <w:lvlText w:val="–"/>
      <w:lvlJc w:val="left"/>
      <w:pPr>
        <w:ind w:left="720" w:hanging="360"/>
      </w:pPr>
      <w:rPr>
        <w:rFonts w:hint="default" w:ascii="Times New Roman" w:hAnsi="Times New Roman" w:eastAsia="Times New Roman" w:cs="Times New Roman"/>
        <w:b w:val="0"/>
        <w:bCs w:val="0"/>
        <w:i w:val="0"/>
        <w:iCs w:val="0"/>
        <w:color w:val="231F20"/>
        <w:spacing w:val="0"/>
        <w:w w:val="104"/>
        <w:sz w:val="25"/>
        <w:szCs w:val="25"/>
        <w:lang w:val="vi"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4C7452AD"/>
    <w:multiLevelType w:val="multilevel"/>
    <w:tmpl w:val="4C7452AD"/>
    <w:lvl w:ilvl="0" w:tentative="0">
      <w:start w:val="1"/>
      <w:numFmt w:val="upperLetter"/>
      <w:lvlText w:val="%1."/>
      <w:lvlJc w:val="left"/>
      <w:pPr>
        <w:ind w:left="720" w:hanging="360"/>
      </w:pPr>
      <w:rPr>
        <w:b/>
        <w:bCs/>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56787D38"/>
    <w:multiLevelType w:val="multilevel"/>
    <w:tmpl w:val="56787D38"/>
    <w:lvl w:ilvl="0" w:tentative="0">
      <w:start w:val="1"/>
      <w:numFmt w:val="lowerLetter"/>
      <w:lvlText w:val="%1."/>
      <w:lvlJc w:val="left"/>
      <w:pPr>
        <w:ind w:left="1080" w:hanging="360"/>
      </w:pPr>
      <w:rPr>
        <w:b/>
        <w:bCs/>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num w:numId="1">
    <w:abstractNumId w:val="7"/>
  </w:num>
  <w:num w:numId="2">
    <w:abstractNumId w:val="0"/>
  </w:num>
  <w:num w:numId="3">
    <w:abstractNumId w:val="1"/>
  </w:num>
  <w:num w:numId="4">
    <w:abstractNumId w:val="5"/>
  </w:num>
  <w:num w:numId="5">
    <w:abstractNumId w:val="9"/>
  </w:num>
  <w:num w:numId="6">
    <w:abstractNumId w:val="2"/>
  </w:num>
  <w:num w:numId="7">
    <w:abstractNumId w:val="4"/>
  </w:num>
  <w:num w:numId="8">
    <w:abstractNumId w:val="3"/>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389"/>
    <w:rsid w:val="00011A69"/>
    <w:rsid w:val="0002020B"/>
    <w:rsid w:val="00064C78"/>
    <w:rsid w:val="001A1A00"/>
    <w:rsid w:val="00210CC0"/>
    <w:rsid w:val="002A2275"/>
    <w:rsid w:val="003164D9"/>
    <w:rsid w:val="003721FF"/>
    <w:rsid w:val="00380FEA"/>
    <w:rsid w:val="004433D0"/>
    <w:rsid w:val="004613FC"/>
    <w:rsid w:val="00470038"/>
    <w:rsid w:val="004965BE"/>
    <w:rsid w:val="004E2E9A"/>
    <w:rsid w:val="004F5FE3"/>
    <w:rsid w:val="00521538"/>
    <w:rsid w:val="00522DE9"/>
    <w:rsid w:val="00536FD8"/>
    <w:rsid w:val="00545F70"/>
    <w:rsid w:val="00566425"/>
    <w:rsid w:val="006017D2"/>
    <w:rsid w:val="00622990"/>
    <w:rsid w:val="006663EC"/>
    <w:rsid w:val="00667389"/>
    <w:rsid w:val="00677A9C"/>
    <w:rsid w:val="00677F75"/>
    <w:rsid w:val="006E41EE"/>
    <w:rsid w:val="006E6406"/>
    <w:rsid w:val="00753CB3"/>
    <w:rsid w:val="00761367"/>
    <w:rsid w:val="007A3B43"/>
    <w:rsid w:val="007C44C4"/>
    <w:rsid w:val="00817888"/>
    <w:rsid w:val="00822D2B"/>
    <w:rsid w:val="00847254"/>
    <w:rsid w:val="00874B59"/>
    <w:rsid w:val="008C7F43"/>
    <w:rsid w:val="008D3508"/>
    <w:rsid w:val="008D4022"/>
    <w:rsid w:val="008F7697"/>
    <w:rsid w:val="00900A35"/>
    <w:rsid w:val="0090266F"/>
    <w:rsid w:val="0090730B"/>
    <w:rsid w:val="0097003E"/>
    <w:rsid w:val="0097160C"/>
    <w:rsid w:val="0097391A"/>
    <w:rsid w:val="00992D3F"/>
    <w:rsid w:val="009D40A0"/>
    <w:rsid w:val="00A32026"/>
    <w:rsid w:val="00A42DBC"/>
    <w:rsid w:val="00A436BE"/>
    <w:rsid w:val="00A45D92"/>
    <w:rsid w:val="00A605E7"/>
    <w:rsid w:val="00A66FC4"/>
    <w:rsid w:val="00AB6BB7"/>
    <w:rsid w:val="00AE2FBB"/>
    <w:rsid w:val="00B13351"/>
    <w:rsid w:val="00B25EBF"/>
    <w:rsid w:val="00B30AE1"/>
    <w:rsid w:val="00B80137"/>
    <w:rsid w:val="00B870B6"/>
    <w:rsid w:val="00BB45AA"/>
    <w:rsid w:val="00BC6A8C"/>
    <w:rsid w:val="00C27944"/>
    <w:rsid w:val="00C551DE"/>
    <w:rsid w:val="00C75237"/>
    <w:rsid w:val="00C77424"/>
    <w:rsid w:val="00CA7A39"/>
    <w:rsid w:val="00CD1ED4"/>
    <w:rsid w:val="00D0312C"/>
    <w:rsid w:val="00D71EB5"/>
    <w:rsid w:val="00D866BD"/>
    <w:rsid w:val="00DE4549"/>
    <w:rsid w:val="00E1088C"/>
    <w:rsid w:val="00E30188"/>
    <w:rsid w:val="00E574FB"/>
    <w:rsid w:val="00E72A8C"/>
    <w:rsid w:val="00E83154"/>
    <w:rsid w:val="00E8390A"/>
    <w:rsid w:val="00E93283"/>
    <w:rsid w:val="00EB79BA"/>
    <w:rsid w:val="00F139FC"/>
    <w:rsid w:val="00F40194"/>
    <w:rsid w:val="00F40E5C"/>
    <w:rsid w:val="00F9385D"/>
    <w:rsid w:val="00FB5044"/>
    <w:rsid w:val="00FB55C8"/>
    <w:rsid w:val="00FE09C2"/>
    <w:rsid w:val="3D753A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paragraph" w:styleId="2">
    <w:name w:val="heading 2"/>
    <w:basedOn w:val="1"/>
    <w:next w:val="1"/>
    <w:link w:val="13"/>
    <w:semiHidden/>
    <w:unhideWhenUsed/>
    <w:qFormat/>
    <w:uiPriority w:val="9"/>
    <w:pPr>
      <w:keepNext/>
      <w:keepLines/>
      <w:spacing w:before="40" w:after="0"/>
      <w:outlineLvl w:val="1"/>
    </w:pPr>
    <w:rPr>
      <w:rFonts w:asciiTheme="majorHAnsi" w:hAnsiTheme="majorHAnsi" w:eastAsiaTheme="majorEastAsia" w:cstheme="majorBidi"/>
      <w:color w:val="2E75B6" w:themeColor="accent1" w:themeShade="BF"/>
      <w:sz w:val="26"/>
      <w:szCs w:val="26"/>
    </w:rPr>
  </w:style>
  <w:style w:type="paragraph" w:styleId="3">
    <w:name w:val="heading 4"/>
    <w:basedOn w:val="1"/>
    <w:link w:val="11"/>
    <w:unhideWhenUsed/>
    <w:qFormat/>
    <w:uiPriority w:val="9"/>
    <w:pPr>
      <w:widowControl w:val="0"/>
      <w:autoSpaceDE w:val="0"/>
      <w:autoSpaceDN w:val="0"/>
      <w:spacing w:before="51" w:after="0" w:line="240" w:lineRule="auto"/>
      <w:ind w:left="457"/>
      <w:outlineLvl w:val="3"/>
    </w:pPr>
    <w:rPr>
      <w:rFonts w:ascii="Verdana" w:hAnsi="Verdana" w:eastAsia="Verdana" w:cs="Verdana"/>
      <w:b/>
      <w:bCs/>
      <w:sz w:val="25"/>
      <w:szCs w:val="25"/>
      <w:lang w:val="vi"/>
    </w:rPr>
  </w:style>
  <w:style w:type="character" w:default="1" w:styleId="4">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w:basedOn w:val="1"/>
    <w:link w:val="12"/>
    <w:qFormat/>
    <w:uiPriority w:val="1"/>
    <w:pPr>
      <w:widowControl w:val="0"/>
      <w:autoSpaceDE w:val="0"/>
      <w:autoSpaceDN w:val="0"/>
      <w:spacing w:before="69" w:after="0" w:line="240" w:lineRule="auto"/>
      <w:ind w:left="213" w:firstLine="396"/>
      <w:jc w:val="both"/>
    </w:pPr>
    <w:rPr>
      <w:rFonts w:ascii="Times New Roman" w:hAnsi="Times New Roman" w:eastAsia="Times New Roman" w:cs="Times New Roman"/>
      <w:sz w:val="25"/>
      <w:szCs w:val="25"/>
      <w:lang w:val="vi"/>
    </w:rPr>
  </w:style>
  <w:style w:type="paragraph" w:styleId="7">
    <w:name w:val="footer"/>
    <w:basedOn w:val="1"/>
    <w:link w:val="16"/>
    <w:unhideWhenUsed/>
    <w:qFormat/>
    <w:uiPriority w:val="99"/>
    <w:pPr>
      <w:tabs>
        <w:tab w:val="center" w:pos="4680"/>
        <w:tab w:val="right" w:pos="9360"/>
      </w:tabs>
      <w:spacing w:after="0" w:line="240" w:lineRule="auto"/>
    </w:pPr>
  </w:style>
  <w:style w:type="paragraph" w:styleId="8">
    <w:name w:val="header"/>
    <w:basedOn w:val="1"/>
    <w:link w:val="15"/>
    <w:unhideWhenUsed/>
    <w:qFormat/>
    <w:uiPriority w:val="99"/>
    <w:pPr>
      <w:tabs>
        <w:tab w:val="center" w:pos="4680"/>
        <w:tab w:val="right" w:pos="9360"/>
      </w:tabs>
      <w:spacing w:after="0" w:line="240" w:lineRule="auto"/>
    </w:pPr>
  </w:style>
  <w:style w:type="table" w:styleId="9">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0">
    <w:name w:val="List Paragraph"/>
    <w:basedOn w:val="1"/>
    <w:link w:val="14"/>
    <w:qFormat/>
    <w:uiPriority w:val="34"/>
    <w:pPr>
      <w:ind w:left="720"/>
      <w:contextualSpacing/>
    </w:pPr>
  </w:style>
  <w:style w:type="character" w:customStyle="1" w:styleId="11">
    <w:name w:val="Heading 4 Char"/>
    <w:basedOn w:val="4"/>
    <w:link w:val="3"/>
    <w:qFormat/>
    <w:uiPriority w:val="9"/>
    <w:rPr>
      <w:rFonts w:ascii="Verdana" w:hAnsi="Verdana" w:eastAsia="Verdana" w:cs="Verdana"/>
      <w:b/>
      <w:bCs/>
      <w:sz w:val="25"/>
      <w:szCs w:val="25"/>
      <w:lang w:val="vi"/>
    </w:rPr>
  </w:style>
  <w:style w:type="character" w:customStyle="1" w:styleId="12">
    <w:name w:val="Body Text Char"/>
    <w:basedOn w:val="4"/>
    <w:link w:val="6"/>
    <w:qFormat/>
    <w:uiPriority w:val="1"/>
    <w:rPr>
      <w:rFonts w:ascii="Times New Roman" w:hAnsi="Times New Roman" w:eastAsia="Times New Roman" w:cs="Times New Roman"/>
      <w:sz w:val="25"/>
      <w:szCs w:val="25"/>
      <w:lang w:val="vi"/>
    </w:rPr>
  </w:style>
  <w:style w:type="character" w:customStyle="1" w:styleId="13">
    <w:name w:val="Heading 2 Char"/>
    <w:basedOn w:val="4"/>
    <w:link w:val="2"/>
    <w:qFormat/>
    <w:uiPriority w:val="9"/>
    <w:rPr>
      <w:rFonts w:asciiTheme="majorHAnsi" w:hAnsiTheme="majorHAnsi" w:eastAsiaTheme="majorEastAsia" w:cstheme="majorBidi"/>
      <w:color w:val="2E75B6" w:themeColor="accent1" w:themeShade="BF"/>
      <w:sz w:val="26"/>
      <w:szCs w:val="26"/>
    </w:rPr>
  </w:style>
  <w:style w:type="character" w:customStyle="1" w:styleId="14">
    <w:name w:val="List Paragraph Char"/>
    <w:link w:val="10"/>
    <w:qFormat/>
    <w:locked/>
    <w:uiPriority w:val="34"/>
  </w:style>
  <w:style w:type="character" w:customStyle="1" w:styleId="15">
    <w:name w:val="Header Char"/>
    <w:basedOn w:val="4"/>
    <w:link w:val="8"/>
    <w:qFormat/>
    <w:uiPriority w:val="99"/>
  </w:style>
  <w:style w:type="character" w:customStyle="1" w:styleId="16">
    <w:name w:val="Footer Char"/>
    <w:basedOn w:val="4"/>
    <w:link w:val="7"/>
    <w:uiPriority w:val="99"/>
  </w:style>
  <w:style w:type="paragraph" w:customStyle="1" w:styleId="17">
    <w:name w:val="Body Text1"/>
    <w:basedOn w:val="1"/>
    <w:qFormat/>
    <w:uiPriority w:val="99"/>
    <w:pPr>
      <w:widowControl w:val="0"/>
      <w:shd w:val="clear" w:color="auto" w:fill="FFFFFF"/>
      <w:spacing w:after="60" w:line="0" w:lineRule="atLeast"/>
      <w:jc w:val="both"/>
    </w:pPr>
    <w:rPr>
      <w:rFonts w:ascii="Times New Roman" w:hAnsi="Times New Roman" w:eastAsia="Times New Roman" w:cs="Times New Roman"/>
      <w:color w:val="000000"/>
      <w:sz w:val="20"/>
      <w:szCs w:val="20"/>
      <w:lang w:val="vi-VN" w:eastAsia="vi-VN" w:bidi="vi-V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6832</Words>
  <Characters>23753</Characters>
  <Lines>222</Lines>
  <Paragraphs>62</Paragraphs>
  <TotalTime>470</TotalTime>
  <ScaleCrop>false</ScaleCrop>
  <LinksUpToDate>false</LinksUpToDate>
  <CharactersWithSpaces>30850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2024-10-12T05:53:00Z</dcterms:created>
  <dc:creator>TUYEN</dc:creator>
  <cp:lastModifiedBy>Hạnh Nguyễn</cp:lastModifiedBy>
  <dcterms:modified xsi:type="dcterms:W3CDTF">2026-10-10T01:40:12Z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60D20CFEFBF5418A9C64C0569ED8380C_12</vt:lpwstr>
  </property>
</Properties>
</file>