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10241" w:type="dxa"/>
        <w:tblInd w:w="-318"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797"/>
        <w:gridCol w:w="5444"/>
      </w:tblGrid>
      <w:tr w14:paraId="131234B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797" w:type="dxa"/>
          </w:tcPr>
          <w:p w14:paraId="48A3BEE7">
            <w:pPr>
              <w:spacing w:line="288" w:lineRule="auto"/>
              <w:rPr>
                <w:b/>
                <w:bCs/>
                <w:sz w:val="26"/>
                <w:szCs w:val="26"/>
                <w:lang w:val="fr-FR"/>
              </w:rPr>
            </w:pPr>
            <w:r>
              <w:rPr>
                <w:b/>
                <w:bCs/>
                <w:sz w:val="26"/>
                <w:szCs w:val="26"/>
                <w:lang w:val="fr-FR"/>
              </w:rPr>
              <w:t>TRƯỜNG THPT HOÀNG VĂN THỤ</w:t>
            </w:r>
          </w:p>
          <w:p w14:paraId="4CDF7C42">
            <w:pPr>
              <w:spacing w:line="288" w:lineRule="auto"/>
              <w:rPr>
                <w:b/>
                <w:bCs/>
                <w:sz w:val="26"/>
                <w:szCs w:val="26"/>
                <w:lang w:val="fr-FR"/>
              </w:rPr>
            </w:pPr>
            <w:r>
              <w:rPr>
                <w:b/>
                <w:bCs/>
                <w:sz w:val="26"/>
                <w:szCs w:val="26"/>
                <w:lang w:val="en-US" w:eastAsia="en-US"/>
              </w:rPr>
              <mc:AlternateContent>
                <mc:Choice Requires="wps">
                  <w:drawing>
                    <wp:anchor distT="0" distB="0" distL="114300" distR="114300" simplePos="0" relativeHeight="251659264" behindDoc="0" locked="0" layoutInCell="1" allowOverlap="1">
                      <wp:simplePos x="0" y="0"/>
                      <wp:positionH relativeFrom="column">
                        <wp:posOffset>486410</wp:posOffset>
                      </wp:positionH>
                      <wp:positionV relativeFrom="paragraph">
                        <wp:posOffset>250825</wp:posOffset>
                      </wp:positionV>
                      <wp:extent cx="1460500" cy="0"/>
                      <wp:effectExtent l="8890" t="13335" r="6985" b="5715"/>
                      <wp:wrapNone/>
                      <wp:docPr id="1" name="Straight Arrow Connector 1"/>
                      <wp:cNvGraphicFramePr/>
                      <a:graphic xmlns:a="http://schemas.openxmlformats.org/drawingml/2006/main">
                        <a:graphicData uri="http://schemas.microsoft.com/office/word/2010/wordprocessingShape">
                          <wps:wsp>
                            <wps:cNvCnPr>
                              <a:cxnSpLocks noChangeShapeType="1"/>
                            </wps:cNvCnPr>
                            <wps:spPr bwMode="auto">
                              <a:xfrm>
                                <a:off x="0" y="0"/>
                                <a:ext cx="146050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38.3pt;margin-top:19.75pt;height:0pt;width:115pt;z-index:251659264;mso-width-relative:page;mso-height-relative:page;" filled="f" stroked="t" coordsize="21600,21600" o:gfxdata="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qiM0d1gAAAAgBAAAPAAAAAAAAAAEA&#10;IAAAACIAAABkcnMvZG93bnJldi54bWxQSwECFAAUAAAACACHTuJAKRk0IdgBAADBAwAADgAAAAAA&#10;AAABACAAAAAlAQAAZHJzL2Uyb0RvYy54bWxQSwUGAAAAAAYABgBZAQAAbwUAAAAA&#10;">
                      <v:fill on="f" focussize="0,0"/>
                      <v:stroke color="#000000" joinstyle="round"/>
                      <v:imagedata o:title=""/>
                      <o:lock v:ext="edit" aspectratio="f"/>
                    </v:shape>
                  </w:pict>
                </mc:Fallback>
              </mc:AlternateContent>
            </w:r>
            <w:r>
              <w:rPr>
                <w:b/>
                <w:bCs/>
                <w:sz w:val="26"/>
                <w:szCs w:val="26"/>
                <w:lang w:val="fr-FR"/>
              </w:rPr>
              <w:t xml:space="preserve">     BỘ MÔN LỊCH SỬ 10</w:t>
            </w:r>
          </w:p>
        </w:tc>
        <w:tc>
          <w:tcPr>
            <w:tcW w:w="5444" w:type="dxa"/>
          </w:tcPr>
          <w:p w14:paraId="34AECFBC">
            <w:pPr>
              <w:spacing w:line="288" w:lineRule="auto"/>
              <w:rPr>
                <w:b/>
                <w:bCs/>
                <w:sz w:val="26"/>
                <w:szCs w:val="26"/>
                <w:lang w:val="fr-FR"/>
              </w:rPr>
            </w:pPr>
            <w:r>
              <w:rPr>
                <w:b/>
                <w:bCs/>
                <w:sz w:val="26"/>
                <w:szCs w:val="26"/>
                <w:lang w:val="fr-FR"/>
              </w:rPr>
              <w:t xml:space="preserve">    ĐỀ CƯƠNG ÔN TẬP GIỮA HỌC KỲ I</w:t>
            </w:r>
          </w:p>
          <w:p w14:paraId="31643E62">
            <w:pPr>
              <w:spacing w:line="288" w:lineRule="auto"/>
              <w:rPr>
                <w:b/>
                <w:bCs/>
                <w:sz w:val="26"/>
                <w:szCs w:val="26"/>
                <w:lang w:val="fr-FR"/>
              </w:rPr>
            </w:pPr>
            <w:r>
              <w:rPr>
                <w:b/>
                <w:bCs/>
                <w:sz w:val="26"/>
                <w:szCs w:val="26"/>
                <w:lang w:val="fr-FR"/>
              </w:rPr>
              <w:t xml:space="preserve">                    NĂM HỌC 2026- 2027</w:t>
            </w:r>
          </w:p>
          <w:p w14:paraId="6DB9FC55">
            <w:pPr>
              <w:spacing w:line="288" w:lineRule="auto"/>
              <w:jc w:val="center"/>
              <w:rPr>
                <w:b/>
                <w:bCs/>
                <w:sz w:val="26"/>
                <w:szCs w:val="26"/>
                <w:lang w:val="fr-FR"/>
              </w:rPr>
            </w:pPr>
          </w:p>
        </w:tc>
      </w:tr>
    </w:tbl>
    <w:p w14:paraId="3C7C9F8E">
      <w:pPr>
        <w:spacing w:line="288" w:lineRule="auto"/>
        <w:rPr>
          <w:b/>
          <w:sz w:val="24"/>
          <w:szCs w:val="24"/>
          <w:lang w:val="fr-FR"/>
        </w:rPr>
      </w:pPr>
      <w:r>
        <w:rPr>
          <w:b/>
          <w:sz w:val="24"/>
          <w:szCs w:val="24"/>
          <w:lang w:val="fr-FR"/>
        </w:rPr>
        <w:t>1. MỤC TIÊU</w:t>
      </w:r>
    </w:p>
    <w:p w14:paraId="1401CCFA">
      <w:pPr>
        <w:spacing w:line="288" w:lineRule="auto"/>
        <w:rPr>
          <w:sz w:val="24"/>
          <w:szCs w:val="24"/>
          <w:lang w:val="fr-FR"/>
        </w:rPr>
      </w:pPr>
      <w:r>
        <w:rPr>
          <w:sz w:val="24"/>
          <w:szCs w:val="24"/>
          <w:lang w:val="fr-FR"/>
        </w:rPr>
        <w:t xml:space="preserve">1.1. </w:t>
      </w:r>
      <w:r>
        <w:rPr>
          <w:b/>
          <w:sz w:val="24"/>
          <w:szCs w:val="24"/>
          <w:lang w:val="fr-FR"/>
        </w:rPr>
        <w:t>Kiến thức</w:t>
      </w:r>
      <w:r>
        <w:rPr>
          <w:sz w:val="24"/>
          <w:szCs w:val="24"/>
          <w:lang w:val="fr-FR"/>
        </w:rPr>
        <w:t>. Học sinh ôn tập các kiến thức về:</w:t>
      </w:r>
    </w:p>
    <w:p w14:paraId="242143C0">
      <w:pPr>
        <w:spacing w:line="288" w:lineRule="auto"/>
        <w:rPr>
          <w:sz w:val="24"/>
          <w:szCs w:val="24"/>
          <w:lang w:val="en-US"/>
        </w:rPr>
      </w:pPr>
      <w:r>
        <w:rPr>
          <w:sz w:val="24"/>
          <w:szCs w:val="24"/>
          <w:lang w:val="fr-FR"/>
        </w:rPr>
        <w:t xml:space="preserve">- </w:t>
      </w:r>
      <w:r>
        <w:rPr>
          <w:sz w:val="24"/>
          <w:szCs w:val="24"/>
        </w:rPr>
        <w:t>Trình bày được khái niệm lịch s</w:t>
      </w:r>
      <w:r>
        <w:rPr>
          <w:sz w:val="24"/>
          <w:szCs w:val="24"/>
          <w:lang w:val="en-US"/>
        </w:rPr>
        <w:t xml:space="preserve">ử và </w:t>
      </w:r>
      <w:r>
        <w:rPr>
          <w:sz w:val="24"/>
          <w:szCs w:val="24"/>
        </w:rPr>
        <w:t>phân biệt được hiện thực lịch sử và lịch sử được con người nhận thức.</w:t>
      </w:r>
      <w:r>
        <w:rPr>
          <w:sz w:val="24"/>
          <w:szCs w:val="24"/>
          <w:lang w:val="en-US"/>
        </w:rPr>
        <w:t xml:space="preserve"> Giải thức được khái niệm Sử học.</w:t>
      </w:r>
    </w:p>
    <w:p w14:paraId="2B30E7AE">
      <w:pPr>
        <w:spacing w:line="288" w:lineRule="auto"/>
        <w:rPr>
          <w:sz w:val="24"/>
          <w:szCs w:val="24"/>
          <w:lang w:val="en-US"/>
        </w:rPr>
      </w:pPr>
      <w:r>
        <w:rPr>
          <w:sz w:val="24"/>
          <w:szCs w:val="24"/>
        </w:rPr>
        <w:t>- Nêu được</w:t>
      </w:r>
      <w:r>
        <w:rPr>
          <w:sz w:val="24"/>
          <w:szCs w:val="24"/>
          <w:lang w:val="en-US"/>
        </w:rPr>
        <w:t xml:space="preserve"> </w:t>
      </w:r>
      <w:r>
        <w:rPr>
          <w:sz w:val="24"/>
          <w:szCs w:val="24"/>
        </w:rPr>
        <w:t>chức năng, nhiệm vụ của sử học</w:t>
      </w:r>
      <w:r>
        <w:rPr>
          <w:sz w:val="24"/>
          <w:szCs w:val="24"/>
          <w:lang w:val="en-US"/>
        </w:rPr>
        <w:t>, trình bày được đối tượng nghiên cứu của sử học.</w:t>
      </w:r>
    </w:p>
    <w:p w14:paraId="0E34CA44">
      <w:pPr>
        <w:spacing w:line="288" w:lineRule="auto"/>
        <w:rPr>
          <w:sz w:val="24"/>
          <w:szCs w:val="24"/>
          <w:lang w:val="en-US"/>
        </w:rPr>
      </w:pPr>
      <w:r>
        <w:rPr>
          <w:sz w:val="24"/>
          <w:szCs w:val="24"/>
        </w:rPr>
        <w:t xml:space="preserve">- </w:t>
      </w:r>
      <w:r>
        <w:rPr>
          <w:sz w:val="24"/>
          <w:szCs w:val="24"/>
          <w:lang w:val="en-US"/>
        </w:rPr>
        <w:t>Giải thích được sự cần thiết phải học tập và khám phá lịch sử suốt đời.</w:t>
      </w:r>
    </w:p>
    <w:p w14:paraId="5FDB6C05">
      <w:pPr>
        <w:spacing w:line="288" w:lineRule="auto"/>
        <w:rPr>
          <w:sz w:val="24"/>
          <w:szCs w:val="24"/>
          <w:lang w:val="en-US"/>
        </w:rPr>
      </w:pPr>
      <w:r>
        <w:rPr>
          <w:sz w:val="24"/>
          <w:szCs w:val="24"/>
          <w:lang w:val="en-US"/>
        </w:rPr>
        <w:t xml:space="preserve">- </w:t>
      </w:r>
      <w:r>
        <w:rPr>
          <w:sz w:val="24"/>
          <w:szCs w:val="24"/>
        </w:rPr>
        <w:t>Biết cách sưu tầm, thu thập, xử lí thông tin, sử liệu để học tập và khám phá lịch sử.</w:t>
      </w:r>
    </w:p>
    <w:p w14:paraId="2A4C240D">
      <w:pPr>
        <w:spacing w:line="288" w:lineRule="auto"/>
        <w:rPr>
          <w:sz w:val="24"/>
          <w:szCs w:val="24"/>
          <w:lang w:val="en-US"/>
        </w:rPr>
      </w:pPr>
      <w:r>
        <w:rPr>
          <w:sz w:val="24"/>
          <w:szCs w:val="24"/>
          <w:lang w:val="en-US"/>
        </w:rPr>
        <w:t>- Vận dụng kiến thức, bài học lịch sử để giải thích những vấn đề thời sự, thực tiễn (mức độ đơn giản)</w:t>
      </w:r>
    </w:p>
    <w:p w14:paraId="30EAAC33">
      <w:pPr>
        <w:spacing w:line="288" w:lineRule="auto"/>
        <w:rPr>
          <w:sz w:val="24"/>
          <w:szCs w:val="24"/>
        </w:rPr>
      </w:pPr>
      <w:r>
        <w:rPr>
          <w:sz w:val="24"/>
          <w:szCs w:val="24"/>
        </w:rPr>
        <w:t>-  Nêu được và mối quan hệ giữa sử học và công tác bảo tồn và phát huy giá trị di sản văn hóa, di sản thiên nhiên.</w:t>
      </w:r>
    </w:p>
    <w:p w14:paraId="35DCF68C">
      <w:pPr>
        <w:spacing w:line="288" w:lineRule="auto"/>
        <w:rPr>
          <w:sz w:val="24"/>
          <w:szCs w:val="24"/>
          <w:lang w:val="en-US"/>
        </w:rPr>
      </w:pPr>
      <w:r>
        <w:rPr>
          <w:sz w:val="24"/>
          <w:szCs w:val="24"/>
          <w:lang w:val="en-US"/>
        </w:rPr>
        <w:t>- Giải thích được vai trò của lịch sử và văn hóa đối với sự phát triển du lịch.</w:t>
      </w:r>
    </w:p>
    <w:p w14:paraId="78EB206A">
      <w:pPr>
        <w:spacing w:line="288" w:lineRule="auto"/>
        <w:rPr>
          <w:sz w:val="24"/>
          <w:szCs w:val="24"/>
          <w:lang w:val="en-US"/>
        </w:rPr>
      </w:pPr>
      <w:r>
        <w:rPr>
          <w:sz w:val="24"/>
          <w:szCs w:val="24"/>
          <w:lang w:val="en-US"/>
        </w:rPr>
        <w:t>- Nêu tác đông của du lịch đối với công tác bảo tồn di tích lịch sử, văn hóa.</w:t>
      </w:r>
    </w:p>
    <w:p w14:paraId="6F476E41">
      <w:pPr>
        <w:pBdr>
          <w:top w:val="none" w:color="auto" w:sz="0" w:space="0"/>
          <w:left w:val="none" w:color="auto" w:sz="0" w:space="0"/>
          <w:bottom w:val="none" w:color="auto" w:sz="0" w:space="0"/>
          <w:right w:val="none" w:color="auto" w:sz="0" w:space="0"/>
          <w:between w:val="none" w:color="auto" w:sz="0" w:space="0"/>
        </w:pBdr>
        <w:tabs>
          <w:tab w:val="left" w:pos="1003"/>
          <w:tab w:val="left" w:pos="8837"/>
        </w:tabs>
        <w:spacing w:line="288" w:lineRule="auto"/>
        <w:ind w:right="139"/>
        <w:contextualSpacing/>
        <w:rPr>
          <w:sz w:val="24"/>
          <w:szCs w:val="24"/>
        </w:rPr>
      </w:pPr>
      <w:r>
        <w:rPr>
          <w:b/>
          <w:sz w:val="24"/>
          <w:szCs w:val="24"/>
        </w:rPr>
        <w:t>1.2. Kĩ năng</w:t>
      </w:r>
      <w:r>
        <w:rPr>
          <w:sz w:val="24"/>
          <w:szCs w:val="24"/>
        </w:rPr>
        <w:t>: Học sinh rèn luyện các kĩ năng:</w:t>
      </w:r>
    </w:p>
    <w:p w14:paraId="225D953F">
      <w:pPr>
        <w:spacing w:line="288" w:lineRule="auto"/>
        <w:rPr>
          <w:sz w:val="24"/>
          <w:szCs w:val="24"/>
          <w:lang w:val="en-US"/>
        </w:rPr>
      </w:pPr>
      <w:r>
        <w:rPr>
          <w:sz w:val="24"/>
          <w:szCs w:val="24"/>
        </w:rPr>
        <w:t xml:space="preserve">- </w:t>
      </w:r>
      <w:r>
        <w:rPr>
          <w:sz w:val="24"/>
          <w:szCs w:val="24"/>
          <w:lang w:val="en-US"/>
        </w:rPr>
        <w:t>Kỹ năng vận dụng kiến thức cơ bản để trả lời các câu hỏi ở mức độ khác nhau.nhận biết, thông hiểu, vận dụng, so sánh, tổng hợp, đánh giá các sự kiện lịch sử.</w:t>
      </w:r>
    </w:p>
    <w:p w14:paraId="7B335F6F">
      <w:pPr>
        <w:spacing w:line="288" w:lineRule="auto"/>
        <w:rPr>
          <w:sz w:val="24"/>
          <w:szCs w:val="24"/>
          <w:lang w:val="en-US"/>
        </w:rPr>
      </w:pPr>
      <w:r>
        <w:rPr>
          <w:sz w:val="24"/>
          <w:szCs w:val="24"/>
          <w:lang w:val="en-US"/>
        </w:rPr>
        <w:t>- Hướng dẫn HS viết bài tự luận và trả lời các câu hỏi trắc nghiệm.</w:t>
      </w:r>
    </w:p>
    <w:p w14:paraId="7CE12573">
      <w:pPr>
        <w:spacing w:line="288" w:lineRule="auto"/>
        <w:rPr>
          <w:b/>
          <w:bCs/>
          <w:sz w:val="24"/>
          <w:szCs w:val="24"/>
        </w:rPr>
      </w:pPr>
      <w:r>
        <w:rPr>
          <w:b/>
          <w:bCs/>
          <w:sz w:val="24"/>
          <w:szCs w:val="24"/>
        </w:rPr>
        <w:t>2. NỘI DUNG</w:t>
      </w:r>
    </w:p>
    <w:p w14:paraId="64669DFE">
      <w:pPr>
        <w:spacing w:line="288" w:lineRule="auto"/>
        <w:rPr>
          <w:bCs/>
          <w:sz w:val="24"/>
          <w:szCs w:val="24"/>
          <w:lang w:val="en-US"/>
        </w:rPr>
      </w:pPr>
      <w:r>
        <w:rPr>
          <w:b/>
          <w:bCs/>
          <w:sz w:val="24"/>
          <w:szCs w:val="24"/>
        </w:rPr>
        <w:t>2.</w:t>
      </w:r>
      <w:r>
        <w:rPr>
          <w:b/>
          <w:bCs/>
          <w:sz w:val="24"/>
          <w:szCs w:val="24"/>
          <w:lang w:val="en-US"/>
        </w:rPr>
        <w:t>1</w:t>
      </w:r>
      <w:r>
        <w:rPr>
          <w:b/>
          <w:bCs/>
          <w:sz w:val="24"/>
          <w:szCs w:val="24"/>
        </w:rPr>
        <w:t>.</w:t>
      </w:r>
      <w:r>
        <w:rPr>
          <w:b/>
          <w:bCs/>
          <w:sz w:val="24"/>
          <w:szCs w:val="24"/>
          <w:lang w:val="en-US"/>
        </w:rPr>
        <w:t>Bảng năng lực và cấp độ tư duy</w:t>
      </w:r>
    </w:p>
    <w:tbl>
      <w:tblPr>
        <w:tblStyle w:val="5"/>
        <w:tblW w:w="5383" w:type="pct"/>
        <w:tblInd w:w="-292"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573"/>
        <w:gridCol w:w="1611"/>
        <w:gridCol w:w="904"/>
        <w:gridCol w:w="811"/>
        <w:gridCol w:w="815"/>
        <w:gridCol w:w="723"/>
        <w:gridCol w:w="904"/>
        <w:gridCol w:w="902"/>
        <w:gridCol w:w="633"/>
        <w:gridCol w:w="900"/>
        <w:gridCol w:w="637"/>
        <w:gridCol w:w="676"/>
      </w:tblGrid>
      <w:tr w14:paraId="2D51628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284" w:type="pct"/>
            <w:vMerge w:val="restart"/>
            <w:tcBorders>
              <w:top w:val="outset" w:color="auto" w:sz="6" w:space="0"/>
              <w:left w:val="outset" w:color="auto" w:sz="6" w:space="0"/>
              <w:bottom w:val="outset" w:color="auto" w:sz="6" w:space="0"/>
              <w:right w:val="outset" w:color="auto" w:sz="6" w:space="0"/>
            </w:tcBorders>
            <w:vAlign w:val="center"/>
          </w:tcPr>
          <w:p w14:paraId="4FC804CB">
            <w:pPr>
              <w:spacing w:line="288" w:lineRule="auto"/>
              <w:jc w:val="center"/>
              <w:rPr>
                <w:sz w:val="24"/>
                <w:szCs w:val="24"/>
              </w:rPr>
            </w:pPr>
            <w:r>
              <w:rPr>
                <w:b/>
                <w:bCs/>
                <w:sz w:val="24"/>
                <w:szCs w:val="24"/>
              </w:rPr>
              <w:t>TT</w:t>
            </w:r>
          </w:p>
        </w:tc>
        <w:tc>
          <w:tcPr>
            <w:tcW w:w="798" w:type="pct"/>
            <w:vMerge w:val="restart"/>
            <w:tcBorders>
              <w:top w:val="outset" w:color="auto" w:sz="6" w:space="0"/>
              <w:left w:val="outset" w:color="auto" w:sz="6" w:space="0"/>
              <w:right w:val="outset" w:color="auto" w:sz="6" w:space="0"/>
            </w:tcBorders>
            <w:vAlign w:val="center"/>
          </w:tcPr>
          <w:p w14:paraId="476CD2B0">
            <w:pPr>
              <w:spacing w:line="288" w:lineRule="auto"/>
              <w:jc w:val="center"/>
              <w:rPr>
                <w:sz w:val="24"/>
                <w:szCs w:val="24"/>
              </w:rPr>
            </w:pPr>
            <w:r>
              <w:rPr>
                <w:b/>
                <w:bCs/>
                <w:sz w:val="24"/>
                <w:szCs w:val="24"/>
              </w:rPr>
              <w:t>Chủ đề/Chương</w:t>
            </w:r>
          </w:p>
        </w:tc>
        <w:tc>
          <w:tcPr>
            <w:tcW w:w="2506" w:type="pct"/>
            <w:gridSpan w:val="6"/>
            <w:tcBorders>
              <w:top w:val="outset" w:color="auto" w:sz="6" w:space="0"/>
              <w:left w:val="outset" w:color="auto" w:sz="6" w:space="0"/>
              <w:bottom w:val="outset" w:color="auto" w:sz="6" w:space="0"/>
              <w:right w:val="outset" w:color="auto" w:sz="6" w:space="0"/>
            </w:tcBorders>
            <w:vAlign w:val="center"/>
          </w:tcPr>
          <w:p w14:paraId="34DB75D7">
            <w:pPr>
              <w:spacing w:line="288" w:lineRule="auto"/>
              <w:jc w:val="center"/>
              <w:rPr>
                <w:sz w:val="24"/>
                <w:szCs w:val="24"/>
              </w:rPr>
            </w:pPr>
            <w:r>
              <w:rPr>
                <w:b/>
                <w:bCs/>
                <w:sz w:val="24"/>
                <w:szCs w:val="24"/>
              </w:rPr>
              <w:t>Mức độ đánh giá</w:t>
            </w:r>
          </w:p>
        </w:tc>
        <w:tc>
          <w:tcPr>
            <w:tcW w:w="1076" w:type="pct"/>
            <w:gridSpan w:val="3"/>
            <w:vMerge w:val="restart"/>
            <w:tcBorders>
              <w:top w:val="outset" w:color="auto" w:sz="6" w:space="0"/>
              <w:left w:val="outset" w:color="auto" w:sz="6" w:space="0"/>
              <w:right w:val="outset" w:color="auto" w:sz="6" w:space="0"/>
            </w:tcBorders>
            <w:vAlign w:val="center"/>
          </w:tcPr>
          <w:p w14:paraId="62449305">
            <w:pPr>
              <w:spacing w:line="288" w:lineRule="auto"/>
              <w:jc w:val="center"/>
              <w:rPr>
                <w:sz w:val="24"/>
                <w:szCs w:val="24"/>
              </w:rPr>
            </w:pPr>
            <w:r>
              <w:rPr>
                <w:b/>
                <w:bCs/>
                <w:sz w:val="24"/>
                <w:szCs w:val="24"/>
              </w:rPr>
              <w:t>Tổng</w:t>
            </w:r>
          </w:p>
          <w:p w14:paraId="7BC8FF74">
            <w:pPr>
              <w:spacing w:line="288" w:lineRule="auto"/>
              <w:jc w:val="center"/>
              <w:rPr>
                <w:sz w:val="24"/>
                <w:szCs w:val="24"/>
              </w:rPr>
            </w:pPr>
            <w:r>
              <w:rPr>
                <w:sz w:val="24"/>
                <w:szCs w:val="24"/>
              </w:rPr>
              <w:t> </w:t>
            </w:r>
          </w:p>
        </w:tc>
        <w:tc>
          <w:tcPr>
            <w:tcW w:w="335" w:type="pct"/>
            <w:vMerge w:val="restart"/>
            <w:tcBorders>
              <w:top w:val="outset" w:color="auto" w:sz="6" w:space="0"/>
              <w:left w:val="outset" w:color="auto" w:sz="6" w:space="0"/>
              <w:right w:val="outset" w:color="auto" w:sz="6" w:space="0"/>
            </w:tcBorders>
            <w:vAlign w:val="center"/>
          </w:tcPr>
          <w:p w14:paraId="68FD00C5">
            <w:pPr>
              <w:spacing w:line="288" w:lineRule="auto"/>
              <w:jc w:val="center"/>
              <w:rPr>
                <w:b/>
                <w:bCs/>
                <w:sz w:val="24"/>
                <w:szCs w:val="24"/>
              </w:rPr>
            </w:pPr>
            <w:r>
              <w:rPr>
                <w:b/>
                <w:bCs/>
                <w:sz w:val="24"/>
                <w:szCs w:val="24"/>
              </w:rPr>
              <w:t>Tỉ lệ </w:t>
            </w:r>
          </w:p>
          <w:p w14:paraId="4D137AAE">
            <w:pPr>
              <w:spacing w:line="288" w:lineRule="auto"/>
              <w:jc w:val="center"/>
              <w:rPr>
                <w:sz w:val="24"/>
                <w:szCs w:val="24"/>
              </w:rPr>
            </w:pPr>
            <w:r>
              <w:rPr>
                <w:b/>
                <w:bCs/>
                <w:sz w:val="24"/>
                <w:szCs w:val="24"/>
              </w:rPr>
              <w:t>%</w:t>
            </w:r>
          </w:p>
          <w:p w14:paraId="7F563B60">
            <w:pPr>
              <w:spacing w:line="288" w:lineRule="auto"/>
              <w:jc w:val="center"/>
              <w:rPr>
                <w:sz w:val="24"/>
                <w:szCs w:val="24"/>
              </w:rPr>
            </w:pPr>
            <w:r>
              <w:rPr>
                <w:sz w:val="24"/>
                <w:szCs w:val="24"/>
              </w:rPr>
              <w:t> </w:t>
            </w:r>
          </w:p>
          <w:p w14:paraId="2A30CDBC">
            <w:pPr>
              <w:spacing w:line="288" w:lineRule="auto"/>
              <w:jc w:val="center"/>
              <w:rPr>
                <w:sz w:val="24"/>
                <w:szCs w:val="24"/>
              </w:rPr>
            </w:pPr>
            <w:r>
              <w:rPr>
                <w:sz w:val="24"/>
                <w:szCs w:val="24"/>
              </w:rPr>
              <w:t> </w:t>
            </w:r>
          </w:p>
        </w:tc>
      </w:tr>
      <w:tr w14:paraId="62F75FB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26" w:hRule="atLeast"/>
        </w:trPr>
        <w:tc>
          <w:tcPr>
            <w:tcW w:w="284" w:type="pct"/>
            <w:vMerge w:val="continue"/>
            <w:tcBorders>
              <w:top w:val="outset" w:color="auto" w:sz="6" w:space="0"/>
              <w:left w:val="outset" w:color="auto" w:sz="6" w:space="0"/>
              <w:bottom w:val="outset" w:color="auto" w:sz="6" w:space="0"/>
              <w:right w:val="outset" w:color="auto" w:sz="6" w:space="0"/>
            </w:tcBorders>
            <w:vAlign w:val="center"/>
          </w:tcPr>
          <w:p w14:paraId="263D24CB">
            <w:pPr>
              <w:spacing w:line="288" w:lineRule="auto"/>
              <w:rPr>
                <w:sz w:val="24"/>
                <w:szCs w:val="24"/>
              </w:rPr>
            </w:pPr>
          </w:p>
        </w:tc>
        <w:tc>
          <w:tcPr>
            <w:tcW w:w="798" w:type="pct"/>
            <w:vMerge w:val="continue"/>
            <w:tcBorders>
              <w:left w:val="outset" w:color="auto" w:sz="6" w:space="0"/>
              <w:right w:val="outset" w:color="auto" w:sz="6" w:space="0"/>
            </w:tcBorders>
            <w:vAlign w:val="center"/>
          </w:tcPr>
          <w:p w14:paraId="12B93420">
            <w:pPr>
              <w:spacing w:line="288" w:lineRule="auto"/>
              <w:rPr>
                <w:sz w:val="24"/>
                <w:szCs w:val="24"/>
              </w:rPr>
            </w:pPr>
          </w:p>
        </w:tc>
        <w:tc>
          <w:tcPr>
            <w:tcW w:w="1254" w:type="pct"/>
            <w:gridSpan w:val="3"/>
            <w:tcBorders>
              <w:top w:val="outset" w:color="auto" w:sz="6" w:space="0"/>
              <w:left w:val="outset" w:color="auto" w:sz="6" w:space="0"/>
              <w:right w:val="outset" w:color="auto" w:sz="6" w:space="0"/>
            </w:tcBorders>
            <w:vAlign w:val="center"/>
          </w:tcPr>
          <w:p w14:paraId="661161D3">
            <w:pPr>
              <w:spacing w:line="288" w:lineRule="auto"/>
              <w:jc w:val="center"/>
              <w:rPr>
                <w:sz w:val="24"/>
                <w:szCs w:val="24"/>
                <w:lang w:val="en-US"/>
              </w:rPr>
            </w:pPr>
            <w:r>
              <w:rPr>
                <w:b/>
                <w:bCs/>
                <w:sz w:val="24"/>
                <w:szCs w:val="24"/>
              </w:rPr>
              <w:t>TNKQ</w:t>
            </w:r>
          </w:p>
        </w:tc>
        <w:tc>
          <w:tcPr>
            <w:tcW w:w="1253" w:type="pct"/>
            <w:gridSpan w:val="3"/>
            <w:tcBorders>
              <w:top w:val="outset" w:color="auto" w:sz="6" w:space="0"/>
              <w:left w:val="outset" w:color="auto" w:sz="6" w:space="0"/>
              <w:right w:val="outset" w:color="auto" w:sz="6" w:space="0"/>
            </w:tcBorders>
            <w:vAlign w:val="center"/>
          </w:tcPr>
          <w:p w14:paraId="43E2D051">
            <w:pPr>
              <w:spacing w:line="288" w:lineRule="auto"/>
              <w:jc w:val="center"/>
              <w:rPr>
                <w:sz w:val="24"/>
                <w:szCs w:val="24"/>
              </w:rPr>
            </w:pPr>
            <w:r>
              <w:rPr>
                <w:b/>
                <w:bCs/>
                <w:sz w:val="24"/>
                <w:szCs w:val="24"/>
              </w:rPr>
              <w:t>Tự luận</w:t>
            </w:r>
          </w:p>
        </w:tc>
        <w:tc>
          <w:tcPr>
            <w:tcW w:w="1076" w:type="pct"/>
            <w:gridSpan w:val="3"/>
            <w:vMerge w:val="continue"/>
            <w:tcBorders>
              <w:left w:val="outset" w:color="auto" w:sz="6" w:space="0"/>
              <w:bottom w:val="outset" w:color="auto" w:sz="6" w:space="0"/>
              <w:right w:val="outset" w:color="auto" w:sz="6" w:space="0"/>
            </w:tcBorders>
            <w:vAlign w:val="center"/>
          </w:tcPr>
          <w:p w14:paraId="6F5E8625">
            <w:pPr>
              <w:spacing w:line="288" w:lineRule="auto"/>
              <w:jc w:val="center"/>
              <w:rPr>
                <w:sz w:val="24"/>
                <w:szCs w:val="24"/>
              </w:rPr>
            </w:pPr>
          </w:p>
        </w:tc>
        <w:tc>
          <w:tcPr>
            <w:tcW w:w="335" w:type="pct"/>
            <w:vMerge w:val="continue"/>
            <w:tcBorders>
              <w:left w:val="outset" w:color="auto" w:sz="6" w:space="0"/>
              <w:right w:val="outset" w:color="auto" w:sz="6" w:space="0"/>
            </w:tcBorders>
            <w:vAlign w:val="center"/>
          </w:tcPr>
          <w:p w14:paraId="184D27AA">
            <w:pPr>
              <w:spacing w:line="288" w:lineRule="auto"/>
              <w:jc w:val="center"/>
              <w:rPr>
                <w:sz w:val="24"/>
                <w:szCs w:val="24"/>
              </w:rPr>
            </w:pPr>
          </w:p>
        </w:tc>
      </w:tr>
      <w:tr w14:paraId="08E5E2E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8" w:hRule="atLeast"/>
        </w:trPr>
        <w:tc>
          <w:tcPr>
            <w:tcW w:w="284" w:type="pct"/>
            <w:vMerge w:val="continue"/>
            <w:tcBorders>
              <w:top w:val="outset" w:color="auto" w:sz="6" w:space="0"/>
              <w:left w:val="outset" w:color="auto" w:sz="6" w:space="0"/>
              <w:bottom w:val="outset" w:color="auto" w:sz="6" w:space="0"/>
              <w:right w:val="outset" w:color="auto" w:sz="6" w:space="0"/>
            </w:tcBorders>
            <w:vAlign w:val="center"/>
          </w:tcPr>
          <w:p w14:paraId="47203A89">
            <w:pPr>
              <w:spacing w:line="288" w:lineRule="auto"/>
              <w:rPr>
                <w:sz w:val="24"/>
                <w:szCs w:val="24"/>
              </w:rPr>
            </w:pPr>
          </w:p>
        </w:tc>
        <w:tc>
          <w:tcPr>
            <w:tcW w:w="798" w:type="pct"/>
            <w:vMerge w:val="continue"/>
            <w:tcBorders>
              <w:left w:val="outset" w:color="auto" w:sz="6" w:space="0"/>
              <w:bottom w:val="outset" w:color="auto" w:sz="6" w:space="0"/>
              <w:right w:val="outset" w:color="auto" w:sz="6" w:space="0"/>
            </w:tcBorders>
            <w:vAlign w:val="center"/>
          </w:tcPr>
          <w:p w14:paraId="3A727D0D">
            <w:pPr>
              <w:spacing w:line="288" w:lineRule="auto"/>
              <w:rPr>
                <w:sz w:val="24"/>
                <w:szCs w:val="24"/>
              </w:rPr>
            </w:pPr>
          </w:p>
        </w:tc>
        <w:tc>
          <w:tcPr>
            <w:tcW w:w="448" w:type="pct"/>
            <w:tcBorders>
              <w:top w:val="outset" w:color="auto" w:sz="6" w:space="0"/>
              <w:left w:val="outset" w:color="auto" w:sz="6" w:space="0"/>
              <w:bottom w:val="single" w:color="auto" w:sz="4" w:space="0"/>
              <w:right w:val="outset" w:color="auto" w:sz="6" w:space="0"/>
            </w:tcBorders>
            <w:vAlign w:val="center"/>
          </w:tcPr>
          <w:p w14:paraId="5534290C">
            <w:pPr>
              <w:spacing w:line="288" w:lineRule="auto"/>
              <w:jc w:val="center"/>
              <w:rPr>
                <w:sz w:val="24"/>
                <w:szCs w:val="24"/>
              </w:rPr>
            </w:pPr>
            <w:r>
              <w:rPr>
                <w:b/>
                <w:bCs/>
                <w:sz w:val="24"/>
                <w:szCs w:val="24"/>
              </w:rPr>
              <w:t>Biết</w:t>
            </w:r>
          </w:p>
        </w:tc>
        <w:tc>
          <w:tcPr>
            <w:tcW w:w="402" w:type="pct"/>
            <w:tcBorders>
              <w:top w:val="outset" w:color="auto" w:sz="6" w:space="0"/>
              <w:left w:val="outset" w:color="auto" w:sz="6" w:space="0"/>
              <w:bottom w:val="outset" w:color="auto" w:sz="6" w:space="0"/>
              <w:right w:val="outset" w:color="auto" w:sz="6" w:space="0"/>
            </w:tcBorders>
            <w:vAlign w:val="center"/>
          </w:tcPr>
          <w:p w14:paraId="4D179C95">
            <w:pPr>
              <w:spacing w:line="288" w:lineRule="auto"/>
              <w:rPr>
                <w:sz w:val="24"/>
                <w:szCs w:val="24"/>
                <w:lang w:val="en-US"/>
              </w:rPr>
            </w:pPr>
            <w:r>
              <w:rPr>
                <w:b/>
                <w:bCs/>
                <w:sz w:val="24"/>
                <w:szCs w:val="24"/>
                <w:lang w:val="en-US"/>
              </w:rPr>
              <w:t>Hiểu</w:t>
            </w:r>
          </w:p>
        </w:tc>
        <w:tc>
          <w:tcPr>
            <w:tcW w:w="403" w:type="pct"/>
            <w:tcBorders>
              <w:top w:val="outset" w:color="auto" w:sz="6" w:space="0"/>
              <w:left w:val="outset" w:color="auto" w:sz="6" w:space="0"/>
              <w:bottom w:val="outset" w:color="auto" w:sz="6" w:space="0"/>
              <w:right w:val="outset" w:color="auto" w:sz="6" w:space="0"/>
            </w:tcBorders>
            <w:vAlign w:val="center"/>
          </w:tcPr>
          <w:p w14:paraId="1DDED733">
            <w:pPr>
              <w:spacing w:line="288" w:lineRule="auto"/>
              <w:jc w:val="center"/>
              <w:rPr>
                <w:sz w:val="24"/>
                <w:szCs w:val="24"/>
              </w:rPr>
            </w:pPr>
            <w:r>
              <w:rPr>
                <w:b/>
                <w:bCs/>
                <w:sz w:val="24"/>
                <w:szCs w:val="24"/>
              </w:rPr>
              <w:t>Vd</w:t>
            </w:r>
          </w:p>
        </w:tc>
        <w:tc>
          <w:tcPr>
            <w:tcW w:w="358" w:type="pct"/>
            <w:tcBorders>
              <w:top w:val="outset" w:color="auto" w:sz="6" w:space="0"/>
              <w:left w:val="outset" w:color="auto" w:sz="6" w:space="0"/>
              <w:bottom w:val="outset" w:color="auto" w:sz="6" w:space="0"/>
              <w:right w:val="outset" w:color="auto" w:sz="6" w:space="0"/>
            </w:tcBorders>
            <w:vAlign w:val="center"/>
          </w:tcPr>
          <w:p w14:paraId="08F2758E">
            <w:pPr>
              <w:spacing w:line="288" w:lineRule="auto"/>
              <w:jc w:val="center"/>
              <w:rPr>
                <w:sz w:val="24"/>
                <w:szCs w:val="24"/>
              </w:rPr>
            </w:pPr>
            <w:r>
              <w:rPr>
                <w:b/>
                <w:bCs/>
                <w:sz w:val="24"/>
                <w:szCs w:val="24"/>
              </w:rPr>
              <w:t>Biết</w:t>
            </w:r>
          </w:p>
        </w:tc>
        <w:tc>
          <w:tcPr>
            <w:tcW w:w="448" w:type="pct"/>
            <w:tcBorders>
              <w:top w:val="outset" w:color="auto" w:sz="6" w:space="0"/>
              <w:left w:val="outset" w:color="auto" w:sz="6" w:space="0"/>
              <w:bottom w:val="outset" w:color="auto" w:sz="6" w:space="0"/>
              <w:right w:val="outset" w:color="auto" w:sz="6" w:space="0"/>
            </w:tcBorders>
            <w:vAlign w:val="center"/>
          </w:tcPr>
          <w:p w14:paraId="58947AA3">
            <w:pPr>
              <w:spacing w:line="288" w:lineRule="auto"/>
              <w:jc w:val="center"/>
              <w:rPr>
                <w:sz w:val="24"/>
                <w:szCs w:val="24"/>
              </w:rPr>
            </w:pPr>
            <w:r>
              <w:rPr>
                <w:b/>
                <w:bCs/>
                <w:sz w:val="24"/>
                <w:szCs w:val="24"/>
              </w:rPr>
              <w:t>Hiểu</w:t>
            </w:r>
          </w:p>
        </w:tc>
        <w:tc>
          <w:tcPr>
            <w:tcW w:w="447" w:type="pct"/>
            <w:tcBorders>
              <w:top w:val="outset" w:color="auto" w:sz="6" w:space="0"/>
              <w:left w:val="outset" w:color="auto" w:sz="6" w:space="0"/>
              <w:bottom w:val="outset" w:color="auto" w:sz="6" w:space="0"/>
              <w:right w:val="outset" w:color="auto" w:sz="6" w:space="0"/>
            </w:tcBorders>
            <w:vAlign w:val="center"/>
          </w:tcPr>
          <w:p w14:paraId="5331A5F1">
            <w:pPr>
              <w:spacing w:line="288" w:lineRule="auto"/>
              <w:jc w:val="center"/>
              <w:rPr>
                <w:sz w:val="24"/>
                <w:szCs w:val="24"/>
              </w:rPr>
            </w:pPr>
            <w:r>
              <w:rPr>
                <w:b/>
                <w:bCs/>
                <w:sz w:val="24"/>
                <w:szCs w:val="24"/>
              </w:rPr>
              <w:t>Vd</w:t>
            </w:r>
          </w:p>
        </w:tc>
        <w:tc>
          <w:tcPr>
            <w:tcW w:w="314" w:type="pct"/>
            <w:tcBorders>
              <w:top w:val="outset" w:color="auto" w:sz="6" w:space="0"/>
              <w:left w:val="outset" w:color="auto" w:sz="6" w:space="0"/>
              <w:bottom w:val="outset" w:color="auto" w:sz="6" w:space="0"/>
              <w:right w:val="outset" w:color="auto" w:sz="6" w:space="0"/>
            </w:tcBorders>
            <w:vAlign w:val="center"/>
          </w:tcPr>
          <w:p w14:paraId="32B7E984">
            <w:pPr>
              <w:spacing w:line="288" w:lineRule="auto"/>
              <w:jc w:val="center"/>
              <w:rPr>
                <w:sz w:val="24"/>
                <w:szCs w:val="24"/>
              </w:rPr>
            </w:pPr>
            <w:r>
              <w:rPr>
                <w:b/>
                <w:bCs/>
                <w:sz w:val="24"/>
                <w:szCs w:val="24"/>
              </w:rPr>
              <w:t>Biết</w:t>
            </w:r>
          </w:p>
        </w:tc>
        <w:tc>
          <w:tcPr>
            <w:tcW w:w="446" w:type="pct"/>
            <w:tcBorders>
              <w:top w:val="outset" w:color="auto" w:sz="6" w:space="0"/>
              <w:left w:val="outset" w:color="auto" w:sz="6" w:space="0"/>
              <w:bottom w:val="outset" w:color="auto" w:sz="6" w:space="0"/>
              <w:right w:val="outset" w:color="auto" w:sz="6" w:space="0"/>
            </w:tcBorders>
            <w:vAlign w:val="center"/>
          </w:tcPr>
          <w:p w14:paraId="5486340F">
            <w:pPr>
              <w:spacing w:line="288" w:lineRule="auto"/>
              <w:jc w:val="center"/>
              <w:rPr>
                <w:sz w:val="24"/>
                <w:szCs w:val="24"/>
              </w:rPr>
            </w:pPr>
            <w:r>
              <w:rPr>
                <w:b/>
                <w:bCs/>
                <w:sz w:val="24"/>
                <w:szCs w:val="24"/>
              </w:rPr>
              <w:t>Hiểu</w:t>
            </w:r>
          </w:p>
        </w:tc>
        <w:tc>
          <w:tcPr>
            <w:tcW w:w="315" w:type="pct"/>
            <w:tcBorders>
              <w:top w:val="outset" w:color="auto" w:sz="6" w:space="0"/>
              <w:left w:val="outset" w:color="auto" w:sz="6" w:space="0"/>
              <w:bottom w:val="outset" w:color="auto" w:sz="6" w:space="0"/>
              <w:right w:val="outset" w:color="auto" w:sz="6" w:space="0"/>
            </w:tcBorders>
            <w:vAlign w:val="center"/>
          </w:tcPr>
          <w:p w14:paraId="3B880BC0">
            <w:pPr>
              <w:spacing w:line="288" w:lineRule="auto"/>
              <w:jc w:val="center"/>
              <w:rPr>
                <w:sz w:val="24"/>
                <w:szCs w:val="24"/>
              </w:rPr>
            </w:pPr>
            <w:r>
              <w:rPr>
                <w:b/>
                <w:bCs/>
                <w:sz w:val="24"/>
                <w:szCs w:val="24"/>
              </w:rPr>
              <w:t>Vd</w:t>
            </w:r>
          </w:p>
        </w:tc>
        <w:tc>
          <w:tcPr>
            <w:tcW w:w="335" w:type="pct"/>
            <w:vMerge w:val="continue"/>
            <w:tcBorders>
              <w:left w:val="outset" w:color="auto" w:sz="6" w:space="0"/>
              <w:bottom w:val="outset" w:color="auto" w:sz="6" w:space="0"/>
              <w:right w:val="outset" w:color="auto" w:sz="6" w:space="0"/>
            </w:tcBorders>
            <w:vAlign w:val="center"/>
          </w:tcPr>
          <w:p w14:paraId="6D379898">
            <w:pPr>
              <w:spacing w:line="288" w:lineRule="auto"/>
              <w:jc w:val="center"/>
              <w:rPr>
                <w:sz w:val="24"/>
                <w:szCs w:val="24"/>
              </w:rPr>
            </w:pPr>
          </w:p>
        </w:tc>
      </w:tr>
      <w:tr w14:paraId="64065E4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11" w:hRule="atLeast"/>
        </w:trPr>
        <w:tc>
          <w:tcPr>
            <w:tcW w:w="284" w:type="pct"/>
            <w:tcBorders>
              <w:top w:val="outset" w:color="auto" w:sz="6" w:space="0"/>
              <w:left w:val="single" w:color="auto" w:sz="4" w:space="0"/>
              <w:right w:val="outset" w:color="auto" w:sz="6" w:space="0"/>
            </w:tcBorders>
            <w:vAlign w:val="center"/>
          </w:tcPr>
          <w:p w14:paraId="763D7554">
            <w:pPr>
              <w:spacing w:line="288" w:lineRule="auto"/>
              <w:jc w:val="center"/>
              <w:rPr>
                <w:sz w:val="24"/>
                <w:szCs w:val="24"/>
              </w:rPr>
            </w:pPr>
            <w:r>
              <w:rPr>
                <w:sz w:val="24"/>
                <w:szCs w:val="24"/>
              </w:rPr>
              <w:t>1</w:t>
            </w:r>
          </w:p>
        </w:tc>
        <w:tc>
          <w:tcPr>
            <w:tcW w:w="798" w:type="pct"/>
            <w:tcBorders>
              <w:top w:val="outset" w:color="auto" w:sz="6" w:space="0"/>
              <w:left w:val="outset" w:color="auto" w:sz="6" w:space="0"/>
              <w:right w:val="outset" w:color="auto" w:sz="6" w:space="0"/>
            </w:tcBorders>
            <w:vAlign w:val="center"/>
          </w:tcPr>
          <w:p w14:paraId="2ECAFC12">
            <w:pPr>
              <w:spacing w:line="288" w:lineRule="auto"/>
              <w:jc w:val="center"/>
              <w:rPr>
                <w:sz w:val="24"/>
                <w:szCs w:val="24"/>
                <w:lang w:val="en-US"/>
              </w:rPr>
            </w:pPr>
            <w:r>
              <w:rPr>
                <w:sz w:val="24"/>
                <w:szCs w:val="24"/>
              </w:rPr>
              <w:t xml:space="preserve">Chủ đề </w:t>
            </w:r>
            <w:r>
              <w:rPr>
                <w:sz w:val="24"/>
                <w:szCs w:val="24"/>
                <w:lang w:val="en-US"/>
              </w:rPr>
              <w:t>1. Lịch sử và sử học</w:t>
            </w:r>
          </w:p>
        </w:tc>
        <w:tc>
          <w:tcPr>
            <w:tcW w:w="448" w:type="pct"/>
            <w:tcBorders>
              <w:top w:val="outset" w:color="auto" w:sz="6" w:space="0"/>
              <w:left w:val="outset" w:color="auto" w:sz="6" w:space="0"/>
              <w:right w:val="outset" w:color="auto" w:sz="6" w:space="0"/>
            </w:tcBorders>
            <w:vAlign w:val="center"/>
          </w:tcPr>
          <w:p w14:paraId="3C350F63">
            <w:pPr>
              <w:spacing w:line="288" w:lineRule="auto"/>
              <w:jc w:val="center"/>
              <w:rPr>
                <w:sz w:val="24"/>
                <w:szCs w:val="24"/>
                <w:lang w:val="en-US"/>
              </w:rPr>
            </w:pPr>
            <w:r>
              <w:rPr>
                <w:sz w:val="24"/>
                <w:szCs w:val="24"/>
                <w:lang w:val="en-US"/>
              </w:rPr>
              <w:t>7</w:t>
            </w:r>
          </w:p>
        </w:tc>
        <w:tc>
          <w:tcPr>
            <w:tcW w:w="402" w:type="pct"/>
            <w:tcBorders>
              <w:top w:val="outset" w:color="auto" w:sz="6" w:space="0"/>
              <w:left w:val="outset" w:color="auto" w:sz="6" w:space="0"/>
              <w:right w:val="outset" w:color="auto" w:sz="6" w:space="0"/>
            </w:tcBorders>
            <w:vAlign w:val="center"/>
          </w:tcPr>
          <w:p w14:paraId="5A9C226E">
            <w:pPr>
              <w:spacing w:line="288" w:lineRule="auto"/>
              <w:jc w:val="center"/>
              <w:rPr>
                <w:sz w:val="24"/>
                <w:szCs w:val="24"/>
                <w:lang w:val="en-US"/>
              </w:rPr>
            </w:pPr>
            <w:r>
              <w:rPr>
                <w:sz w:val="24"/>
                <w:szCs w:val="24"/>
                <w:lang w:val="en-US"/>
              </w:rPr>
              <w:t>3</w:t>
            </w:r>
          </w:p>
        </w:tc>
        <w:tc>
          <w:tcPr>
            <w:tcW w:w="403" w:type="pct"/>
            <w:tcBorders>
              <w:top w:val="outset" w:color="auto" w:sz="6" w:space="0"/>
              <w:left w:val="outset" w:color="auto" w:sz="6" w:space="0"/>
              <w:right w:val="outset" w:color="auto" w:sz="6" w:space="0"/>
            </w:tcBorders>
          </w:tcPr>
          <w:p w14:paraId="32E1AB28">
            <w:pPr>
              <w:spacing w:line="288" w:lineRule="auto"/>
              <w:jc w:val="center"/>
              <w:rPr>
                <w:sz w:val="24"/>
                <w:szCs w:val="24"/>
                <w:lang w:val="en-US"/>
              </w:rPr>
            </w:pPr>
          </w:p>
          <w:p w14:paraId="166FE52A">
            <w:pPr>
              <w:spacing w:line="288" w:lineRule="auto"/>
              <w:jc w:val="center"/>
              <w:rPr>
                <w:sz w:val="24"/>
                <w:szCs w:val="24"/>
                <w:lang w:val="en-US"/>
              </w:rPr>
            </w:pPr>
            <w:r>
              <w:rPr>
                <w:sz w:val="24"/>
                <w:szCs w:val="24"/>
                <w:lang w:val="en-US"/>
              </w:rPr>
              <w:t>0</w:t>
            </w:r>
          </w:p>
        </w:tc>
        <w:tc>
          <w:tcPr>
            <w:tcW w:w="358" w:type="pct"/>
            <w:tcBorders>
              <w:top w:val="outset" w:color="auto" w:sz="6" w:space="0"/>
              <w:left w:val="outset" w:color="auto" w:sz="6" w:space="0"/>
              <w:right w:val="outset" w:color="auto" w:sz="6" w:space="0"/>
            </w:tcBorders>
            <w:vAlign w:val="center"/>
          </w:tcPr>
          <w:p w14:paraId="5DB7489C">
            <w:pPr>
              <w:spacing w:line="288" w:lineRule="auto"/>
              <w:jc w:val="center"/>
              <w:rPr>
                <w:sz w:val="24"/>
                <w:szCs w:val="24"/>
                <w:lang w:val="en-US"/>
              </w:rPr>
            </w:pPr>
            <w:r>
              <w:rPr>
                <w:sz w:val="24"/>
                <w:szCs w:val="24"/>
                <w:lang w:val="en-US"/>
              </w:rPr>
              <w:t>0</w:t>
            </w:r>
          </w:p>
        </w:tc>
        <w:tc>
          <w:tcPr>
            <w:tcW w:w="448" w:type="pct"/>
            <w:tcBorders>
              <w:top w:val="outset" w:color="auto" w:sz="6" w:space="0"/>
              <w:left w:val="outset" w:color="auto" w:sz="6" w:space="0"/>
              <w:right w:val="outset" w:color="auto" w:sz="6" w:space="0"/>
            </w:tcBorders>
            <w:vAlign w:val="center"/>
          </w:tcPr>
          <w:p w14:paraId="601796C8">
            <w:pPr>
              <w:spacing w:line="288" w:lineRule="auto"/>
              <w:jc w:val="center"/>
              <w:rPr>
                <w:sz w:val="24"/>
                <w:szCs w:val="24"/>
                <w:lang w:val="en-US"/>
              </w:rPr>
            </w:pPr>
            <w:r>
              <w:rPr>
                <w:sz w:val="24"/>
                <w:szCs w:val="24"/>
                <w:lang w:val="en-US"/>
              </w:rPr>
              <w:t>0.5</w:t>
            </w:r>
          </w:p>
          <w:p w14:paraId="5B696608">
            <w:pPr>
              <w:spacing w:line="288" w:lineRule="auto"/>
              <w:jc w:val="center"/>
              <w:rPr>
                <w:sz w:val="24"/>
                <w:szCs w:val="24"/>
                <w:lang w:val="en-US"/>
              </w:rPr>
            </w:pPr>
            <w:r>
              <w:rPr>
                <w:sz w:val="24"/>
                <w:szCs w:val="24"/>
                <w:lang w:val="en-US"/>
              </w:rPr>
              <w:t>(ý 1/c1)</w:t>
            </w:r>
          </w:p>
        </w:tc>
        <w:tc>
          <w:tcPr>
            <w:tcW w:w="447" w:type="pct"/>
            <w:tcBorders>
              <w:top w:val="outset" w:color="auto" w:sz="6" w:space="0"/>
              <w:left w:val="outset" w:color="auto" w:sz="6" w:space="0"/>
              <w:right w:val="outset" w:color="auto" w:sz="6" w:space="0"/>
            </w:tcBorders>
            <w:vAlign w:val="center"/>
          </w:tcPr>
          <w:p w14:paraId="6119D1D9">
            <w:pPr>
              <w:spacing w:line="288" w:lineRule="auto"/>
              <w:jc w:val="center"/>
              <w:rPr>
                <w:sz w:val="24"/>
                <w:szCs w:val="24"/>
                <w:lang w:val="en-US"/>
              </w:rPr>
            </w:pPr>
            <w:r>
              <w:rPr>
                <w:sz w:val="24"/>
                <w:szCs w:val="24"/>
                <w:lang w:val="en-US"/>
              </w:rPr>
              <w:t>0.5</w:t>
            </w:r>
          </w:p>
          <w:p w14:paraId="757C272E">
            <w:pPr>
              <w:spacing w:line="288" w:lineRule="auto"/>
              <w:jc w:val="center"/>
              <w:rPr>
                <w:sz w:val="24"/>
                <w:szCs w:val="24"/>
                <w:lang w:val="en-US"/>
              </w:rPr>
            </w:pPr>
            <w:r>
              <w:rPr>
                <w:sz w:val="24"/>
                <w:szCs w:val="24"/>
                <w:lang w:val="en-US"/>
              </w:rPr>
              <w:t>(ý 2/c1)</w:t>
            </w:r>
          </w:p>
        </w:tc>
        <w:tc>
          <w:tcPr>
            <w:tcW w:w="314" w:type="pct"/>
            <w:tcBorders>
              <w:top w:val="outset" w:color="auto" w:sz="6" w:space="0"/>
              <w:left w:val="outset" w:color="auto" w:sz="6" w:space="0"/>
              <w:right w:val="outset" w:color="auto" w:sz="6" w:space="0"/>
            </w:tcBorders>
            <w:vAlign w:val="center"/>
          </w:tcPr>
          <w:p w14:paraId="36F80D97">
            <w:pPr>
              <w:spacing w:line="288" w:lineRule="auto"/>
              <w:rPr>
                <w:sz w:val="24"/>
                <w:szCs w:val="24"/>
              </w:rPr>
            </w:pPr>
          </w:p>
        </w:tc>
        <w:tc>
          <w:tcPr>
            <w:tcW w:w="446" w:type="pct"/>
            <w:tcBorders>
              <w:top w:val="outset" w:color="auto" w:sz="6" w:space="0"/>
              <w:left w:val="outset" w:color="auto" w:sz="6" w:space="0"/>
              <w:right w:val="outset" w:color="auto" w:sz="6" w:space="0"/>
            </w:tcBorders>
            <w:vAlign w:val="center"/>
          </w:tcPr>
          <w:p w14:paraId="652E39B0">
            <w:pPr>
              <w:spacing w:line="288" w:lineRule="auto"/>
              <w:rPr>
                <w:sz w:val="24"/>
                <w:szCs w:val="24"/>
              </w:rPr>
            </w:pPr>
          </w:p>
        </w:tc>
        <w:tc>
          <w:tcPr>
            <w:tcW w:w="315" w:type="pct"/>
            <w:tcBorders>
              <w:top w:val="outset" w:color="auto" w:sz="6" w:space="0"/>
              <w:left w:val="outset" w:color="auto" w:sz="6" w:space="0"/>
              <w:right w:val="outset" w:color="auto" w:sz="6" w:space="0"/>
            </w:tcBorders>
            <w:vAlign w:val="center"/>
          </w:tcPr>
          <w:p w14:paraId="3967FAFE">
            <w:pPr>
              <w:spacing w:line="288" w:lineRule="auto"/>
              <w:rPr>
                <w:sz w:val="24"/>
                <w:szCs w:val="24"/>
              </w:rPr>
            </w:pPr>
          </w:p>
        </w:tc>
        <w:tc>
          <w:tcPr>
            <w:tcW w:w="335" w:type="pct"/>
            <w:tcBorders>
              <w:top w:val="outset" w:color="auto" w:sz="6" w:space="0"/>
              <w:left w:val="outset" w:color="auto" w:sz="6" w:space="0"/>
              <w:right w:val="outset" w:color="auto" w:sz="6" w:space="0"/>
            </w:tcBorders>
            <w:vAlign w:val="center"/>
          </w:tcPr>
          <w:p w14:paraId="6514A4E2">
            <w:pPr>
              <w:rPr>
                <w:sz w:val="24"/>
                <w:szCs w:val="24"/>
              </w:rPr>
            </w:pPr>
          </w:p>
        </w:tc>
      </w:tr>
      <w:tr w14:paraId="03A8060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31" w:hRule="atLeast"/>
        </w:trPr>
        <w:tc>
          <w:tcPr>
            <w:tcW w:w="284" w:type="pct"/>
            <w:tcBorders>
              <w:top w:val="single" w:color="auto" w:sz="4" w:space="0"/>
              <w:left w:val="outset" w:color="auto" w:sz="6" w:space="0"/>
              <w:right w:val="outset" w:color="auto" w:sz="6" w:space="0"/>
            </w:tcBorders>
            <w:vAlign w:val="center"/>
          </w:tcPr>
          <w:p w14:paraId="635C6E89">
            <w:pPr>
              <w:spacing w:line="288" w:lineRule="auto"/>
              <w:rPr>
                <w:sz w:val="24"/>
                <w:szCs w:val="24"/>
              </w:rPr>
            </w:pPr>
            <w:r>
              <w:rPr>
                <w:sz w:val="24"/>
                <w:szCs w:val="24"/>
              </w:rPr>
              <w:t>2</w:t>
            </w:r>
          </w:p>
        </w:tc>
        <w:tc>
          <w:tcPr>
            <w:tcW w:w="798" w:type="pct"/>
            <w:tcBorders>
              <w:top w:val="single" w:color="auto" w:sz="4" w:space="0"/>
              <w:left w:val="outset" w:color="auto" w:sz="6" w:space="0"/>
              <w:right w:val="outset" w:color="auto" w:sz="6" w:space="0"/>
            </w:tcBorders>
            <w:vAlign w:val="center"/>
          </w:tcPr>
          <w:p w14:paraId="6C09714E">
            <w:pPr>
              <w:spacing w:line="288" w:lineRule="auto"/>
              <w:rPr>
                <w:sz w:val="24"/>
                <w:szCs w:val="24"/>
                <w:lang w:val="en-US"/>
              </w:rPr>
            </w:pPr>
            <w:r>
              <w:rPr>
                <w:sz w:val="24"/>
                <w:szCs w:val="24"/>
              </w:rPr>
              <w:t xml:space="preserve">Chủ đề </w:t>
            </w:r>
            <w:r>
              <w:rPr>
                <w:sz w:val="24"/>
                <w:szCs w:val="24"/>
                <w:lang w:val="en-US"/>
              </w:rPr>
              <w:t>2. Vai trò của Sử học</w:t>
            </w:r>
          </w:p>
        </w:tc>
        <w:tc>
          <w:tcPr>
            <w:tcW w:w="448" w:type="pct"/>
            <w:tcBorders>
              <w:top w:val="outset" w:color="auto" w:sz="6" w:space="0"/>
              <w:left w:val="outset" w:color="auto" w:sz="6" w:space="0"/>
              <w:right w:val="outset" w:color="auto" w:sz="6" w:space="0"/>
            </w:tcBorders>
            <w:vAlign w:val="center"/>
          </w:tcPr>
          <w:p w14:paraId="414CC0FC">
            <w:pPr>
              <w:spacing w:line="288" w:lineRule="auto"/>
              <w:jc w:val="center"/>
              <w:rPr>
                <w:sz w:val="24"/>
                <w:szCs w:val="24"/>
              </w:rPr>
            </w:pPr>
          </w:p>
          <w:p w14:paraId="389462EE">
            <w:pPr>
              <w:spacing w:line="288" w:lineRule="auto"/>
              <w:jc w:val="center"/>
              <w:rPr>
                <w:sz w:val="24"/>
                <w:szCs w:val="24"/>
                <w:lang w:val="en-US"/>
              </w:rPr>
            </w:pPr>
            <w:r>
              <w:rPr>
                <w:sz w:val="24"/>
                <w:szCs w:val="24"/>
                <w:lang w:val="en-US"/>
              </w:rPr>
              <w:t>7</w:t>
            </w:r>
          </w:p>
        </w:tc>
        <w:tc>
          <w:tcPr>
            <w:tcW w:w="402" w:type="pct"/>
            <w:tcBorders>
              <w:top w:val="outset" w:color="auto" w:sz="6" w:space="0"/>
              <w:left w:val="outset" w:color="auto" w:sz="6" w:space="0"/>
              <w:right w:val="outset" w:color="auto" w:sz="6" w:space="0"/>
            </w:tcBorders>
            <w:vAlign w:val="center"/>
          </w:tcPr>
          <w:p w14:paraId="2FA42711">
            <w:pPr>
              <w:spacing w:line="288" w:lineRule="auto"/>
              <w:rPr>
                <w:sz w:val="24"/>
                <w:szCs w:val="24"/>
              </w:rPr>
            </w:pPr>
          </w:p>
          <w:p w14:paraId="477B9283">
            <w:pPr>
              <w:spacing w:line="288" w:lineRule="auto"/>
              <w:jc w:val="center"/>
              <w:rPr>
                <w:sz w:val="24"/>
                <w:szCs w:val="24"/>
                <w:lang w:val="en-US"/>
              </w:rPr>
            </w:pPr>
            <w:r>
              <w:rPr>
                <w:sz w:val="24"/>
                <w:szCs w:val="24"/>
                <w:lang w:val="en-US"/>
              </w:rPr>
              <w:t>3</w:t>
            </w:r>
          </w:p>
        </w:tc>
        <w:tc>
          <w:tcPr>
            <w:tcW w:w="403" w:type="pct"/>
            <w:tcBorders>
              <w:top w:val="outset" w:color="auto" w:sz="6" w:space="0"/>
              <w:left w:val="outset" w:color="auto" w:sz="6" w:space="0"/>
              <w:right w:val="outset" w:color="auto" w:sz="6" w:space="0"/>
            </w:tcBorders>
          </w:tcPr>
          <w:p w14:paraId="6AB09589">
            <w:pPr>
              <w:spacing w:line="288" w:lineRule="auto"/>
              <w:jc w:val="center"/>
              <w:rPr>
                <w:sz w:val="24"/>
                <w:szCs w:val="24"/>
              </w:rPr>
            </w:pPr>
          </w:p>
          <w:p w14:paraId="1365A2D5">
            <w:pPr>
              <w:spacing w:line="288" w:lineRule="auto"/>
              <w:jc w:val="center"/>
              <w:rPr>
                <w:sz w:val="24"/>
                <w:szCs w:val="24"/>
                <w:lang w:val="en-US"/>
              </w:rPr>
            </w:pPr>
            <w:r>
              <w:rPr>
                <w:sz w:val="24"/>
                <w:szCs w:val="24"/>
              </w:rPr>
              <w:t>0</w:t>
            </w:r>
          </w:p>
        </w:tc>
        <w:tc>
          <w:tcPr>
            <w:tcW w:w="358" w:type="pct"/>
            <w:tcBorders>
              <w:top w:val="outset" w:color="auto" w:sz="6" w:space="0"/>
              <w:left w:val="outset" w:color="auto" w:sz="6" w:space="0"/>
              <w:right w:val="outset" w:color="auto" w:sz="6" w:space="0"/>
            </w:tcBorders>
            <w:vAlign w:val="center"/>
          </w:tcPr>
          <w:p w14:paraId="3D2474BC">
            <w:pPr>
              <w:spacing w:line="288" w:lineRule="auto"/>
              <w:rPr>
                <w:sz w:val="24"/>
                <w:szCs w:val="24"/>
              </w:rPr>
            </w:pPr>
          </w:p>
          <w:p w14:paraId="3A9F2258">
            <w:pPr>
              <w:spacing w:line="288" w:lineRule="auto"/>
              <w:jc w:val="center"/>
              <w:rPr>
                <w:sz w:val="24"/>
                <w:szCs w:val="24"/>
                <w:lang w:val="en-US"/>
              </w:rPr>
            </w:pPr>
            <w:r>
              <w:rPr>
                <w:sz w:val="24"/>
                <w:szCs w:val="24"/>
                <w:lang w:val="en-US"/>
              </w:rPr>
              <w:t>0</w:t>
            </w:r>
          </w:p>
        </w:tc>
        <w:tc>
          <w:tcPr>
            <w:tcW w:w="448" w:type="pct"/>
            <w:tcBorders>
              <w:top w:val="outset" w:color="auto" w:sz="6" w:space="0"/>
              <w:left w:val="outset" w:color="auto" w:sz="6" w:space="0"/>
              <w:right w:val="outset" w:color="auto" w:sz="6" w:space="0"/>
            </w:tcBorders>
            <w:vAlign w:val="center"/>
          </w:tcPr>
          <w:p w14:paraId="66DBFA8F">
            <w:pPr>
              <w:spacing w:line="288" w:lineRule="auto"/>
              <w:jc w:val="center"/>
              <w:rPr>
                <w:sz w:val="24"/>
                <w:szCs w:val="24"/>
                <w:lang w:val="en-US"/>
              </w:rPr>
            </w:pPr>
            <w:r>
              <w:rPr>
                <w:sz w:val="24"/>
                <w:szCs w:val="24"/>
                <w:lang w:val="en-US"/>
              </w:rPr>
              <w:t>0.5</w:t>
            </w:r>
          </w:p>
          <w:p w14:paraId="5C0CD132">
            <w:pPr>
              <w:spacing w:line="288" w:lineRule="auto"/>
              <w:jc w:val="center"/>
              <w:rPr>
                <w:sz w:val="24"/>
                <w:szCs w:val="24"/>
              </w:rPr>
            </w:pPr>
            <w:r>
              <w:rPr>
                <w:sz w:val="24"/>
                <w:szCs w:val="24"/>
                <w:lang w:val="en-US"/>
              </w:rPr>
              <w:t>(ý 1/c2)</w:t>
            </w:r>
          </w:p>
        </w:tc>
        <w:tc>
          <w:tcPr>
            <w:tcW w:w="447" w:type="pct"/>
            <w:tcBorders>
              <w:top w:val="outset" w:color="auto" w:sz="6" w:space="0"/>
              <w:left w:val="outset" w:color="auto" w:sz="6" w:space="0"/>
              <w:right w:val="outset" w:color="auto" w:sz="6" w:space="0"/>
            </w:tcBorders>
            <w:vAlign w:val="center"/>
          </w:tcPr>
          <w:p w14:paraId="406B8A62">
            <w:pPr>
              <w:spacing w:line="288" w:lineRule="auto"/>
              <w:jc w:val="center"/>
              <w:rPr>
                <w:sz w:val="24"/>
                <w:szCs w:val="24"/>
                <w:lang w:val="en-US"/>
              </w:rPr>
            </w:pPr>
            <w:r>
              <w:rPr>
                <w:sz w:val="24"/>
                <w:szCs w:val="24"/>
                <w:lang w:val="en-US"/>
              </w:rPr>
              <w:t>0.5</w:t>
            </w:r>
          </w:p>
          <w:p w14:paraId="72C24BE5">
            <w:pPr>
              <w:spacing w:line="288" w:lineRule="auto"/>
              <w:jc w:val="center"/>
              <w:rPr>
                <w:sz w:val="24"/>
                <w:szCs w:val="24"/>
                <w:lang w:val="en-US"/>
              </w:rPr>
            </w:pPr>
            <w:r>
              <w:rPr>
                <w:sz w:val="24"/>
                <w:szCs w:val="24"/>
                <w:lang w:val="en-US"/>
              </w:rPr>
              <w:t>(ý 2/c2)</w:t>
            </w:r>
          </w:p>
        </w:tc>
        <w:tc>
          <w:tcPr>
            <w:tcW w:w="314" w:type="pct"/>
            <w:tcBorders>
              <w:top w:val="outset" w:color="auto" w:sz="6" w:space="0"/>
              <w:left w:val="outset" w:color="auto" w:sz="6" w:space="0"/>
              <w:right w:val="outset" w:color="auto" w:sz="6" w:space="0"/>
            </w:tcBorders>
            <w:vAlign w:val="center"/>
          </w:tcPr>
          <w:p w14:paraId="22E67D24">
            <w:pPr>
              <w:spacing w:line="288" w:lineRule="auto"/>
              <w:rPr>
                <w:sz w:val="24"/>
                <w:szCs w:val="24"/>
                <w:lang w:val="en-US"/>
              </w:rPr>
            </w:pPr>
          </w:p>
        </w:tc>
        <w:tc>
          <w:tcPr>
            <w:tcW w:w="446" w:type="pct"/>
            <w:tcBorders>
              <w:top w:val="outset" w:color="auto" w:sz="6" w:space="0"/>
              <w:left w:val="outset" w:color="auto" w:sz="6" w:space="0"/>
              <w:right w:val="outset" w:color="auto" w:sz="6" w:space="0"/>
            </w:tcBorders>
            <w:vAlign w:val="center"/>
          </w:tcPr>
          <w:p w14:paraId="7F5B85BF">
            <w:pPr>
              <w:spacing w:line="288" w:lineRule="auto"/>
              <w:rPr>
                <w:sz w:val="24"/>
                <w:szCs w:val="24"/>
                <w:lang w:val="en-US"/>
              </w:rPr>
            </w:pPr>
          </w:p>
        </w:tc>
        <w:tc>
          <w:tcPr>
            <w:tcW w:w="315" w:type="pct"/>
            <w:tcBorders>
              <w:top w:val="outset" w:color="auto" w:sz="6" w:space="0"/>
              <w:left w:val="outset" w:color="auto" w:sz="6" w:space="0"/>
              <w:right w:val="outset" w:color="auto" w:sz="6" w:space="0"/>
            </w:tcBorders>
            <w:vAlign w:val="center"/>
          </w:tcPr>
          <w:p w14:paraId="7526EF03">
            <w:pPr>
              <w:spacing w:line="288" w:lineRule="auto"/>
              <w:jc w:val="center"/>
              <w:rPr>
                <w:sz w:val="24"/>
                <w:szCs w:val="24"/>
                <w:lang w:val="en-US"/>
              </w:rPr>
            </w:pPr>
          </w:p>
          <w:p w14:paraId="71AC4564">
            <w:pPr>
              <w:spacing w:line="288" w:lineRule="auto"/>
              <w:jc w:val="center"/>
              <w:rPr>
                <w:sz w:val="24"/>
                <w:szCs w:val="24"/>
              </w:rPr>
            </w:pPr>
          </w:p>
        </w:tc>
        <w:tc>
          <w:tcPr>
            <w:tcW w:w="335" w:type="pct"/>
            <w:tcBorders>
              <w:top w:val="outset" w:color="auto" w:sz="6" w:space="0"/>
              <w:left w:val="outset" w:color="auto" w:sz="6" w:space="0"/>
              <w:right w:val="outset" w:color="auto" w:sz="6" w:space="0"/>
            </w:tcBorders>
            <w:vAlign w:val="center"/>
          </w:tcPr>
          <w:p w14:paraId="78EEFE8B">
            <w:pPr>
              <w:spacing w:line="288" w:lineRule="auto"/>
              <w:jc w:val="center"/>
              <w:rPr>
                <w:sz w:val="24"/>
                <w:szCs w:val="24"/>
                <w:lang w:val="en-US"/>
              </w:rPr>
            </w:pPr>
          </w:p>
        </w:tc>
      </w:tr>
      <w:tr w14:paraId="3FEDA3C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54" w:hRule="atLeast"/>
        </w:trPr>
        <w:tc>
          <w:tcPr>
            <w:tcW w:w="1082" w:type="pct"/>
            <w:gridSpan w:val="2"/>
            <w:vMerge w:val="restart"/>
            <w:tcBorders>
              <w:top w:val="outset" w:color="auto" w:sz="6" w:space="0"/>
              <w:left w:val="outset" w:color="auto" w:sz="6" w:space="0"/>
              <w:right w:val="outset" w:color="auto" w:sz="6" w:space="0"/>
            </w:tcBorders>
            <w:vAlign w:val="center"/>
          </w:tcPr>
          <w:p w14:paraId="5FFBBA77">
            <w:pPr>
              <w:spacing w:line="288" w:lineRule="auto"/>
              <w:jc w:val="right"/>
              <w:rPr>
                <w:sz w:val="24"/>
                <w:szCs w:val="24"/>
              </w:rPr>
            </w:pPr>
            <w:r>
              <w:rPr>
                <w:b/>
                <w:bCs/>
                <w:sz w:val="24"/>
                <w:szCs w:val="24"/>
              </w:rPr>
              <w:t>Tổng số câu</w:t>
            </w:r>
          </w:p>
        </w:tc>
        <w:tc>
          <w:tcPr>
            <w:tcW w:w="448" w:type="pct"/>
            <w:tcBorders>
              <w:top w:val="outset" w:color="auto" w:sz="6" w:space="0"/>
              <w:left w:val="outset" w:color="auto" w:sz="6" w:space="0"/>
              <w:bottom w:val="single" w:color="auto" w:sz="4" w:space="0"/>
              <w:right w:val="outset" w:color="auto" w:sz="6" w:space="0"/>
            </w:tcBorders>
          </w:tcPr>
          <w:p w14:paraId="572D6077">
            <w:pPr>
              <w:spacing w:line="288" w:lineRule="auto"/>
              <w:jc w:val="center"/>
              <w:rPr>
                <w:sz w:val="24"/>
                <w:szCs w:val="24"/>
                <w:lang w:val="en-US"/>
              </w:rPr>
            </w:pPr>
            <w:r>
              <w:rPr>
                <w:sz w:val="24"/>
                <w:szCs w:val="24"/>
                <w:lang w:val="en-US"/>
              </w:rPr>
              <w:t>14</w:t>
            </w:r>
          </w:p>
          <w:p w14:paraId="02DA8B07">
            <w:pPr>
              <w:spacing w:line="288" w:lineRule="auto"/>
              <w:jc w:val="center"/>
              <w:rPr>
                <w:sz w:val="24"/>
                <w:szCs w:val="24"/>
                <w:lang w:val="en-US"/>
              </w:rPr>
            </w:pPr>
            <w:r>
              <w:rPr>
                <w:sz w:val="24"/>
                <w:szCs w:val="24"/>
                <w:lang w:val="en-US"/>
              </w:rPr>
              <w:t>NLC</w:t>
            </w:r>
          </w:p>
        </w:tc>
        <w:tc>
          <w:tcPr>
            <w:tcW w:w="402" w:type="pct"/>
            <w:tcBorders>
              <w:top w:val="outset" w:color="auto" w:sz="6" w:space="0"/>
              <w:left w:val="outset" w:color="auto" w:sz="6" w:space="0"/>
              <w:bottom w:val="single" w:color="auto" w:sz="4" w:space="0"/>
              <w:right w:val="outset" w:color="auto" w:sz="6" w:space="0"/>
            </w:tcBorders>
          </w:tcPr>
          <w:p w14:paraId="15143E33">
            <w:pPr>
              <w:spacing w:line="288" w:lineRule="auto"/>
              <w:jc w:val="center"/>
              <w:rPr>
                <w:sz w:val="24"/>
                <w:szCs w:val="24"/>
                <w:lang w:val="en-US"/>
              </w:rPr>
            </w:pPr>
            <w:r>
              <w:rPr>
                <w:sz w:val="24"/>
                <w:szCs w:val="24"/>
                <w:lang w:val="en-US"/>
              </w:rPr>
              <w:t>6</w:t>
            </w:r>
          </w:p>
          <w:p w14:paraId="44A2D5EA">
            <w:pPr>
              <w:spacing w:line="288" w:lineRule="auto"/>
              <w:jc w:val="center"/>
              <w:rPr>
                <w:sz w:val="24"/>
                <w:szCs w:val="24"/>
                <w:lang w:val="en-US"/>
              </w:rPr>
            </w:pPr>
            <w:r>
              <w:rPr>
                <w:sz w:val="24"/>
                <w:szCs w:val="24"/>
                <w:lang w:val="en-US"/>
              </w:rPr>
              <w:t>NLC</w:t>
            </w:r>
          </w:p>
        </w:tc>
        <w:tc>
          <w:tcPr>
            <w:tcW w:w="403" w:type="pct"/>
            <w:tcBorders>
              <w:top w:val="outset" w:color="auto" w:sz="6" w:space="0"/>
              <w:left w:val="outset" w:color="auto" w:sz="6" w:space="0"/>
              <w:bottom w:val="single" w:color="auto" w:sz="4" w:space="0"/>
              <w:right w:val="outset" w:color="auto" w:sz="6" w:space="0"/>
            </w:tcBorders>
          </w:tcPr>
          <w:p w14:paraId="35F54302">
            <w:pPr>
              <w:spacing w:line="288" w:lineRule="auto"/>
              <w:jc w:val="center"/>
              <w:rPr>
                <w:sz w:val="24"/>
                <w:szCs w:val="24"/>
              </w:rPr>
            </w:pPr>
            <w:r>
              <w:rPr>
                <w:sz w:val="24"/>
                <w:szCs w:val="24"/>
                <w:lang w:val="en-US"/>
              </w:rPr>
              <w:t>0</w:t>
            </w:r>
          </w:p>
        </w:tc>
        <w:tc>
          <w:tcPr>
            <w:tcW w:w="358" w:type="pct"/>
            <w:tcBorders>
              <w:top w:val="outset" w:color="auto" w:sz="6" w:space="0"/>
              <w:left w:val="outset" w:color="auto" w:sz="6" w:space="0"/>
              <w:bottom w:val="single" w:color="auto" w:sz="4" w:space="0"/>
              <w:right w:val="outset" w:color="auto" w:sz="6" w:space="0"/>
            </w:tcBorders>
          </w:tcPr>
          <w:p w14:paraId="1D1864C4">
            <w:pPr>
              <w:spacing w:line="288" w:lineRule="auto"/>
              <w:rPr>
                <w:sz w:val="24"/>
                <w:szCs w:val="24"/>
                <w:lang w:val="en-US"/>
              </w:rPr>
            </w:pPr>
          </w:p>
        </w:tc>
        <w:tc>
          <w:tcPr>
            <w:tcW w:w="448" w:type="pct"/>
            <w:tcBorders>
              <w:top w:val="outset" w:color="auto" w:sz="6" w:space="0"/>
              <w:left w:val="outset" w:color="auto" w:sz="6" w:space="0"/>
              <w:bottom w:val="single" w:color="auto" w:sz="4" w:space="0"/>
              <w:right w:val="outset" w:color="auto" w:sz="6" w:space="0"/>
            </w:tcBorders>
          </w:tcPr>
          <w:p w14:paraId="4BDE8027">
            <w:pPr>
              <w:spacing w:line="288" w:lineRule="auto"/>
              <w:rPr>
                <w:sz w:val="24"/>
                <w:szCs w:val="24"/>
              </w:rPr>
            </w:pPr>
          </w:p>
        </w:tc>
        <w:tc>
          <w:tcPr>
            <w:tcW w:w="447" w:type="pct"/>
            <w:tcBorders>
              <w:top w:val="outset" w:color="auto" w:sz="6" w:space="0"/>
              <w:left w:val="outset" w:color="auto" w:sz="6" w:space="0"/>
              <w:bottom w:val="single" w:color="auto" w:sz="4" w:space="0"/>
              <w:right w:val="outset" w:color="auto" w:sz="6" w:space="0"/>
            </w:tcBorders>
          </w:tcPr>
          <w:p w14:paraId="31E746EA">
            <w:pPr>
              <w:spacing w:line="288" w:lineRule="auto"/>
              <w:rPr>
                <w:sz w:val="24"/>
                <w:szCs w:val="24"/>
              </w:rPr>
            </w:pPr>
          </w:p>
        </w:tc>
        <w:tc>
          <w:tcPr>
            <w:tcW w:w="314" w:type="pct"/>
            <w:tcBorders>
              <w:top w:val="outset" w:color="auto" w:sz="6" w:space="0"/>
              <w:left w:val="outset" w:color="auto" w:sz="6" w:space="0"/>
              <w:bottom w:val="single" w:color="auto" w:sz="4" w:space="0"/>
              <w:right w:val="outset" w:color="auto" w:sz="6" w:space="0"/>
            </w:tcBorders>
          </w:tcPr>
          <w:p w14:paraId="10984452">
            <w:pPr>
              <w:spacing w:line="288" w:lineRule="auto"/>
              <w:jc w:val="center"/>
              <w:rPr>
                <w:sz w:val="24"/>
                <w:szCs w:val="24"/>
                <w:lang w:val="en-US"/>
              </w:rPr>
            </w:pPr>
            <w:r>
              <w:rPr>
                <w:sz w:val="24"/>
                <w:szCs w:val="24"/>
                <w:lang w:val="en-US"/>
              </w:rPr>
              <w:t>16</w:t>
            </w:r>
          </w:p>
        </w:tc>
        <w:tc>
          <w:tcPr>
            <w:tcW w:w="446" w:type="pct"/>
            <w:tcBorders>
              <w:top w:val="outset" w:color="auto" w:sz="6" w:space="0"/>
              <w:left w:val="outset" w:color="auto" w:sz="6" w:space="0"/>
              <w:bottom w:val="single" w:color="auto" w:sz="4" w:space="0"/>
              <w:right w:val="outset" w:color="auto" w:sz="6" w:space="0"/>
            </w:tcBorders>
          </w:tcPr>
          <w:p w14:paraId="1A52429D">
            <w:pPr>
              <w:spacing w:line="288" w:lineRule="auto"/>
              <w:jc w:val="center"/>
              <w:rPr>
                <w:sz w:val="24"/>
                <w:szCs w:val="24"/>
                <w:lang w:val="en-US"/>
              </w:rPr>
            </w:pPr>
            <w:r>
              <w:rPr>
                <w:sz w:val="24"/>
                <w:szCs w:val="24"/>
                <w:lang w:val="en-US"/>
              </w:rPr>
              <w:t>12</w:t>
            </w:r>
          </w:p>
          <w:p w14:paraId="3C81B1F1">
            <w:pPr>
              <w:spacing w:line="288" w:lineRule="auto"/>
              <w:jc w:val="center"/>
              <w:rPr>
                <w:sz w:val="24"/>
                <w:szCs w:val="24"/>
                <w:lang w:val="en-US"/>
              </w:rPr>
            </w:pPr>
            <w:r>
              <w:rPr>
                <w:sz w:val="24"/>
                <w:szCs w:val="24"/>
                <w:lang w:val="en-US"/>
              </w:rPr>
              <w:t>TN+TL</w:t>
            </w:r>
          </w:p>
        </w:tc>
        <w:tc>
          <w:tcPr>
            <w:tcW w:w="315" w:type="pct"/>
            <w:tcBorders>
              <w:top w:val="outset" w:color="auto" w:sz="6" w:space="0"/>
              <w:left w:val="outset" w:color="auto" w:sz="6" w:space="0"/>
              <w:bottom w:val="single" w:color="auto" w:sz="4" w:space="0"/>
              <w:right w:val="outset" w:color="auto" w:sz="6" w:space="0"/>
            </w:tcBorders>
          </w:tcPr>
          <w:p w14:paraId="56942E36">
            <w:pPr>
              <w:spacing w:line="288" w:lineRule="auto"/>
              <w:jc w:val="center"/>
              <w:rPr>
                <w:sz w:val="24"/>
                <w:szCs w:val="24"/>
                <w:lang w:val="en-US"/>
              </w:rPr>
            </w:pPr>
            <w:r>
              <w:rPr>
                <w:sz w:val="24"/>
                <w:szCs w:val="24"/>
                <w:lang w:val="en-US"/>
              </w:rPr>
              <w:t>TN+TL</w:t>
            </w:r>
          </w:p>
        </w:tc>
        <w:tc>
          <w:tcPr>
            <w:tcW w:w="335" w:type="pct"/>
            <w:tcBorders>
              <w:top w:val="outset" w:color="auto" w:sz="6" w:space="0"/>
              <w:left w:val="outset" w:color="auto" w:sz="6" w:space="0"/>
              <w:bottom w:val="single" w:color="auto" w:sz="4" w:space="0"/>
              <w:right w:val="outset" w:color="auto" w:sz="6" w:space="0"/>
            </w:tcBorders>
          </w:tcPr>
          <w:p w14:paraId="0DBDA849">
            <w:pPr>
              <w:spacing w:line="288" w:lineRule="auto"/>
              <w:jc w:val="center"/>
              <w:rPr>
                <w:sz w:val="24"/>
                <w:szCs w:val="24"/>
              </w:rPr>
            </w:pPr>
          </w:p>
        </w:tc>
      </w:tr>
      <w:tr w14:paraId="41BD581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80" w:hRule="atLeast"/>
        </w:trPr>
        <w:tc>
          <w:tcPr>
            <w:tcW w:w="1082" w:type="pct"/>
            <w:gridSpan w:val="2"/>
            <w:vMerge w:val="continue"/>
            <w:tcBorders>
              <w:left w:val="outset" w:color="auto" w:sz="6" w:space="0"/>
              <w:bottom w:val="outset" w:color="auto" w:sz="6" w:space="0"/>
              <w:right w:val="outset" w:color="auto" w:sz="6" w:space="0"/>
            </w:tcBorders>
            <w:vAlign w:val="center"/>
          </w:tcPr>
          <w:p w14:paraId="1AAFF589">
            <w:pPr>
              <w:spacing w:line="288" w:lineRule="auto"/>
              <w:jc w:val="right"/>
              <w:rPr>
                <w:b/>
                <w:bCs/>
                <w:sz w:val="24"/>
                <w:szCs w:val="24"/>
              </w:rPr>
            </w:pPr>
          </w:p>
        </w:tc>
        <w:tc>
          <w:tcPr>
            <w:tcW w:w="448" w:type="pct"/>
            <w:tcBorders>
              <w:top w:val="single" w:color="auto" w:sz="4" w:space="0"/>
              <w:left w:val="outset" w:color="auto" w:sz="6" w:space="0"/>
              <w:bottom w:val="outset" w:color="auto" w:sz="6" w:space="0"/>
              <w:right w:val="single" w:color="auto" w:sz="4" w:space="0"/>
            </w:tcBorders>
          </w:tcPr>
          <w:p w14:paraId="6B6B5B1D">
            <w:pPr>
              <w:spacing w:line="288" w:lineRule="auto"/>
              <w:jc w:val="center"/>
              <w:rPr>
                <w:sz w:val="24"/>
                <w:szCs w:val="24"/>
                <w:lang w:val="en-US"/>
              </w:rPr>
            </w:pPr>
            <w:r>
              <w:rPr>
                <w:sz w:val="24"/>
                <w:szCs w:val="24"/>
                <w:lang w:val="en-US"/>
              </w:rPr>
              <w:t>2/ĐS</w:t>
            </w:r>
          </w:p>
        </w:tc>
        <w:tc>
          <w:tcPr>
            <w:tcW w:w="402" w:type="pct"/>
            <w:tcBorders>
              <w:top w:val="single" w:color="auto" w:sz="4" w:space="0"/>
              <w:left w:val="single" w:color="auto" w:sz="4" w:space="0"/>
              <w:bottom w:val="outset" w:color="auto" w:sz="6" w:space="0"/>
              <w:right w:val="single" w:color="auto" w:sz="4" w:space="0"/>
            </w:tcBorders>
          </w:tcPr>
          <w:p w14:paraId="10935948">
            <w:pPr>
              <w:spacing w:line="288" w:lineRule="auto"/>
              <w:jc w:val="center"/>
              <w:rPr>
                <w:sz w:val="24"/>
                <w:szCs w:val="24"/>
                <w:lang w:val="en-US"/>
              </w:rPr>
            </w:pPr>
            <w:r>
              <w:rPr>
                <w:sz w:val="24"/>
                <w:szCs w:val="24"/>
                <w:lang w:val="en-US"/>
              </w:rPr>
              <w:t>2/ĐS</w:t>
            </w:r>
          </w:p>
        </w:tc>
        <w:tc>
          <w:tcPr>
            <w:tcW w:w="403" w:type="pct"/>
            <w:tcBorders>
              <w:top w:val="single" w:color="auto" w:sz="4" w:space="0"/>
              <w:left w:val="single" w:color="auto" w:sz="4" w:space="0"/>
              <w:bottom w:val="outset" w:color="auto" w:sz="6" w:space="0"/>
              <w:right w:val="outset" w:color="auto" w:sz="6" w:space="0"/>
            </w:tcBorders>
          </w:tcPr>
          <w:p w14:paraId="7FD4C870">
            <w:pPr>
              <w:spacing w:line="288" w:lineRule="auto"/>
              <w:jc w:val="center"/>
              <w:rPr>
                <w:sz w:val="24"/>
                <w:szCs w:val="24"/>
                <w:lang w:val="en-US"/>
              </w:rPr>
            </w:pPr>
            <w:r>
              <w:rPr>
                <w:sz w:val="24"/>
                <w:szCs w:val="24"/>
                <w:lang w:val="en-US"/>
              </w:rPr>
              <w:t>4/ĐS</w:t>
            </w:r>
          </w:p>
        </w:tc>
        <w:tc>
          <w:tcPr>
            <w:tcW w:w="358" w:type="pct"/>
            <w:tcBorders>
              <w:top w:val="single" w:color="auto" w:sz="4" w:space="0"/>
              <w:left w:val="outset" w:color="auto" w:sz="6" w:space="0"/>
              <w:bottom w:val="outset" w:color="auto" w:sz="6" w:space="0"/>
              <w:right w:val="outset" w:color="auto" w:sz="6" w:space="0"/>
            </w:tcBorders>
          </w:tcPr>
          <w:p w14:paraId="211A741D">
            <w:pPr>
              <w:spacing w:line="288" w:lineRule="auto"/>
              <w:jc w:val="center"/>
              <w:rPr>
                <w:sz w:val="24"/>
                <w:szCs w:val="24"/>
                <w:lang w:val="en-US"/>
              </w:rPr>
            </w:pPr>
            <w:r>
              <w:rPr>
                <w:sz w:val="24"/>
                <w:szCs w:val="24"/>
                <w:lang w:val="en-US"/>
              </w:rPr>
              <w:t>0</w:t>
            </w:r>
          </w:p>
        </w:tc>
        <w:tc>
          <w:tcPr>
            <w:tcW w:w="448" w:type="pct"/>
            <w:tcBorders>
              <w:top w:val="single" w:color="auto" w:sz="4" w:space="0"/>
              <w:left w:val="outset" w:color="auto" w:sz="6" w:space="0"/>
              <w:bottom w:val="outset" w:color="auto" w:sz="6" w:space="0"/>
              <w:right w:val="single" w:color="auto" w:sz="4" w:space="0"/>
            </w:tcBorders>
          </w:tcPr>
          <w:p w14:paraId="0EE54718">
            <w:pPr>
              <w:spacing w:line="288" w:lineRule="auto"/>
              <w:jc w:val="center"/>
              <w:rPr>
                <w:sz w:val="24"/>
                <w:szCs w:val="24"/>
                <w:lang w:val="en-US"/>
              </w:rPr>
            </w:pPr>
            <w:r>
              <w:rPr>
                <w:sz w:val="24"/>
                <w:szCs w:val="24"/>
                <w:lang w:val="en-US"/>
              </w:rPr>
              <w:t>1</w:t>
            </w:r>
          </w:p>
        </w:tc>
        <w:tc>
          <w:tcPr>
            <w:tcW w:w="447" w:type="pct"/>
            <w:tcBorders>
              <w:top w:val="single" w:color="auto" w:sz="4" w:space="0"/>
              <w:left w:val="single" w:color="auto" w:sz="4" w:space="0"/>
              <w:bottom w:val="outset" w:color="auto" w:sz="6" w:space="0"/>
              <w:right w:val="outset" w:color="auto" w:sz="6" w:space="0"/>
            </w:tcBorders>
          </w:tcPr>
          <w:p w14:paraId="0CE50CEF">
            <w:pPr>
              <w:spacing w:line="288" w:lineRule="auto"/>
              <w:jc w:val="center"/>
              <w:rPr>
                <w:sz w:val="24"/>
                <w:szCs w:val="24"/>
                <w:lang w:val="en-US"/>
              </w:rPr>
            </w:pPr>
            <w:r>
              <w:rPr>
                <w:sz w:val="24"/>
                <w:szCs w:val="24"/>
                <w:lang w:val="en-US"/>
              </w:rPr>
              <w:t>1</w:t>
            </w:r>
          </w:p>
        </w:tc>
        <w:tc>
          <w:tcPr>
            <w:tcW w:w="314" w:type="pct"/>
            <w:tcBorders>
              <w:top w:val="single" w:color="auto" w:sz="4" w:space="0"/>
              <w:left w:val="outset" w:color="auto" w:sz="6" w:space="0"/>
              <w:bottom w:val="outset" w:color="auto" w:sz="6" w:space="0"/>
              <w:right w:val="outset" w:color="auto" w:sz="6" w:space="0"/>
            </w:tcBorders>
          </w:tcPr>
          <w:p w14:paraId="4A2DDC8E">
            <w:pPr>
              <w:spacing w:line="288" w:lineRule="auto"/>
              <w:jc w:val="center"/>
              <w:rPr>
                <w:sz w:val="24"/>
                <w:szCs w:val="24"/>
              </w:rPr>
            </w:pPr>
          </w:p>
        </w:tc>
        <w:tc>
          <w:tcPr>
            <w:tcW w:w="446" w:type="pct"/>
            <w:tcBorders>
              <w:top w:val="single" w:color="auto" w:sz="4" w:space="0"/>
              <w:left w:val="outset" w:color="auto" w:sz="6" w:space="0"/>
              <w:bottom w:val="outset" w:color="auto" w:sz="6" w:space="0"/>
              <w:right w:val="outset" w:color="auto" w:sz="6" w:space="0"/>
            </w:tcBorders>
          </w:tcPr>
          <w:p w14:paraId="5C73021C">
            <w:pPr>
              <w:spacing w:line="288" w:lineRule="auto"/>
              <w:jc w:val="center"/>
              <w:rPr>
                <w:sz w:val="24"/>
                <w:szCs w:val="24"/>
              </w:rPr>
            </w:pPr>
          </w:p>
        </w:tc>
        <w:tc>
          <w:tcPr>
            <w:tcW w:w="315" w:type="pct"/>
            <w:tcBorders>
              <w:top w:val="single" w:color="auto" w:sz="4" w:space="0"/>
              <w:left w:val="outset" w:color="auto" w:sz="6" w:space="0"/>
              <w:bottom w:val="outset" w:color="auto" w:sz="6" w:space="0"/>
              <w:right w:val="outset" w:color="auto" w:sz="6" w:space="0"/>
            </w:tcBorders>
          </w:tcPr>
          <w:p w14:paraId="4324D3CC">
            <w:pPr>
              <w:spacing w:line="288" w:lineRule="auto"/>
              <w:jc w:val="center"/>
              <w:rPr>
                <w:sz w:val="24"/>
                <w:szCs w:val="24"/>
              </w:rPr>
            </w:pPr>
          </w:p>
        </w:tc>
        <w:tc>
          <w:tcPr>
            <w:tcW w:w="335" w:type="pct"/>
            <w:tcBorders>
              <w:top w:val="single" w:color="auto" w:sz="4" w:space="0"/>
              <w:left w:val="outset" w:color="auto" w:sz="6" w:space="0"/>
              <w:bottom w:val="outset" w:color="auto" w:sz="6" w:space="0"/>
              <w:right w:val="outset" w:color="auto" w:sz="6" w:space="0"/>
            </w:tcBorders>
          </w:tcPr>
          <w:p w14:paraId="76DE1AF6">
            <w:pPr>
              <w:spacing w:line="288" w:lineRule="auto"/>
              <w:jc w:val="center"/>
              <w:rPr>
                <w:sz w:val="24"/>
                <w:szCs w:val="24"/>
              </w:rPr>
            </w:pPr>
          </w:p>
        </w:tc>
      </w:tr>
      <w:tr w14:paraId="408C094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082" w:type="pct"/>
            <w:gridSpan w:val="2"/>
            <w:tcBorders>
              <w:top w:val="outset" w:color="auto" w:sz="6" w:space="0"/>
              <w:left w:val="outset" w:color="auto" w:sz="6" w:space="0"/>
              <w:bottom w:val="outset" w:color="auto" w:sz="6" w:space="0"/>
              <w:right w:val="outset" w:color="auto" w:sz="6" w:space="0"/>
            </w:tcBorders>
            <w:vAlign w:val="center"/>
          </w:tcPr>
          <w:p w14:paraId="17EA170C">
            <w:pPr>
              <w:spacing w:line="288" w:lineRule="auto"/>
              <w:jc w:val="right"/>
              <w:rPr>
                <w:sz w:val="24"/>
                <w:szCs w:val="24"/>
              </w:rPr>
            </w:pPr>
            <w:r>
              <w:rPr>
                <w:b/>
                <w:bCs/>
                <w:sz w:val="24"/>
                <w:szCs w:val="24"/>
              </w:rPr>
              <w:t>Tổng số điểm</w:t>
            </w:r>
          </w:p>
        </w:tc>
        <w:tc>
          <w:tcPr>
            <w:tcW w:w="448" w:type="pct"/>
            <w:tcBorders>
              <w:top w:val="outset" w:color="auto" w:sz="6" w:space="0"/>
              <w:left w:val="outset" w:color="auto" w:sz="6" w:space="0"/>
              <w:bottom w:val="outset" w:color="auto" w:sz="6" w:space="0"/>
              <w:right w:val="single" w:color="auto" w:sz="4" w:space="0"/>
            </w:tcBorders>
            <w:vAlign w:val="center"/>
          </w:tcPr>
          <w:p w14:paraId="0A82D7EB">
            <w:pPr>
              <w:spacing w:line="288" w:lineRule="auto"/>
              <w:jc w:val="center"/>
              <w:rPr>
                <w:sz w:val="24"/>
                <w:szCs w:val="24"/>
              </w:rPr>
            </w:pPr>
            <w:r>
              <w:rPr>
                <w:sz w:val="24"/>
                <w:szCs w:val="24"/>
              </w:rPr>
              <w:t>4,0</w:t>
            </w:r>
          </w:p>
        </w:tc>
        <w:tc>
          <w:tcPr>
            <w:tcW w:w="402" w:type="pct"/>
            <w:tcBorders>
              <w:top w:val="outset" w:color="auto" w:sz="6" w:space="0"/>
              <w:left w:val="single" w:color="auto" w:sz="4" w:space="0"/>
              <w:bottom w:val="outset" w:color="auto" w:sz="6" w:space="0"/>
              <w:right w:val="single" w:color="auto" w:sz="4" w:space="0"/>
            </w:tcBorders>
            <w:vAlign w:val="center"/>
          </w:tcPr>
          <w:p w14:paraId="58A1FA75">
            <w:pPr>
              <w:spacing w:line="288" w:lineRule="auto"/>
              <w:ind w:left="301"/>
              <w:jc w:val="center"/>
              <w:rPr>
                <w:sz w:val="24"/>
                <w:szCs w:val="24"/>
                <w:lang w:val="en-US"/>
              </w:rPr>
            </w:pPr>
            <w:r>
              <w:rPr>
                <w:sz w:val="24"/>
                <w:szCs w:val="24"/>
                <w:lang w:val="en-US"/>
              </w:rPr>
              <w:t>2,0</w:t>
            </w:r>
          </w:p>
        </w:tc>
        <w:tc>
          <w:tcPr>
            <w:tcW w:w="403" w:type="pct"/>
            <w:tcBorders>
              <w:top w:val="outset" w:color="auto" w:sz="6" w:space="0"/>
              <w:left w:val="single" w:color="auto" w:sz="4" w:space="0"/>
              <w:bottom w:val="outset" w:color="auto" w:sz="6" w:space="0"/>
              <w:right w:val="outset" w:color="auto" w:sz="6" w:space="0"/>
            </w:tcBorders>
            <w:vAlign w:val="center"/>
          </w:tcPr>
          <w:p w14:paraId="59123B29">
            <w:pPr>
              <w:spacing w:line="288" w:lineRule="auto"/>
              <w:ind w:left="301"/>
              <w:jc w:val="center"/>
              <w:rPr>
                <w:sz w:val="24"/>
                <w:szCs w:val="24"/>
                <w:lang w:val="en-US"/>
              </w:rPr>
            </w:pPr>
            <w:r>
              <w:rPr>
                <w:sz w:val="24"/>
                <w:szCs w:val="24"/>
                <w:lang w:val="en-US"/>
              </w:rPr>
              <w:t>1,0</w:t>
            </w:r>
          </w:p>
        </w:tc>
        <w:tc>
          <w:tcPr>
            <w:tcW w:w="358" w:type="pct"/>
            <w:tcBorders>
              <w:top w:val="outset" w:color="auto" w:sz="6" w:space="0"/>
              <w:left w:val="outset" w:color="auto" w:sz="6" w:space="0"/>
              <w:bottom w:val="outset" w:color="auto" w:sz="6" w:space="0"/>
              <w:right w:val="single" w:color="auto" w:sz="4" w:space="0"/>
            </w:tcBorders>
            <w:vAlign w:val="center"/>
          </w:tcPr>
          <w:p w14:paraId="2B7479E0">
            <w:pPr>
              <w:spacing w:line="288" w:lineRule="auto"/>
              <w:rPr>
                <w:sz w:val="24"/>
                <w:szCs w:val="24"/>
              </w:rPr>
            </w:pPr>
          </w:p>
        </w:tc>
        <w:tc>
          <w:tcPr>
            <w:tcW w:w="448" w:type="pct"/>
            <w:tcBorders>
              <w:top w:val="outset" w:color="auto" w:sz="6" w:space="0"/>
              <w:left w:val="single" w:color="auto" w:sz="4" w:space="0"/>
              <w:bottom w:val="outset" w:color="auto" w:sz="6" w:space="0"/>
              <w:right w:val="single" w:color="auto" w:sz="4" w:space="0"/>
            </w:tcBorders>
            <w:vAlign w:val="center"/>
          </w:tcPr>
          <w:p w14:paraId="2E744205">
            <w:pPr>
              <w:spacing w:line="288" w:lineRule="auto"/>
              <w:rPr>
                <w:sz w:val="24"/>
                <w:szCs w:val="24"/>
                <w:lang w:val="en-US"/>
              </w:rPr>
            </w:pPr>
            <w:r>
              <w:rPr>
                <w:sz w:val="24"/>
                <w:szCs w:val="24"/>
                <w:lang w:val="en-US"/>
              </w:rPr>
              <w:t>1,0</w:t>
            </w:r>
          </w:p>
        </w:tc>
        <w:tc>
          <w:tcPr>
            <w:tcW w:w="447" w:type="pct"/>
            <w:tcBorders>
              <w:top w:val="outset" w:color="auto" w:sz="6" w:space="0"/>
              <w:left w:val="single" w:color="auto" w:sz="4" w:space="0"/>
              <w:bottom w:val="outset" w:color="auto" w:sz="6" w:space="0"/>
              <w:right w:val="outset" w:color="auto" w:sz="6" w:space="0"/>
            </w:tcBorders>
            <w:vAlign w:val="center"/>
          </w:tcPr>
          <w:p w14:paraId="3D1583C5">
            <w:pPr>
              <w:spacing w:line="288" w:lineRule="auto"/>
              <w:rPr>
                <w:sz w:val="24"/>
                <w:szCs w:val="24"/>
                <w:lang w:val="en-US"/>
              </w:rPr>
            </w:pPr>
            <w:r>
              <w:rPr>
                <w:sz w:val="24"/>
                <w:szCs w:val="24"/>
                <w:lang w:val="en-US"/>
              </w:rPr>
              <w:t>2,0</w:t>
            </w:r>
          </w:p>
        </w:tc>
        <w:tc>
          <w:tcPr>
            <w:tcW w:w="314" w:type="pct"/>
            <w:tcBorders>
              <w:top w:val="outset" w:color="auto" w:sz="6" w:space="0"/>
              <w:left w:val="outset" w:color="auto" w:sz="6" w:space="0"/>
              <w:bottom w:val="outset" w:color="auto" w:sz="6" w:space="0"/>
              <w:right w:val="outset" w:color="auto" w:sz="6" w:space="0"/>
            </w:tcBorders>
            <w:vAlign w:val="center"/>
          </w:tcPr>
          <w:p w14:paraId="7D6D011E">
            <w:pPr>
              <w:spacing w:line="288" w:lineRule="auto"/>
              <w:jc w:val="center"/>
              <w:rPr>
                <w:sz w:val="24"/>
                <w:szCs w:val="24"/>
                <w:lang w:val="en-US"/>
              </w:rPr>
            </w:pPr>
            <w:r>
              <w:rPr>
                <w:sz w:val="24"/>
                <w:szCs w:val="24"/>
                <w:lang w:val="en-US"/>
              </w:rPr>
              <w:t>4,0</w:t>
            </w:r>
          </w:p>
        </w:tc>
        <w:tc>
          <w:tcPr>
            <w:tcW w:w="446" w:type="pct"/>
            <w:tcBorders>
              <w:top w:val="outset" w:color="auto" w:sz="6" w:space="0"/>
              <w:left w:val="outset" w:color="auto" w:sz="6" w:space="0"/>
              <w:bottom w:val="outset" w:color="auto" w:sz="6" w:space="0"/>
              <w:right w:val="outset" w:color="auto" w:sz="6" w:space="0"/>
            </w:tcBorders>
            <w:vAlign w:val="center"/>
          </w:tcPr>
          <w:p w14:paraId="59D0D2F5">
            <w:pPr>
              <w:spacing w:line="288" w:lineRule="auto"/>
              <w:jc w:val="center"/>
              <w:rPr>
                <w:sz w:val="24"/>
                <w:szCs w:val="24"/>
                <w:lang w:val="en-US"/>
              </w:rPr>
            </w:pPr>
            <w:r>
              <w:rPr>
                <w:sz w:val="24"/>
                <w:szCs w:val="24"/>
                <w:lang w:val="en-US"/>
              </w:rPr>
              <w:t>3,0</w:t>
            </w:r>
          </w:p>
        </w:tc>
        <w:tc>
          <w:tcPr>
            <w:tcW w:w="315" w:type="pct"/>
            <w:tcBorders>
              <w:top w:val="outset" w:color="auto" w:sz="6" w:space="0"/>
              <w:left w:val="outset" w:color="auto" w:sz="6" w:space="0"/>
              <w:bottom w:val="outset" w:color="auto" w:sz="6" w:space="0"/>
              <w:right w:val="outset" w:color="auto" w:sz="6" w:space="0"/>
            </w:tcBorders>
            <w:vAlign w:val="center"/>
          </w:tcPr>
          <w:p w14:paraId="3B39F2F8">
            <w:pPr>
              <w:spacing w:line="288" w:lineRule="auto"/>
              <w:jc w:val="center"/>
              <w:rPr>
                <w:sz w:val="24"/>
                <w:szCs w:val="24"/>
                <w:lang w:val="en-US"/>
              </w:rPr>
            </w:pPr>
            <w:r>
              <w:rPr>
                <w:sz w:val="24"/>
                <w:szCs w:val="24"/>
                <w:lang w:val="en-US"/>
              </w:rPr>
              <w:t>3,0</w:t>
            </w:r>
          </w:p>
        </w:tc>
        <w:tc>
          <w:tcPr>
            <w:tcW w:w="335" w:type="pct"/>
            <w:tcBorders>
              <w:top w:val="outset" w:color="auto" w:sz="6" w:space="0"/>
              <w:left w:val="outset" w:color="auto" w:sz="6" w:space="0"/>
              <w:bottom w:val="outset" w:color="auto" w:sz="6" w:space="0"/>
              <w:right w:val="outset" w:color="auto" w:sz="6" w:space="0"/>
            </w:tcBorders>
          </w:tcPr>
          <w:p w14:paraId="392AF880">
            <w:pPr>
              <w:spacing w:line="288" w:lineRule="auto"/>
              <w:jc w:val="center"/>
              <w:rPr>
                <w:sz w:val="24"/>
                <w:szCs w:val="24"/>
                <w:lang w:val="en-US"/>
              </w:rPr>
            </w:pPr>
            <w:r>
              <w:rPr>
                <w:sz w:val="24"/>
                <w:szCs w:val="24"/>
                <w:lang w:val="en-US"/>
              </w:rPr>
              <w:t>10</w:t>
            </w:r>
          </w:p>
        </w:tc>
      </w:tr>
      <w:tr w14:paraId="38F1E94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082" w:type="pct"/>
            <w:gridSpan w:val="2"/>
            <w:tcBorders>
              <w:top w:val="outset" w:color="auto" w:sz="6" w:space="0"/>
              <w:left w:val="outset" w:color="auto" w:sz="6" w:space="0"/>
              <w:bottom w:val="outset" w:color="auto" w:sz="6" w:space="0"/>
              <w:right w:val="outset" w:color="auto" w:sz="6" w:space="0"/>
            </w:tcBorders>
            <w:vAlign w:val="center"/>
          </w:tcPr>
          <w:p w14:paraId="574C231C">
            <w:pPr>
              <w:spacing w:line="288" w:lineRule="auto"/>
              <w:jc w:val="right"/>
              <w:rPr>
                <w:sz w:val="24"/>
                <w:szCs w:val="24"/>
              </w:rPr>
            </w:pPr>
            <w:r>
              <w:rPr>
                <w:b/>
                <w:bCs/>
                <w:sz w:val="24"/>
                <w:szCs w:val="24"/>
              </w:rPr>
              <w:t>Tỉ lệ %</w:t>
            </w:r>
          </w:p>
        </w:tc>
        <w:tc>
          <w:tcPr>
            <w:tcW w:w="1254" w:type="pct"/>
            <w:gridSpan w:val="3"/>
            <w:tcBorders>
              <w:top w:val="outset" w:color="auto" w:sz="6" w:space="0"/>
              <w:left w:val="outset" w:color="auto" w:sz="6" w:space="0"/>
              <w:bottom w:val="outset" w:color="auto" w:sz="6" w:space="0"/>
              <w:right w:val="outset" w:color="auto" w:sz="6" w:space="0"/>
            </w:tcBorders>
            <w:vAlign w:val="center"/>
          </w:tcPr>
          <w:p w14:paraId="1EEBC5DC">
            <w:pPr>
              <w:spacing w:line="288" w:lineRule="auto"/>
              <w:jc w:val="center"/>
              <w:rPr>
                <w:sz w:val="24"/>
                <w:szCs w:val="24"/>
                <w:lang w:val="en-US"/>
              </w:rPr>
            </w:pPr>
            <w:r>
              <w:rPr>
                <w:sz w:val="24"/>
                <w:szCs w:val="24"/>
                <w:lang w:val="en-US"/>
              </w:rPr>
              <w:t>70</w:t>
            </w:r>
          </w:p>
        </w:tc>
        <w:tc>
          <w:tcPr>
            <w:tcW w:w="1253" w:type="pct"/>
            <w:gridSpan w:val="3"/>
            <w:tcBorders>
              <w:top w:val="outset" w:color="auto" w:sz="6" w:space="0"/>
              <w:left w:val="outset" w:color="auto" w:sz="6" w:space="0"/>
              <w:bottom w:val="outset" w:color="auto" w:sz="6" w:space="0"/>
              <w:right w:val="outset" w:color="auto" w:sz="6" w:space="0"/>
            </w:tcBorders>
            <w:vAlign w:val="center"/>
          </w:tcPr>
          <w:p w14:paraId="561256D9">
            <w:pPr>
              <w:spacing w:line="288" w:lineRule="auto"/>
              <w:jc w:val="center"/>
              <w:rPr>
                <w:sz w:val="24"/>
                <w:szCs w:val="24"/>
              </w:rPr>
            </w:pPr>
            <w:r>
              <w:rPr>
                <w:sz w:val="24"/>
                <w:szCs w:val="24"/>
              </w:rPr>
              <w:t>30</w:t>
            </w:r>
          </w:p>
        </w:tc>
        <w:tc>
          <w:tcPr>
            <w:tcW w:w="314" w:type="pct"/>
            <w:tcBorders>
              <w:top w:val="outset" w:color="auto" w:sz="6" w:space="0"/>
              <w:left w:val="outset" w:color="auto" w:sz="6" w:space="0"/>
              <w:bottom w:val="outset" w:color="auto" w:sz="6" w:space="0"/>
              <w:right w:val="outset" w:color="auto" w:sz="6" w:space="0"/>
            </w:tcBorders>
            <w:vAlign w:val="center"/>
          </w:tcPr>
          <w:p w14:paraId="189A9914">
            <w:pPr>
              <w:spacing w:line="288" w:lineRule="auto"/>
              <w:jc w:val="center"/>
              <w:rPr>
                <w:sz w:val="24"/>
                <w:szCs w:val="24"/>
              </w:rPr>
            </w:pPr>
            <w:r>
              <w:rPr>
                <w:sz w:val="24"/>
                <w:szCs w:val="24"/>
              </w:rPr>
              <w:t>40</w:t>
            </w:r>
          </w:p>
        </w:tc>
        <w:tc>
          <w:tcPr>
            <w:tcW w:w="446" w:type="pct"/>
            <w:tcBorders>
              <w:top w:val="outset" w:color="auto" w:sz="6" w:space="0"/>
              <w:left w:val="outset" w:color="auto" w:sz="6" w:space="0"/>
              <w:bottom w:val="outset" w:color="auto" w:sz="6" w:space="0"/>
              <w:right w:val="outset" w:color="auto" w:sz="6" w:space="0"/>
            </w:tcBorders>
            <w:vAlign w:val="center"/>
          </w:tcPr>
          <w:p w14:paraId="7DEF4A5C">
            <w:pPr>
              <w:spacing w:line="288" w:lineRule="auto"/>
              <w:jc w:val="center"/>
              <w:rPr>
                <w:sz w:val="24"/>
                <w:szCs w:val="24"/>
              </w:rPr>
            </w:pPr>
            <w:r>
              <w:rPr>
                <w:sz w:val="24"/>
                <w:szCs w:val="24"/>
              </w:rPr>
              <w:t>30</w:t>
            </w:r>
          </w:p>
        </w:tc>
        <w:tc>
          <w:tcPr>
            <w:tcW w:w="315" w:type="pct"/>
            <w:tcBorders>
              <w:top w:val="outset" w:color="auto" w:sz="6" w:space="0"/>
              <w:left w:val="outset" w:color="auto" w:sz="6" w:space="0"/>
              <w:bottom w:val="outset" w:color="auto" w:sz="6" w:space="0"/>
              <w:right w:val="outset" w:color="auto" w:sz="6" w:space="0"/>
            </w:tcBorders>
            <w:vAlign w:val="center"/>
          </w:tcPr>
          <w:p w14:paraId="6004B12B">
            <w:pPr>
              <w:spacing w:line="288" w:lineRule="auto"/>
              <w:jc w:val="center"/>
              <w:rPr>
                <w:sz w:val="24"/>
                <w:szCs w:val="24"/>
              </w:rPr>
            </w:pPr>
            <w:r>
              <w:rPr>
                <w:sz w:val="24"/>
                <w:szCs w:val="24"/>
              </w:rPr>
              <w:t>30</w:t>
            </w:r>
          </w:p>
        </w:tc>
        <w:tc>
          <w:tcPr>
            <w:tcW w:w="335" w:type="pct"/>
            <w:tcBorders>
              <w:top w:val="outset" w:color="auto" w:sz="6" w:space="0"/>
              <w:left w:val="outset" w:color="auto" w:sz="6" w:space="0"/>
              <w:bottom w:val="outset" w:color="auto" w:sz="6" w:space="0"/>
              <w:right w:val="outset" w:color="auto" w:sz="6" w:space="0"/>
            </w:tcBorders>
          </w:tcPr>
          <w:p w14:paraId="2F0DA14E">
            <w:pPr>
              <w:spacing w:line="288" w:lineRule="auto"/>
              <w:jc w:val="center"/>
              <w:rPr>
                <w:sz w:val="24"/>
                <w:szCs w:val="24"/>
                <w:lang w:val="en-US"/>
              </w:rPr>
            </w:pPr>
            <w:r>
              <w:rPr>
                <w:sz w:val="24"/>
                <w:szCs w:val="24"/>
                <w:lang w:val="en-US"/>
              </w:rPr>
              <w:t>100</w:t>
            </w:r>
          </w:p>
        </w:tc>
      </w:tr>
    </w:tbl>
    <w:p w14:paraId="338F2E9F">
      <w:pPr>
        <w:spacing w:line="288" w:lineRule="auto"/>
        <w:rPr>
          <w:sz w:val="24"/>
          <w:szCs w:val="24"/>
          <w:lang w:val="en-US"/>
        </w:rPr>
      </w:pPr>
      <w:r>
        <w:rPr>
          <w:b/>
          <w:bCs/>
          <w:sz w:val="24"/>
          <w:szCs w:val="24"/>
          <w:lang w:val="en-US"/>
        </w:rPr>
        <w:t>2</w:t>
      </w:r>
      <w:r>
        <w:rPr>
          <w:b/>
          <w:bCs/>
          <w:sz w:val="24"/>
          <w:szCs w:val="24"/>
        </w:rPr>
        <w:t>.</w:t>
      </w:r>
      <w:r>
        <w:rPr>
          <w:b/>
          <w:bCs/>
          <w:sz w:val="24"/>
          <w:szCs w:val="24"/>
          <w:lang w:val="en-US"/>
        </w:rPr>
        <w:t>2.</w:t>
      </w:r>
      <w:r>
        <w:rPr>
          <w:b/>
          <w:bCs/>
          <w:sz w:val="24"/>
          <w:szCs w:val="24"/>
        </w:rPr>
        <w:t>Câu hỏi và bài tập minh họa</w:t>
      </w:r>
      <w:r>
        <w:rPr>
          <w:sz w:val="24"/>
          <w:szCs w:val="24"/>
        </w:rPr>
        <w:t xml:space="preserve"> </w:t>
      </w:r>
      <w:r>
        <w:rPr>
          <w:sz w:val="24"/>
          <w:szCs w:val="24"/>
          <w:lang w:val="en-US"/>
        </w:rPr>
        <w:t xml:space="preserve">: </w:t>
      </w:r>
    </w:p>
    <w:p w14:paraId="16FC5DD6">
      <w:pPr>
        <w:tabs>
          <w:tab w:val="left" w:pos="6230"/>
        </w:tabs>
        <w:spacing w:line="288" w:lineRule="auto"/>
        <w:jc w:val="both"/>
        <w:rPr>
          <w:b/>
          <w:sz w:val="24"/>
          <w:szCs w:val="24"/>
        </w:rPr>
      </w:pPr>
      <w:r>
        <w:rPr>
          <w:b/>
          <w:sz w:val="24"/>
          <w:szCs w:val="24"/>
        </w:rPr>
        <w:t>Phần I: Câu hỏi trắc nghiệm nhiều phương án lựa chọn</w:t>
      </w:r>
    </w:p>
    <w:p w14:paraId="6AA88693">
      <w:pPr>
        <w:pStyle w:val="6"/>
        <w:spacing w:before="0" w:line="288" w:lineRule="auto"/>
        <w:ind w:left="284" w:firstLine="0"/>
        <w:rPr>
          <w:b/>
          <w:bCs/>
          <w:sz w:val="24"/>
          <w:szCs w:val="24"/>
          <w:lang w:val="en-US"/>
        </w:rPr>
      </w:pPr>
      <w:r>
        <w:rPr>
          <w:b/>
          <w:bCs/>
          <w:sz w:val="24"/>
          <w:szCs w:val="24"/>
          <w:lang w:val="en-US"/>
        </w:rPr>
        <w:t>Mức độ nhận biết:</w:t>
      </w:r>
    </w:p>
    <w:p w14:paraId="5E3F9935">
      <w:pPr>
        <w:widowControl w:val="0"/>
        <w:autoSpaceDE w:val="0"/>
        <w:autoSpaceDN w:val="0"/>
        <w:spacing w:line="288" w:lineRule="auto"/>
        <w:ind w:right="141"/>
        <w:jc w:val="both"/>
        <w:rPr>
          <w:kern w:val="24"/>
          <w:sz w:val="24"/>
          <w:szCs w:val="24"/>
          <w:lang w:val="en-US"/>
        </w:rPr>
      </w:pPr>
      <w:r>
        <w:rPr>
          <w:b/>
          <w:bCs/>
          <w:sz w:val="24"/>
          <w:szCs w:val="24"/>
        </w:rPr>
        <w:t>Câu 1</w:t>
      </w:r>
      <w:r>
        <w:rPr>
          <w:sz w:val="24"/>
          <w:szCs w:val="24"/>
        </w:rPr>
        <w:t xml:space="preserve">: </w:t>
      </w:r>
      <w:r>
        <w:rPr>
          <w:kern w:val="24"/>
          <w:sz w:val="24"/>
          <w:szCs w:val="24"/>
        </w:rPr>
        <w:t xml:space="preserve">Hiện thực lịch sử là </w:t>
      </w:r>
    </w:p>
    <w:p w14:paraId="48E55DFF">
      <w:pPr>
        <w:widowControl w:val="0"/>
        <w:autoSpaceDE w:val="0"/>
        <w:autoSpaceDN w:val="0"/>
        <w:spacing w:line="288" w:lineRule="auto"/>
        <w:ind w:right="141"/>
        <w:jc w:val="both"/>
        <w:rPr>
          <w:kern w:val="24"/>
          <w:sz w:val="24"/>
          <w:szCs w:val="24"/>
        </w:rPr>
      </w:pPr>
      <w:r>
        <w:rPr>
          <w:b/>
          <w:bCs/>
          <w:kern w:val="24"/>
          <w:sz w:val="24"/>
          <w:szCs w:val="24"/>
        </w:rPr>
        <w:t>A</w:t>
      </w:r>
      <w:r>
        <w:rPr>
          <w:kern w:val="24"/>
          <w:sz w:val="24"/>
          <w:szCs w:val="24"/>
        </w:rPr>
        <w:t xml:space="preserve">. </w:t>
      </w:r>
      <w:r>
        <w:rPr>
          <w:kern w:val="24"/>
          <w:sz w:val="24"/>
          <w:szCs w:val="24"/>
          <w:lang w:val="en-US"/>
        </w:rPr>
        <w:t xml:space="preserve">tất cả những gì </w:t>
      </w:r>
      <w:r>
        <w:rPr>
          <w:kern w:val="24"/>
          <w:sz w:val="24"/>
          <w:szCs w:val="24"/>
        </w:rPr>
        <w:t>đã diễn ra trong quá khứ, tồn tại theo ý muốn của con người.</w:t>
      </w:r>
    </w:p>
    <w:p w14:paraId="2253CE04">
      <w:pPr>
        <w:widowControl w:val="0"/>
        <w:autoSpaceDE w:val="0"/>
        <w:autoSpaceDN w:val="0"/>
        <w:spacing w:line="288" w:lineRule="auto"/>
        <w:ind w:right="141"/>
        <w:jc w:val="both"/>
        <w:rPr>
          <w:kern w:val="24"/>
          <w:sz w:val="24"/>
          <w:szCs w:val="24"/>
        </w:rPr>
      </w:pPr>
      <w:r>
        <w:rPr>
          <w:b/>
          <w:bCs/>
          <w:kern w:val="24"/>
          <w:sz w:val="24"/>
          <w:szCs w:val="24"/>
        </w:rPr>
        <w:t>B</w:t>
      </w:r>
      <w:r>
        <w:rPr>
          <w:kern w:val="24"/>
          <w:sz w:val="24"/>
          <w:szCs w:val="24"/>
        </w:rPr>
        <w:t xml:space="preserve">. </w:t>
      </w:r>
      <w:r>
        <w:rPr>
          <w:kern w:val="24"/>
          <w:sz w:val="24"/>
          <w:szCs w:val="24"/>
          <w:lang w:val="en-US"/>
        </w:rPr>
        <w:t>tất cả những gì</w:t>
      </w:r>
      <w:r>
        <w:rPr>
          <w:kern w:val="24"/>
          <w:sz w:val="24"/>
          <w:szCs w:val="24"/>
        </w:rPr>
        <w:t xml:space="preserve"> đã diễn ra trong quá khứ, tồn tại một cách khách quan, độc lập.</w:t>
      </w:r>
    </w:p>
    <w:p w14:paraId="041322C8">
      <w:pPr>
        <w:widowControl w:val="0"/>
        <w:autoSpaceDE w:val="0"/>
        <w:autoSpaceDN w:val="0"/>
        <w:spacing w:line="288" w:lineRule="auto"/>
        <w:ind w:right="141"/>
        <w:jc w:val="both"/>
        <w:rPr>
          <w:kern w:val="24"/>
          <w:sz w:val="24"/>
          <w:szCs w:val="24"/>
        </w:rPr>
      </w:pPr>
      <w:r>
        <w:rPr>
          <w:b/>
          <w:bCs/>
          <w:kern w:val="24"/>
          <w:sz w:val="24"/>
          <w:szCs w:val="24"/>
        </w:rPr>
        <w:t>C</w:t>
      </w:r>
      <w:r>
        <w:rPr>
          <w:kern w:val="24"/>
          <w:sz w:val="24"/>
          <w:szCs w:val="24"/>
        </w:rPr>
        <w:t xml:space="preserve">. </w:t>
      </w:r>
      <w:r>
        <w:rPr>
          <w:kern w:val="24"/>
          <w:sz w:val="24"/>
          <w:szCs w:val="24"/>
          <w:lang w:val="en-US"/>
        </w:rPr>
        <w:t xml:space="preserve">tất cả những </w:t>
      </w:r>
      <w:r>
        <w:rPr>
          <w:kern w:val="24"/>
          <w:sz w:val="24"/>
          <w:szCs w:val="24"/>
        </w:rPr>
        <w:t>hiện tượng siêu nhiên tác động đến tiến trình phát triển loài người.</w:t>
      </w:r>
    </w:p>
    <w:p w14:paraId="6D2A1664">
      <w:pPr>
        <w:widowControl w:val="0"/>
        <w:autoSpaceDE w:val="0"/>
        <w:autoSpaceDN w:val="0"/>
        <w:spacing w:line="288" w:lineRule="auto"/>
        <w:ind w:right="141"/>
        <w:jc w:val="both"/>
        <w:rPr>
          <w:kern w:val="24"/>
          <w:sz w:val="24"/>
          <w:szCs w:val="24"/>
        </w:rPr>
      </w:pPr>
      <w:r>
        <w:rPr>
          <w:b/>
          <w:bCs/>
          <w:kern w:val="24"/>
          <w:sz w:val="24"/>
          <w:szCs w:val="24"/>
        </w:rPr>
        <w:t>D</w:t>
      </w:r>
      <w:r>
        <w:rPr>
          <w:kern w:val="24"/>
          <w:sz w:val="24"/>
          <w:szCs w:val="24"/>
        </w:rPr>
        <w:t xml:space="preserve">. </w:t>
      </w:r>
      <w:r>
        <w:rPr>
          <w:kern w:val="24"/>
          <w:sz w:val="24"/>
          <w:szCs w:val="24"/>
          <w:lang w:val="en-US"/>
        </w:rPr>
        <w:t xml:space="preserve">tất cả các </w:t>
      </w:r>
      <w:r>
        <w:rPr>
          <w:kern w:val="24"/>
          <w:sz w:val="24"/>
          <w:szCs w:val="24"/>
        </w:rPr>
        <w:t>nhân vật trong quá khứ có đóng góp cho sự phát triển của nhân loại.</w:t>
      </w:r>
    </w:p>
    <w:p w14:paraId="02A9DBF7">
      <w:pPr>
        <w:spacing w:line="288" w:lineRule="auto"/>
        <w:jc w:val="both"/>
        <w:rPr>
          <w:sz w:val="24"/>
          <w:szCs w:val="24"/>
          <w:lang w:val="en-US"/>
        </w:rPr>
      </w:pPr>
      <w:r>
        <w:rPr>
          <w:b/>
          <w:sz w:val="24"/>
          <w:szCs w:val="24"/>
        </w:rPr>
        <w:t>Câu 2.</w:t>
      </w:r>
      <w:r>
        <w:rPr>
          <w:sz w:val="24"/>
          <w:szCs w:val="24"/>
        </w:rPr>
        <w:t xml:space="preserve"> Nội dung nào sau đây phản ánh đúng đối tượng nghiên cứu của s</w:t>
      </w:r>
      <w:r>
        <w:rPr>
          <w:sz w:val="24"/>
          <w:szCs w:val="24"/>
          <w:lang w:val="en-US"/>
        </w:rPr>
        <w:t>ử học?</w:t>
      </w:r>
    </w:p>
    <w:p w14:paraId="496839EB">
      <w:pPr>
        <w:spacing w:line="288" w:lineRule="auto"/>
        <w:jc w:val="both"/>
        <w:rPr>
          <w:sz w:val="24"/>
          <w:szCs w:val="24"/>
        </w:rPr>
      </w:pPr>
      <w:r>
        <w:rPr>
          <w:b/>
          <w:bCs/>
          <w:sz w:val="24"/>
          <w:szCs w:val="24"/>
        </w:rPr>
        <w:t>A</w:t>
      </w:r>
      <w:r>
        <w:rPr>
          <w:sz w:val="24"/>
          <w:szCs w:val="24"/>
        </w:rPr>
        <w:t xml:space="preserve">. quá trình hình thành và phát triển của vũ trụ. </w:t>
      </w:r>
    </w:p>
    <w:p w14:paraId="3E82C623">
      <w:pPr>
        <w:spacing w:line="288" w:lineRule="auto"/>
        <w:jc w:val="both"/>
        <w:rPr>
          <w:sz w:val="24"/>
          <w:szCs w:val="24"/>
        </w:rPr>
      </w:pPr>
      <w:r>
        <w:rPr>
          <w:b/>
          <w:bCs/>
          <w:sz w:val="24"/>
          <w:szCs w:val="24"/>
        </w:rPr>
        <w:t>B</w:t>
      </w:r>
      <w:r>
        <w:rPr>
          <w:sz w:val="24"/>
          <w:szCs w:val="24"/>
        </w:rPr>
        <w:t>. những hoạt động của con người trong tương lai.</w:t>
      </w:r>
    </w:p>
    <w:p w14:paraId="39F80E6C">
      <w:pPr>
        <w:spacing w:line="288" w:lineRule="auto"/>
        <w:jc w:val="both"/>
        <w:rPr>
          <w:sz w:val="24"/>
          <w:szCs w:val="24"/>
        </w:rPr>
      </w:pPr>
      <w:r>
        <w:rPr>
          <w:b/>
          <w:bCs/>
          <w:sz w:val="24"/>
          <w:szCs w:val="24"/>
        </w:rPr>
        <w:t>C</w:t>
      </w:r>
      <w:r>
        <w:rPr>
          <w:sz w:val="24"/>
          <w:szCs w:val="24"/>
        </w:rPr>
        <w:t>. có trình tiến hóa của các sinh vật trên trái đất.</w:t>
      </w:r>
    </w:p>
    <w:p w14:paraId="7C4E19AD">
      <w:pPr>
        <w:spacing w:line="288" w:lineRule="auto"/>
        <w:jc w:val="both"/>
        <w:rPr>
          <w:sz w:val="24"/>
          <w:szCs w:val="24"/>
        </w:rPr>
      </w:pPr>
      <w:r>
        <w:rPr>
          <w:b/>
          <w:bCs/>
          <w:sz w:val="24"/>
          <w:szCs w:val="24"/>
        </w:rPr>
        <w:t>D</w:t>
      </w:r>
      <w:r>
        <w:rPr>
          <w:sz w:val="24"/>
          <w:szCs w:val="24"/>
        </w:rPr>
        <w:t xml:space="preserve">. </w:t>
      </w:r>
      <w:r>
        <w:rPr>
          <w:sz w:val="24"/>
          <w:szCs w:val="24"/>
          <w:lang w:val="en-US"/>
        </w:rPr>
        <w:t>toàn bộ quá khứ của loài người.</w:t>
      </w:r>
      <w:r>
        <w:rPr>
          <w:sz w:val="24"/>
          <w:szCs w:val="24"/>
        </w:rPr>
        <w:t>.</w:t>
      </w:r>
    </w:p>
    <w:p w14:paraId="5B3BF6E2">
      <w:pPr>
        <w:pStyle w:val="7"/>
        <w:spacing w:before="0" w:beforeAutospacing="0" w:after="0" w:afterAutospacing="0" w:line="288" w:lineRule="auto"/>
        <w:ind w:right="48"/>
        <w:jc w:val="both"/>
        <w:rPr>
          <w:sz w:val="24"/>
          <w:szCs w:val="24"/>
        </w:rPr>
      </w:pPr>
      <w:r>
        <w:rPr>
          <w:b/>
          <w:bCs/>
          <w:sz w:val="24"/>
          <w:szCs w:val="24"/>
        </w:rPr>
        <w:t>Câu 3:</w:t>
      </w:r>
      <w:r>
        <w:rPr>
          <w:sz w:val="24"/>
          <w:szCs w:val="24"/>
        </w:rPr>
        <w:t xml:space="preserve"> “Khôi phục lại hiện thực lịch sử một cách chính xác, khách quan” là chức năng nào sau đây của Sử học?</w:t>
      </w:r>
    </w:p>
    <w:p w14:paraId="267B31D1">
      <w:pPr>
        <w:pStyle w:val="7"/>
        <w:spacing w:before="0" w:beforeAutospacing="0" w:after="0" w:afterAutospacing="0" w:line="288" w:lineRule="auto"/>
        <w:ind w:right="48"/>
        <w:jc w:val="both"/>
        <w:rPr>
          <w:sz w:val="24"/>
          <w:szCs w:val="24"/>
        </w:rPr>
      </w:pPr>
      <w:r>
        <w:rPr>
          <w:b/>
          <w:bCs/>
          <w:sz w:val="24"/>
          <w:szCs w:val="24"/>
        </w:rPr>
        <w:t>A</w:t>
      </w:r>
      <w:r>
        <w:rPr>
          <w:sz w:val="24"/>
          <w:szCs w:val="24"/>
        </w:rPr>
        <w:t xml:space="preserve">. Khoa học         </w:t>
      </w:r>
      <w:r>
        <w:rPr>
          <w:b/>
          <w:bCs/>
          <w:sz w:val="24"/>
          <w:szCs w:val="24"/>
        </w:rPr>
        <w:t>B</w:t>
      </w:r>
      <w:r>
        <w:rPr>
          <w:sz w:val="24"/>
          <w:szCs w:val="24"/>
        </w:rPr>
        <w:t xml:space="preserve">. Xã hội        </w:t>
      </w:r>
      <w:r>
        <w:rPr>
          <w:b/>
          <w:bCs/>
          <w:sz w:val="24"/>
          <w:szCs w:val="24"/>
        </w:rPr>
        <w:t>C</w:t>
      </w:r>
      <w:r>
        <w:rPr>
          <w:sz w:val="24"/>
          <w:szCs w:val="24"/>
        </w:rPr>
        <w:t xml:space="preserve">. Giáo dục          </w:t>
      </w:r>
      <w:r>
        <w:rPr>
          <w:b/>
          <w:bCs/>
          <w:sz w:val="24"/>
          <w:szCs w:val="24"/>
        </w:rPr>
        <w:t>D</w:t>
      </w:r>
      <w:r>
        <w:rPr>
          <w:sz w:val="24"/>
          <w:szCs w:val="24"/>
        </w:rPr>
        <w:t>. Dự báo</w:t>
      </w:r>
    </w:p>
    <w:p w14:paraId="6C407CBC">
      <w:pPr>
        <w:spacing w:line="288" w:lineRule="auto"/>
        <w:jc w:val="both"/>
        <w:rPr>
          <w:sz w:val="24"/>
          <w:szCs w:val="24"/>
          <w:lang w:val="en-US"/>
        </w:rPr>
      </w:pPr>
      <w:r>
        <w:rPr>
          <w:b/>
          <w:sz w:val="24"/>
          <w:szCs w:val="24"/>
        </w:rPr>
        <w:t xml:space="preserve">Câu 4: </w:t>
      </w:r>
      <w:r>
        <w:rPr>
          <w:sz w:val="24"/>
          <w:szCs w:val="24"/>
          <w:lang w:val="en-US"/>
        </w:rPr>
        <w:t>Giữa hiện thực lịch sử và lịch sử được con người nhận thức luôn luôn</w:t>
      </w:r>
    </w:p>
    <w:p w14:paraId="00C1E5BA">
      <w:pPr>
        <w:spacing w:line="288" w:lineRule="auto"/>
        <w:jc w:val="both"/>
        <w:rPr>
          <w:sz w:val="24"/>
          <w:szCs w:val="24"/>
          <w:lang w:val="en-US"/>
        </w:rPr>
      </w:pPr>
      <w:r>
        <w:rPr>
          <w:b/>
          <w:bCs/>
          <w:sz w:val="24"/>
          <w:szCs w:val="24"/>
          <w:lang w:val="en-US"/>
        </w:rPr>
        <w:t>A</w:t>
      </w:r>
      <w:r>
        <w:rPr>
          <w:sz w:val="24"/>
          <w:szCs w:val="24"/>
          <w:lang w:val="en-US"/>
        </w:rPr>
        <w:t>.</w:t>
      </w:r>
      <w:r>
        <w:rPr>
          <w:sz w:val="24"/>
          <w:szCs w:val="24"/>
        </w:rPr>
        <w:t xml:space="preserve"> </w:t>
      </w:r>
      <w:r>
        <w:rPr>
          <w:sz w:val="24"/>
          <w:szCs w:val="24"/>
          <w:lang w:val="en-US"/>
        </w:rPr>
        <w:t xml:space="preserve">có khoảng cách                                       </w:t>
      </w:r>
      <w:r>
        <w:rPr>
          <w:b/>
          <w:bCs/>
          <w:sz w:val="24"/>
          <w:szCs w:val="24"/>
          <w:lang w:val="en-US"/>
        </w:rPr>
        <w:t>B</w:t>
      </w:r>
      <w:r>
        <w:rPr>
          <w:sz w:val="24"/>
          <w:szCs w:val="24"/>
          <w:lang w:val="en-US"/>
        </w:rPr>
        <w:t>. bổ sung cho nhau</w:t>
      </w:r>
    </w:p>
    <w:p w14:paraId="34CDA73A">
      <w:pPr>
        <w:tabs>
          <w:tab w:val="center" w:pos="4677"/>
        </w:tabs>
        <w:spacing w:line="288" w:lineRule="auto"/>
        <w:jc w:val="both"/>
        <w:rPr>
          <w:sz w:val="24"/>
          <w:szCs w:val="24"/>
          <w:lang w:val="en-US"/>
        </w:rPr>
      </w:pPr>
      <w:r>
        <w:rPr>
          <w:b/>
          <w:bCs/>
          <w:sz w:val="24"/>
          <w:szCs w:val="24"/>
          <w:lang w:val="en-US"/>
        </w:rPr>
        <w:t>C</w:t>
      </w:r>
      <w:r>
        <w:rPr>
          <w:sz w:val="24"/>
          <w:szCs w:val="24"/>
          <w:lang w:val="en-US"/>
        </w:rPr>
        <w:t>. có quan hệ biện chứng                            D. xuất hiện cùng nhau.</w:t>
      </w:r>
    </w:p>
    <w:p w14:paraId="00FE24B9">
      <w:pPr>
        <w:spacing w:line="288" w:lineRule="auto"/>
        <w:jc w:val="both"/>
        <w:rPr>
          <w:sz w:val="24"/>
          <w:szCs w:val="24"/>
        </w:rPr>
      </w:pPr>
      <w:r>
        <w:rPr>
          <w:b/>
          <w:sz w:val="24"/>
          <w:szCs w:val="24"/>
        </w:rPr>
        <w:t xml:space="preserve">Câu 5: </w:t>
      </w:r>
      <w:r>
        <w:rPr>
          <w:sz w:val="24"/>
          <w:szCs w:val="24"/>
        </w:rPr>
        <w:t xml:space="preserve">Nhận thức lịch sử </w:t>
      </w:r>
      <w:r>
        <w:rPr>
          <w:b/>
          <w:i/>
          <w:sz w:val="24"/>
          <w:szCs w:val="24"/>
        </w:rPr>
        <w:t>không</w:t>
      </w:r>
      <w:r>
        <w:rPr>
          <w:sz w:val="24"/>
          <w:szCs w:val="24"/>
        </w:rPr>
        <w:t xml:space="preserve"> phụ thuộc vào yếu tố nào sau đây?</w:t>
      </w:r>
    </w:p>
    <w:p w14:paraId="30D37A64">
      <w:pPr>
        <w:spacing w:line="288" w:lineRule="auto"/>
        <w:jc w:val="both"/>
        <w:rPr>
          <w:sz w:val="24"/>
          <w:szCs w:val="24"/>
        </w:rPr>
      </w:pPr>
      <w:r>
        <w:rPr>
          <w:b/>
          <w:sz w:val="24"/>
          <w:szCs w:val="24"/>
        </w:rPr>
        <w:t>A.</w:t>
      </w:r>
      <w:r>
        <w:rPr>
          <w:sz w:val="24"/>
          <w:szCs w:val="24"/>
        </w:rPr>
        <w:t xml:space="preserve"> Nhu cầu và năng lực của người tìm hiểu.     </w:t>
      </w:r>
    </w:p>
    <w:p w14:paraId="3C0B161C">
      <w:pPr>
        <w:spacing w:line="288" w:lineRule="auto"/>
        <w:jc w:val="both"/>
        <w:rPr>
          <w:sz w:val="24"/>
          <w:szCs w:val="24"/>
        </w:rPr>
      </w:pPr>
      <w:r>
        <w:rPr>
          <w:b/>
          <w:sz w:val="24"/>
          <w:szCs w:val="24"/>
        </w:rPr>
        <w:t>B.</w:t>
      </w:r>
      <w:r>
        <w:rPr>
          <w:sz w:val="24"/>
          <w:szCs w:val="24"/>
        </w:rPr>
        <w:t xml:space="preserve"> Điều kiện và phương pháp để tìm hiểu.</w:t>
      </w:r>
    </w:p>
    <w:p w14:paraId="105C15F7">
      <w:pPr>
        <w:spacing w:line="288" w:lineRule="auto"/>
        <w:jc w:val="both"/>
        <w:rPr>
          <w:sz w:val="24"/>
          <w:szCs w:val="24"/>
          <w:lang w:val="en-US"/>
        </w:rPr>
      </w:pPr>
      <w:r>
        <w:rPr>
          <w:b/>
          <w:sz w:val="24"/>
          <w:szCs w:val="24"/>
        </w:rPr>
        <w:t>C.</w:t>
      </w:r>
      <w:r>
        <w:rPr>
          <w:sz w:val="24"/>
          <w:szCs w:val="24"/>
        </w:rPr>
        <w:t xml:space="preserve"> Mức độ phong phú của thông tin sử liệu.  </w:t>
      </w:r>
      <w:r>
        <w:rPr>
          <w:sz w:val="24"/>
          <w:szCs w:val="24"/>
          <w:lang w:val="en-US"/>
        </w:rPr>
        <w:t xml:space="preserve">   </w:t>
      </w:r>
    </w:p>
    <w:p w14:paraId="37C3622C">
      <w:pPr>
        <w:spacing w:line="288" w:lineRule="auto"/>
        <w:jc w:val="both"/>
        <w:rPr>
          <w:sz w:val="24"/>
          <w:szCs w:val="24"/>
          <w:lang w:val="en-US"/>
        </w:rPr>
      </w:pPr>
      <w:r>
        <w:rPr>
          <w:b/>
          <w:sz w:val="24"/>
          <w:szCs w:val="24"/>
        </w:rPr>
        <w:t>D.</w:t>
      </w:r>
      <w:r>
        <w:rPr>
          <w:sz w:val="24"/>
          <w:szCs w:val="24"/>
        </w:rPr>
        <w:t xml:space="preserve"> N</w:t>
      </w:r>
      <w:r>
        <w:rPr>
          <w:sz w:val="24"/>
          <w:szCs w:val="24"/>
          <w:lang w:val="en-US"/>
        </w:rPr>
        <w:t>hững điều kiện về không gian, địa lý.</w:t>
      </w:r>
    </w:p>
    <w:p w14:paraId="5D9A09B9">
      <w:pPr>
        <w:spacing w:line="288" w:lineRule="auto"/>
        <w:rPr>
          <w:rFonts w:eastAsia="Calibri"/>
          <w:sz w:val="24"/>
          <w:szCs w:val="24"/>
        </w:rPr>
      </w:pPr>
      <w:r>
        <w:rPr>
          <w:rFonts w:eastAsia="Calibri"/>
          <w:b/>
          <w:bCs/>
          <w:sz w:val="24"/>
          <w:szCs w:val="24"/>
        </w:rPr>
        <w:t xml:space="preserve">Câu 6: </w:t>
      </w:r>
      <w:r>
        <w:rPr>
          <w:rFonts w:eastAsia="Calibri"/>
          <w:sz w:val="24"/>
          <w:szCs w:val="24"/>
        </w:rPr>
        <w:t>Lập danh mục sử liệu cần sưu tầm; tìm kiếm, thu thập thông tin liên quan đến đối tượng tìm hiểu là các bước cơ bản của quá trình</w:t>
      </w:r>
    </w:p>
    <w:p w14:paraId="7973F2F1">
      <w:pPr>
        <w:spacing w:line="288" w:lineRule="auto"/>
        <w:rPr>
          <w:rFonts w:eastAsia="Calibri"/>
          <w:sz w:val="24"/>
          <w:szCs w:val="24"/>
        </w:rPr>
      </w:pPr>
      <w:r>
        <w:rPr>
          <w:rFonts w:eastAsia="Calibri"/>
          <w:b/>
          <w:bCs/>
          <w:sz w:val="24"/>
          <w:szCs w:val="24"/>
        </w:rPr>
        <w:t>A</w:t>
      </w:r>
      <w:r>
        <w:rPr>
          <w:rFonts w:eastAsia="Calibri"/>
          <w:sz w:val="24"/>
          <w:szCs w:val="24"/>
        </w:rPr>
        <w:t xml:space="preserve">. xử lý thông tin sử liệu                       </w:t>
      </w:r>
      <w:r>
        <w:rPr>
          <w:rFonts w:eastAsia="Calibri"/>
          <w:b/>
          <w:bCs/>
          <w:sz w:val="24"/>
          <w:szCs w:val="24"/>
        </w:rPr>
        <w:t>B</w:t>
      </w:r>
      <w:r>
        <w:rPr>
          <w:rFonts w:eastAsia="Calibri"/>
          <w:sz w:val="24"/>
          <w:szCs w:val="24"/>
        </w:rPr>
        <w:t>.  tiến hành thí nghiệm lịch sử</w:t>
      </w:r>
    </w:p>
    <w:p w14:paraId="703C079A">
      <w:pPr>
        <w:spacing w:line="288" w:lineRule="auto"/>
        <w:rPr>
          <w:rFonts w:eastAsia="Calibri"/>
          <w:sz w:val="24"/>
          <w:szCs w:val="24"/>
        </w:rPr>
      </w:pPr>
      <w:r>
        <w:rPr>
          <w:rFonts w:eastAsia="Calibri"/>
          <w:b/>
          <w:bCs/>
          <w:sz w:val="24"/>
          <w:szCs w:val="24"/>
        </w:rPr>
        <w:t>C</w:t>
      </w:r>
      <w:r>
        <w:rPr>
          <w:rFonts w:eastAsia="Calibri"/>
          <w:sz w:val="24"/>
          <w:szCs w:val="24"/>
        </w:rPr>
        <w:t xml:space="preserve">. sưu tầm, thu thập sử liệu                    </w:t>
      </w:r>
      <w:r>
        <w:rPr>
          <w:rFonts w:eastAsia="Calibri"/>
          <w:b/>
          <w:bCs/>
          <w:sz w:val="24"/>
          <w:szCs w:val="24"/>
        </w:rPr>
        <w:t>D</w:t>
      </w:r>
      <w:r>
        <w:rPr>
          <w:rFonts w:eastAsia="Calibri"/>
          <w:sz w:val="24"/>
          <w:szCs w:val="24"/>
        </w:rPr>
        <w:t>. xác minh, đánh giá sử liệu</w:t>
      </w:r>
    </w:p>
    <w:p w14:paraId="49FC891E">
      <w:pPr>
        <w:spacing w:line="288" w:lineRule="auto"/>
        <w:rPr>
          <w:rFonts w:eastAsia="Calibri"/>
          <w:sz w:val="24"/>
          <w:szCs w:val="24"/>
        </w:rPr>
      </w:pPr>
      <w:r>
        <w:rPr>
          <w:rFonts w:eastAsia="Calibri"/>
          <w:b/>
          <w:bCs/>
          <w:sz w:val="24"/>
          <w:szCs w:val="24"/>
        </w:rPr>
        <w:t>Câu 7:</w:t>
      </w:r>
      <w:r>
        <w:rPr>
          <w:rFonts w:eastAsia="Calibri"/>
          <w:sz w:val="24"/>
          <w:szCs w:val="24"/>
        </w:rPr>
        <w:t xml:space="preserve"> Phân loại, đánh giá, thẩm định, so sánh nguồn sử liệu là các bước cơ bản của quá trình</w:t>
      </w:r>
    </w:p>
    <w:p w14:paraId="78252C92">
      <w:pPr>
        <w:spacing w:line="288" w:lineRule="auto"/>
        <w:rPr>
          <w:rFonts w:eastAsia="Calibri"/>
          <w:sz w:val="24"/>
          <w:szCs w:val="24"/>
        </w:rPr>
      </w:pPr>
      <w:r>
        <w:rPr>
          <w:rFonts w:eastAsia="Calibri"/>
          <w:b/>
          <w:bCs/>
          <w:sz w:val="24"/>
          <w:szCs w:val="24"/>
          <w:lang w:val="en-US"/>
        </w:rPr>
        <w:t>A</w:t>
      </w:r>
      <w:r>
        <w:rPr>
          <w:rFonts w:eastAsia="Calibri"/>
          <w:sz w:val="24"/>
          <w:szCs w:val="24"/>
        </w:rPr>
        <w:t xml:space="preserve">.  tiến hành thí nghiệm lịch sử </w:t>
      </w:r>
      <w:r>
        <w:rPr>
          <w:rFonts w:eastAsia="Calibri"/>
          <w:sz w:val="24"/>
          <w:szCs w:val="24"/>
          <w:lang w:val="en-US"/>
        </w:rPr>
        <w:t xml:space="preserve">             </w:t>
      </w:r>
      <w:r>
        <w:rPr>
          <w:rFonts w:eastAsia="Calibri"/>
          <w:b/>
          <w:bCs/>
          <w:sz w:val="24"/>
          <w:szCs w:val="24"/>
          <w:lang w:val="en-US"/>
        </w:rPr>
        <w:t>B</w:t>
      </w:r>
      <w:r>
        <w:rPr>
          <w:rFonts w:eastAsia="Calibri"/>
          <w:sz w:val="24"/>
          <w:szCs w:val="24"/>
        </w:rPr>
        <w:t xml:space="preserve">. xử lý thông tin sử liệu                        </w:t>
      </w:r>
    </w:p>
    <w:p w14:paraId="452BD3BA">
      <w:pPr>
        <w:spacing w:line="288" w:lineRule="auto"/>
        <w:rPr>
          <w:rFonts w:eastAsia="Calibri"/>
          <w:sz w:val="24"/>
          <w:szCs w:val="24"/>
        </w:rPr>
      </w:pPr>
      <w:r>
        <w:rPr>
          <w:rFonts w:eastAsia="Calibri"/>
          <w:b/>
          <w:bCs/>
          <w:sz w:val="24"/>
          <w:szCs w:val="24"/>
        </w:rPr>
        <w:t>C</w:t>
      </w:r>
      <w:r>
        <w:rPr>
          <w:rFonts w:eastAsia="Calibri"/>
          <w:sz w:val="24"/>
          <w:szCs w:val="24"/>
        </w:rPr>
        <w:t xml:space="preserve">. sưu tầm, thu thập sử liệu                    </w:t>
      </w:r>
      <w:r>
        <w:rPr>
          <w:rFonts w:eastAsia="Calibri"/>
          <w:b/>
          <w:bCs/>
          <w:sz w:val="24"/>
          <w:szCs w:val="24"/>
        </w:rPr>
        <w:t>D</w:t>
      </w:r>
      <w:r>
        <w:rPr>
          <w:rFonts w:eastAsia="Calibri"/>
          <w:sz w:val="24"/>
          <w:szCs w:val="24"/>
        </w:rPr>
        <w:t>. tìm hiểu các di chỉ khảo cổ</w:t>
      </w:r>
    </w:p>
    <w:p w14:paraId="3D66559F">
      <w:pPr>
        <w:spacing w:line="288" w:lineRule="auto"/>
        <w:ind w:left="48" w:right="48"/>
        <w:jc w:val="both"/>
        <w:rPr>
          <w:sz w:val="24"/>
          <w:szCs w:val="24"/>
        </w:rPr>
      </w:pPr>
      <w:r>
        <w:rPr>
          <w:b/>
          <w:bCs/>
          <w:sz w:val="24"/>
          <w:szCs w:val="24"/>
        </w:rPr>
        <w:t xml:space="preserve">Câu 8. </w:t>
      </w:r>
      <w:r>
        <w:rPr>
          <w:sz w:val="24"/>
          <w:szCs w:val="24"/>
        </w:rPr>
        <w:t>Nội dung nào sau đây phản ánh đúng quy trình thu thậpvà xử lí thông tin sử liệu trong quá trình nghiên cứu, tìm hiểu lịch sử?</w:t>
      </w:r>
    </w:p>
    <w:p w14:paraId="19EF8071">
      <w:pPr>
        <w:spacing w:line="288" w:lineRule="auto"/>
        <w:jc w:val="both"/>
        <w:rPr>
          <w:sz w:val="24"/>
          <w:szCs w:val="24"/>
        </w:rPr>
      </w:pPr>
      <w:r>
        <w:rPr>
          <w:b/>
          <w:bCs/>
          <w:sz w:val="24"/>
          <w:szCs w:val="24"/>
        </w:rPr>
        <w:t>A</w:t>
      </w:r>
      <w:r>
        <w:rPr>
          <w:sz w:val="24"/>
          <w:szCs w:val="24"/>
        </w:rPr>
        <w:t>.</w:t>
      </w:r>
      <w:r>
        <w:rPr>
          <w:b/>
          <w:bCs/>
          <w:sz w:val="24"/>
          <w:szCs w:val="24"/>
        </w:rPr>
        <w:t xml:space="preserve"> </w:t>
      </w:r>
      <w:r>
        <w:rPr>
          <w:sz w:val="24"/>
          <w:szCs w:val="24"/>
        </w:rPr>
        <w:t>Sưu tầm sử liệu =&gt; Chọn lọc, phân loại =&gt; Xác định, đánh giá =&gt; Xác định vấn đề.</w:t>
      </w:r>
    </w:p>
    <w:p w14:paraId="141F3410">
      <w:pPr>
        <w:spacing w:line="288" w:lineRule="auto"/>
        <w:jc w:val="both"/>
        <w:rPr>
          <w:sz w:val="24"/>
          <w:szCs w:val="24"/>
        </w:rPr>
      </w:pPr>
      <w:r>
        <w:rPr>
          <w:b/>
          <w:bCs/>
          <w:sz w:val="24"/>
          <w:szCs w:val="24"/>
        </w:rPr>
        <w:t>B</w:t>
      </w:r>
      <w:r>
        <w:rPr>
          <w:sz w:val="24"/>
          <w:szCs w:val="24"/>
        </w:rPr>
        <w:t>.</w:t>
      </w:r>
      <w:r>
        <w:rPr>
          <w:b/>
          <w:bCs/>
          <w:sz w:val="24"/>
          <w:szCs w:val="24"/>
        </w:rPr>
        <w:t xml:space="preserve"> </w:t>
      </w:r>
      <w:r>
        <w:rPr>
          <w:sz w:val="24"/>
          <w:szCs w:val="24"/>
        </w:rPr>
        <w:t xml:space="preserve">Sưu tầm sử liệu =&gt; Chọn lọc, phân loại =&gt; Xác định vấn đề =&gt; </w:t>
      </w:r>
      <w:r>
        <w:rPr>
          <w:sz w:val="24"/>
          <w:szCs w:val="24"/>
          <w:lang w:val="en-US"/>
        </w:rPr>
        <w:t>Đ</w:t>
      </w:r>
      <w:r>
        <w:rPr>
          <w:sz w:val="24"/>
          <w:szCs w:val="24"/>
        </w:rPr>
        <w:t>ánh giá.</w:t>
      </w:r>
    </w:p>
    <w:p w14:paraId="0C1D0875">
      <w:pPr>
        <w:spacing w:line="288" w:lineRule="auto"/>
        <w:jc w:val="both"/>
        <w:rPr>
          <w:sz w:val="24"/>
          <w:szCs w:val="24"/>
        </w:rPr>
      </w:pPr>
      <w:r>
        <w:rPr>
          <w:b/>
          <w:bCs/>
          <w:sz w:val="24"/>
          <w:szCs w:val="24"/>
        </w:rPr>
        <w:t>C</w:t>
      </w:r>
      <w:r>
        <w:rPr>
          <w:sz w:val="24"/>
          <w:szCs w:val="24"/>
        </w:rPr>
        <w:t>.</w:t>
      </w:r>
      <w:r>
        <w:rPr>
          <w:b/>
          <w:bCs/>
          <w:sz w:val="24"/>
          <w:szCs w:val="24"/>
        </w:rPr>
        <w:t xml:space="preserve"> </w:t>
      </w:r>
      <w:r>
        <w:rPr>
          <w:sz w:val="24"/>
          <w:szCs w:val="24"/>
        </w:rPr>
        <w:t>Xác định vấn đề =&gt; Sưu tầm sử liệu =&gt; Chọn lọc, phân loại =&gt; Xác định, đánh giá.</w:t>
      </w:r>
    </w:p>
    <w:p w14:paraId="50DA1E49">
      <w:pPr>
        <w:spacing w:line="288" w:lineRule="auto"/>
        <w:jc w:val="both"/>
        <w:rPr>
          <w:sz w:val="24"/>
          <w:szCs w:val="24"/>
        </w:rPr>
      </w:pPr>
      <w:r>
        <w:rPr>
          <w:b/>
          <w:bCs/>
          <w:sz w:val="24"/>
          <w:szCs w:val="24"/>
        </w:rPr>
        <w:t>B</w:t>
      </w:r>
      <w:r>
        <w:rPr>
          <w:sz w:val="24"/>
          <w:szCs w:val="24"/>
        </w:rPr>
        <w:t>.</w:t>
      </w:r>
      <w:r>
        <w:rPr>
          <w:b/>
          <w:bCs/>
          <w:sz w:val="24"/>
          <w:szCs w:val="24"/>
        </w:rPr>
        <w:t xml:space="preserve"> </w:t>
      </w:r>
      <w:r>
        <w:rPr>
          <w:sz w:val="24"/>
          <w:szCs w:val="24"/>
        </w:rPr>
        <w:t>Xác định vấn đề =&gt; Chọn lọc, phân loại =&gt; Xác định, đánh giá =&gt; Sưu tầm sử liệu.</w:t>
      </w:r>
    </w:p>
    <w:p w14:paraId="5AC8AFAF">
      <w:pPr>
        <w:spacing w:line="288" w:lineRule="auto"/>
        <w:jc w:val="both"/>
        <w:rPr>
          <w:sz w:val="24"/>
          <w:szCs w:val="24"/>
        </w:rPr>
      </w:pPr>
      <w:r>
        <w:rPr>
          <w:b/>
          <w:sz w:val="24"/>
          <w:szCs w:val="24"/>
        </w:rPr>
        <w:t xml:space="preserve">Câu 9: </w:t>
      </w:r>
      <w:r>
        <w:rPr>
          <w:sz w:val="24"/>
          <w:szCs w:val="24"/>
        </w:rPr>
        <w:t>Giáo dục tư tưởng, tình cảm, đạo đức và rút ra bài học kinh nghiệm hiện tại là chức năng nào của sử học?</w:t>
      </w:r>
    </w:p>
    <w:p w14:paraId="6008AC42">
      <w:pPr>
        <w:spacing w:line="288" w:lineRule="auto"/>
        <w:jc w:val="both"/>
        <w:rPr>
          <w:sz w:val="24"/>
          <w:szCs w:val="24"/>
        </w:rPr>
      </w:pPr>
      <w:r>
        <w:rPr>
          <w:b/>
          <w:sz w:val="24"/>
          <w:szCs w:val="24"/>
        </w:rPr>
        <w:t>A</w:t>
      </w:r>
      <w:r>
        <w:rPr>
          <w:b/>
          <w:sz w:val="24"/>
          <w:szCs w:val="24"/>
          <w:lang w:val="en-US"/>
        </w:rPr>
        <w:t xml:space="preserve"> </w:t>
      </w:r>
      <w:r>
        <w:rPr>
          <w:b/>
          <w:sz w:val="24"/>
          <w:szCs w:val="24"/>
        </w:rPr>
        <w:t>.</w:t>
      </w:r>
      <w:r>
        <w:rPr>
          <w:sz w:val="24"/>
          <w:szCs w:val="24"/>
        </w:rPr>
        <w:t xml:space="preserve"> Chức năng xã hội. </w:t>
      </w:r>
      <w:r>
        <w:rPr>
          <w:sz w:val="24"/>
          <w:szCs w:val="24"/>
          <w:lang w:val="en-US"/>
        </w:rPr>
        <w:t xml:space="preserve">                             </w:t>
      </w:r>
      <w:r>
        <w:rPr>
          <w:sz w:val="24"/>
          <w:szCs w:val="24"/>
        </w:rPr>
        <w:t xml:space="preserve"> </w:t>
      </w:r>
      <w:r>
        <w:rPr>
          <w:b/>
          <w:sz w:val="24"/>
          <w:szCs w:val="24"/>
        </w:rPr>
        <w:t>B.</w:t>
      </w:r>
      <w:r>
        <w:rPr>
          <w:sz w:val="24"/>
          <w:szCs w:val="24"/>
        </w:rPr>
        <w:t xml:space="preserve"> Chức năng khoa học. </w:t>
      </w:r>
    </w:p>
    <w:p w14:paraId="47C53818">
      <w:pPr>
        <w:spacing w:line="288" w:lineRule="auto"/>
        <w:jc w:val="both"/>
        <w:rPr>
          <w:sz w:val="24"/>
          <w:szCs w:val="24"/>
        </w:rPr>
      </w:pPr>
      <w:r>
        <w:rPr>
          <w:b/>
          <w:sz w:val="24"/>
          <w:szCs w:val="24"/>
        </w:rPr>
        <w:t>C.</w:t>
      </w:r>
      <w:r>
        <w:rPr>
          <w:sz w:val="24"/>
          <w:szCs w:val="24"/>
        </w:rPr>
        <w:t xml:space="preserve"> Chức năng giáo dục.</w:t>
      </w:r>
      <w:r>
        <w:rPr>
          <w:sz w:val="24"/>
          <w:szCs w:val="24"/>
          <w:lang w:val="en-US"/>
        </w:rPr>
        <w:t xml:space="preserve">                            </w:t>
      </w:r>
      <w:r>
        <w:rPr>
          <w:sz w:val="24"/>
          <w:szCs w:val="24"/>
        </w:rPr>
        <w:t xml:space="preserve"> </w:t>
      </w:r>
      <w:r>
        <w:rPr>
          <w:b/>
          <w:sz w:val="24"/>
          <w:szCs w:val="24"/>
        </w:rPr>
        <w:t>D.</w:t>
      </w:r>
      <w:r>
        <w:rPr>
          <w:sz w:val="24"/>
          <w:szCs w:val="24"/>
        </w:rPr>
        <w:t xml:space="preserve"> Chức năng dự báo.</w:t>
      </w:r>
    </w:p>
    <w:p w14:paraId="590593C8">
      <w:pPr>
        <w:spacing w:line="288" w:lineRule="auto"/>
        <w:jc w:val="both"/>
        <w:rPr>
          <w:sz w:val="24"/>
          <w:szCs w:val="24"/>
          <w:lang w:val="en-US"/>
        </w:rPr>
      </w:pPr>
      <w:r>
        <w:rPr>
          <w:b/>
          <w:bCs/>
          <w:sz w:val="24"/>
          <w:szCs w:val="24"/>
          <w:lang w:val="en-US"/>
        </w:rPr>
        <w:t>Câu 10:</w:t>
      </w:r>
      <w:r>
        <w:rPr>
          <w:b/>
          <w:bCs/>
          <w:sz w:val="24"/>
          <w:szCs w:val="24"/>
        </w:rPr>
        <w:t xml:space="preserve"> </w:t>
      </w:r>
      <w:r>
        <w:rPr>
          <w:sz w:val="24"/>
          <w:szCs w:val="24"/>
        </w:rPr>
        <w:t xml:space="preserve">Lịch sử được con người nhận thức là gì? </w:t>
      </w:r>
    </w:p>
    <w:p w14:paraId="065F7C31">
      <w:pPr>
        <w:spacing w:line="288" w:lineRule="auto"/>
        <w:jc w:val="both"/>
        <w:rPr>
          <w:sz w:val="24"/>
          <w:szCs w:val="24"/>
          <w:lang w:val="en-US"/>
        </w:rPr>
      </w:pPr>
      <w:r>
        <w:rPr>
          <w:b/>
          <w:bCs/>
          <w:sz w:val="24"/>
          <w:szCs w:val="24"/>
        </w:rPr>
        <w:t>A</w:t>
      </w:r>
      <w:r>
        <w:rPr>
          <w:sz w:val="24"/>
          <w:szCs w:val="24"/>
        </w:rPr>
        <w:t xml:space="preserve">. Là những mô tả của con người về quá quá khứ đã diễn ra. </w:t>
      </w:r>
    </w:p>
    <w:p w14:paraId="6BC2B047">
      <w:pPr>
        <w:spacing w:line="288" w:lineRule="auto"/>
        <w:jc w:val="both"/>
        <w:rPr>
          <w:sz w:val="24"/>
          <w:szCs w:val="24"/>
          <w:lang w:val="en-US"/>
        </w:rPr>
      </w:pPr>
      <w:r>
        <w:rPr>
          <w:b/>
          <w:bCs/>
          <w:sz w:val="24"/>
          <w:szCs w:val="24"/>
        </w:rPr>
        <w:t>B</w:t>
      </w:r>
      <w:r>
        <w:rPr>
          <w:sz w:val="24"/>
          <w:szCs w:val="24"/>
        </w:rPr>
        <w:t xml:space="preserve">. Là những hiểu biết của con người về quá khứ, được tái hiện hoặc trình bày theo những cách khác nhau. </w:t>
      </w:r>
    </w:p>
    <w:p w14:paraId="1969162F">
      <w:pPr>
        <w:spacing w:line="288" w:lineRule="auto"/>
        <w:jc w:val="both"/>
        <w:rPr>
          <w:sz w:val="24"/>
          <w:szCs w:val="24"/>
          <w:lang w:val="en-US"/>
        </w:rPr>
      </w:pPr>
      <w:r>
        <w:rPr>
          <w:b/>
          <w:bCs/>
          <w:sz w:val="24"/>
          <w:szCs w:val="24"/>
        </w:rPr>
        <w:t>C</w:t>
      </w:r>
      <w:r>
        <w:rPr>
          <w:sz w:val="24"/>
          <w:szCs w:val="24"/>
        </w:rPr>
        <w:t xml:space="preserve">. Là những công trình nghiên cứu lịch sử. </w:t>
      </w:r>
    </w:p>
    <w:p w14:paraId="41A63B6B">
      <w:pPr>
        <w:spacing w:line="288" w:lineRule="auto"/>
        <w:jc w:val="both"/>
        <w:rPr>
          <w:sz w:val="24"/>
          <w:szCs w:val="24"/>
          <w:lang w:val="en-US"/>
        </w:rPr>
      </w:pPr>
      <w:r>
        <w:rPr>
          <w:b/>
          <w:bCs/>
          <w:sz w:val="24"/>
          <w:szCs w:val="24"/>
        </w:rPr>
        <w:t>D</w:t>
      </w:r>
      <w:r>
        <w:rPr>
          <w:sz w:val="24"/>
          <w:szCs w:val="24"/>
        </w:rPr>
        <w:t>. Là những lễ hội lịch sử – văn hoá được phục dựng.</w:t>
      </w:r>
    </w:p>
    <w:p w14:paraId="7A659A3F">
      <w:pPr>
        <w:spacing w:line="288" w:lineRule="auto"/>
        <w:jc w:val="both"/>
        <w:rPr>
          <w:sz w:val="24"/>
          <w:szCs w:val="24"/>
        </w:rPr>
      </w:pPr>
      <w:r>
        <w:rPr>
          <w:b/>
          <w:bCs/>
          <w:sz w:val="24"/>
          <w:szCs w:val="24"/>
        </w:rPr>
        <w:t>Câu 11:</w:t>
      </w:r>
      <w:r>
        <w:rPr>
          <w:sz w:val="24"/>
          <w:szCs w:val="24"/>
        </w:rPr>
        <w:t xml:space="preserve"> Nội dung nào sau đây </w:t>
      </w:r>
      <w:r>
        <w:rPr>
          <w:b/>
          <w:bCs/>
          <w:sz w:val="24"/>
          <w:szCs w:val="24"/>
        </w:rPr>
        <w:t>không</w:t>
      </w:r>
      <w:r>
        <w:rPr>
          <w:sz w:val="24"/>
          <w:szCs w:val="24"/>
        </w:rPr>
        <w:t xml:space="preserve"> phải là hình thức để học tập, khám phá lịch sử?</w:t>
      </w:r>
    </w:p>
    <w:p w14:paraId="26DB63D7">
      <w:pPr>
        <w:spacing w:line="288" w:lineRule="auto"/>
        <w:rPr>
          <w:sz w:val="24"/>
          <w:szCs w:val="24"/>
        </w:rPr>
      </w:pPr>
      <w:r>
        <w:rPr>
          <w:b/>
          <w:bCs/>
          <w:sz w:val="24"/>
          <w:szCs w:val="24"/>
        </w:rPr>
        <w:t>A</w:t>
      </w:r>
      <w:r>
        <w:rPr>
          <w:sz w:val="24"/>
          <w:szCs w:val="24"/>
        </w:rPr>
        <w:t xml:space="preserve">. Tham quan các bảo tàng                             </w:t>
      </w:r>
      <w:r>
        <w:rPr>
          <w:b/>
          <w:bCs/>
          <w:sz w:val="24"/>
          <w:szCs w:val="24"/>
        </w:rPr>
        <w:t>B</w:t>
      </w:r>
      <w:r>
        <w:rPr>
          <w:sz w:val="24"/>
          <w:szCs w:val="24"/>
        </w:rPr>
        <w:t>. Xem các phim lịch sử</w:t>
      </w:r>
    </w:p>
    <w:p w14:paraId="4991F9CF">
      <w:pPr>
        <w:spacing w:line="288" w:lineRule="auto"/>
        <w:rPr>
          <w:sz w:val="24"/>
          <w:szCs w:val="24"/>
        </w:rPr>
      </w:pPr>
      <w:r>
        <w:rPr>
          <w:b/>
          <w:bCs/>
          <w:sz w:val="24"/>
          <w:szCs w:val="24"/>
        </w:rPr>
        <w:t>C</w:t>
      </w:r>
      <w:r>
        <w:rPr>
          <w:sz w:val="24"/>
          <w:szCs w:val="24"/>
        </w:rPr>
        <w:t xml:space="preserve">. Khám phá các đại dương                            </w:t>
      </w:r>
      <w:r>
        <w:rPr>
          <w:b/>
          <w:bCs/>
          <w:sz w:val="24"/>
          <w:szCs w:val="24"/>
        </w:rPr>
        <w:t>D</w:t>
      </w:r>
      <w:r>
        <w:rPr>
          <w:sz w:val="24"/>
          <w:szCs w:val="24"/>
        </w:rPr>
        <w:t>. Tham quan khu lưu niệm</w:t>
      </w:r>
    </w:p>
    <w:p w14:paraId="002957B7">
      <w:pPr>
        <w:spacing w:line="288" w:lineRule="auto"/>
        <w:jc w:val="both"/>
        <w:rPr>
          <w:sz w:val="24"/>
          <w:szCs w:val="24"/>
        </w:rPr>
      </w:pPr>
      <w:r>
        <w:rPr>
          <w:b/>
          <w:bCs/>
          <w:sz w:val="24"/>
          <w:szCs w:val="24"/>
        </w:rPr>
        <w:t>Câu 12: </w:t>
      </w:r>
      <w:r>
        <w:rPr>
          <w:sz w:val="24"/>
          <w:szCs w:val="24"/>
        </w:rPr>
        <w:t>Bảo tồn và phát huy giá trị các di sản văn hoá là hoạt động</w:t>
      </w:r>
    </w:p>
    <w:p w14:paraId="4D16AEF8">
      <w:pPr>
        <w:spacing w:line="288" w:lineRule="auto"/>
        <w:jc w:val="both"/>
        <w:rPr>
          <w:sz w:val="24"/>
          <w:szCs w:val="24"/>
        </w:rPr>
      </w:pPr>
      <w:r>
        <w:rPr>
          <w:b/>
          <w:bCs/>
          <w:sz w:val="24"/>
          <w:szCs w:val="24"/>
        </w:rPr>
        <w:t>A</w:t>
      </w:r>
      <w:r>
        <w:rPr>
          <w:sz w:val="24"/>
          <w:szCs w:val="24"/>
        </w:rPr>
        <w:t xml:space="preserve">. tìm kiếm, lưu giữ và bảo vệ các giá trị di sản.       </w:t>
      </w:r>
    </w:p>
    <w:p w14:paraId="7A432F5E">
      <w:pPr>
        <w:spacing w:line="288" w:lineRule="auto"/>
        <w:jc w:val="both"/>
        <w:rPr>
          <w:sz w:val="24"/>
          <w:szCs w:val="24"/>
        </w:rPr>
      </w:pPr>
      <w:r>
        <w:rPr>
          <w:b/>
          <w:bCs/>
          <w:sz w:val="24"/>
          <w:szCs w:val="24"/>
        </w:rPr>
        <w:t>B</w:t>
      </w:r>
      <w:r>
        <w:rPr>
          <w:sz w:val="24"/>
          <w:szCs w:val="24"/>
        </w:rPr>
        <w:t>. phát triển và lan toả các giá trị di sản.</w:t>
      </w:r>
    </w:p>
    <w:p w14:paraId="7E7D181D">
      <w:pPr>
        <w:spacing w:line="288" w:lineRule="auto"/>
        <w:jc w:val="both"/>
        <w:rPr>
          <w:sz w:val="24"/>
          <w:szCs w:val="24"/>
        </w:rPr>
      </w:pPr>
      <w:r>
        <w:rPr>
          <w:b/>
          <w:bCs/>
          <w:sz w:val="24"/>
          <w:szCs w:val="24"/>
        </w:rPr>
        <w:t>C</w:t>
      </w:r>
      <w:r>
        <w:rPr>
          <w:sz w:val="24"/>
          <w:szCs w:val="24"/>
        </w:rPr>
        <w:t xml:space="preserve">. lưu giữ, bảo vệ và lan toả các giá trị của di sản.    </w:t>
      </w:r>
    </w:p>
    <w:p w14:paraId="20131130">
      <w:pPr>
        <w:spacing w:line="288" w:lineRule="auto"/>
        <w:jc w:val="both"/>
        <w:rPr>
          <w:sz w:val="24"/>
          <w:szCs w:val="24"/>
        </w:rPr>
      </w:pPr>
      <w:r>
        <w:rPr>
          <w:b/>
          <w:bCs/>
          <w:sz w:val="24"/>
          <w:szCs w:val="24"/>
        </w:rPr>
        <w:t>D</w:t>
      </w:r>
      <w:r>
        <w:rPr>
          <w:sz w:val="24"/>
          <w:szCs w:val="24"/>
        </w:rPr>
        <w:t>. quy hoạch, lưu giữ và bảo vệ các di sản.</w:t>
      </w:r>
    </w:p>
    <w:p w14:paraId="168733A2">
      <w:pPr>
        <w:spacing w:line="288" w:lineRule="auto"/>
        <w:jc w:val="both"/>
        <w:rPr>
          <w:sz w:val="24"/>
          <w:szCs w:val="24"/>
        </w:rPr>
      </w:pPr>
      <w:r>
        <w:rPr>
          <w:b/>
          <w:sz w:val="24"/>
          <w:szCs w:val="24"/>
        </w:rPr>
        <w:t>Câu 13.</w:t>
      </w:r>
      <w:r>
        <w:rPr>
          <w:sz w:val="24"/>
          <w:szCs w:val="24"/>
        </w:rPr>
        <w:t xml:space="preserve"> Một trong những nhiệm vụ quan trọng của sử học là:</w:t>
      </w:r>
    </w:p>
    <w:p w14:paraId="5BD4957B">
      <w:pPr>
        <w:spacing w:line="288" w:lineRule="auto"/>
        <w:jc w:val="both"/>
        <w:rPr>
          <w:sz w:val="24"/>
          <w:szCs w:val="24"/>
        </w:rPr>
      </w:pPr>
      <w:r>
        <w:rPr>
          <w:b/>
          <w:bCs/>
          <w:sz w:val="24"/>
          <w:szCs w:val="24"/>
        </w:rPr>
        <w:t>A</w:t>
      </w:r>
      <w:r>
        <w:rPr>
          <w:sz w:val="24"/>
          <w:szCs w:val="24"/>
        </w:rPr>
        <w:t xml:space="preserve">. khám phá đại dương.                               </w:t>
      </w:r>
      <w:r>
        <w:rPr>
          <w:b/>
          <w:bCs/>
          <w:sz w:val="24"/>
          <w:szCs w:val="24"/>
        </w:rPr>
        <w:t>B</w:t>
      </w:r>
      <w:r>
        <w:rPr>
          <w:sz w:val="24"/>
          <w:szCs w:val="24"/>
        </w:rPr>
        <w:t>. giáo dục, nêu gương</w:t>
      </w:r>
    </w:p>
    <w:p w14:paraId="05778267">
      <w:pPr>
        <w:spacing w:line="288" w:lineRule="auto"/>
        <w:jc w:val="both"/>
        <w:rPr>
          <w:sz w:val="24"/>
          <w:szCs w:val="24"/>
        </w:rPr>
      </w:pPr>
      <w:r>
        <w:rPr>
          <w:b/>
          <w:bCs/>
          <w:sz w:val="24"/>
          <w:szCs w:val="24"/>
        </w:rPr>
        <w:t>C</w:t>
      </w:r>
      <w:r>
        <w:rPr>
          <w:sz w:val="24"/>
          <w:szCs w:val="24"/>
        </w:rPr>
        <w:t xml:space="preserve">. hội nhập quốc tế.                                     </w:t>
      </w:r>
      <w:r>
        <w:rPr>
          <w:b/>
          <w:bCs/>
          <w:sz w:val="24"/>
          <w:szCs w:val="24"/>
        </w:rPr>
        <w:t>D</w:t>
      </w:r>
      <w:r>
        <w:rPr>
          <w:sz w:val="24"/>
          <w:szCs w:val="24"/>
        </w:rPr>
        <w:t>. Chinh Phục Vũ Trụ.</w:t>
      </w:r>
    </w:p>
    <w:p w14:paraId="54D2606A">
      <w:pPr>
        <w:spacing w:line="288" w:lineRule="auto"/>
        <w:jc w:val="both"/>
        <w:rPr>
          <w:sz w:val="24"/>
          <w:szCs w:val="24"/>
        </w:rPr>
      </w:pPr>
      <w:r>
        <w:rPr>
          <w:b/>
          <w:sz w:val="24"/>
          <w:szCs w:val="24"/>
        </w:rPr>
        <w:t>Câu 14.</w:t>
      </w:r>
      <w:r>
        <w:rPr>
          <w:sz w:val="24"/>
          <w:szCs w:val="24"/>
        </w:rPr>
        <w:t xml:space="preserve"> Một trong những lý do cần khám phá lịch sự suốt đời là:</w:t>
      </w:r>
    </w:p>
    <w:p w14:paraId="445CFE89">
      <w:pPr>
        <w:spacing w:line="288" w:lineRule="auto"/>
        <w:jc w:val="both"/>
        <w:rPr>
          <w:sz w:val="24"/>
          <w:szCs w:val="24"/>
        </w:rPr>
      </w:pPr>
      <w:r>
        <w:rPr>
          <w:b/>
          <w:bCs/>
          <w:sz w:val="24"/>
          <w:szCs w:val="24"/>
        </w:rPr>
        <w:t>A</w:t>
      </w:r>
      <w:r>
        <w:rPr>
          <w:sz w:val="24"/>
          <w:szCs w:val="24"/>
        </w:rPr>
        <w:t xml:space="preserve">. hoàn thiện năng lực thẩm mỹ.             </w:t>
      </w:r>
      <w:r>
        <w:rPr>
          <w:b/>
          <w:bCs/>
          <w:sz w:val="24"/>
          <w:szCs w:val="24"/>
        </w:rPr>
        <w:t>B</w:t>
      </w:r>
      <w:r>
        <w:rPr>
          <w:sz w:val="24"/>
          <w:szCs w:val="24"/>
        </w:rPr>
        <w:t>. bắt kịp những công nghệ mới.</w:t>
      </w:r>
    </w:p>
    <w:p w14:paraId="4219D2FF">
      <w:pPr>
        <w:spacing w:line="288" w:lineRule="auto"/>
        <w:jc w:val="both"/>
        <w:rPr>
          <w:sz w:val="24"/>
          <w:szCs w:val="24"/>
        </w:rPr>
      </w:pPr>
      <w:r>
        <w:rPr>
          <w:b/>
          <w:bCs/>
          <w:sz w:val="24"/>
          <w:szCs w:val="24"/>
        </w:rPr>
        <w:t>C</w:t>
      </w:r>
      <w:r>
        <w:rPr>
          <w:sz w:val="24"/>
          <w:szCs w:val="24"/>
        </w:rPr>
        <w:t xml:space="preserve">. hoàn thiện năng lực tính Toán. </w:t>
      </w:r>
      <w:r>
        <w:rPr>
          <w:sz w:val="24"/>
          <w:szCs w:val="24"/>
          <w:lang w:val="en-US"/>
        </w:rPr>
        <w:t xml:space="preserve">           </w:t>
      </w:r>
      <w:r>
        <w:rPr>
          <w:b/>
          <w:bCs/>
          <w:sz w:val="24"/>
          <w:szCs w:val="24"/>
        </w:rPr>
        <w:t>D</w:t>
      </w:r>
      <w:r>
        <w:rPr>
          <w:sz w:val="24"/>
          <w:szCs w:val="24"/>
        </w:rPr>
        <w:t>. giúp</w:t>
      </w:r>
      <w:r>
        <w:rPr>
          <w:sz w:val="24"/>
          <w:szCs w:val="24"/>
          <w:lang w:val="en-US"/>
        </w:rPr>
        <w:t xml:space="preserve"> chúng ta hội nhập thành công.</w:t>
      </w:r>
    </w:p>
    <w:p w14:paraId="73C0699C">
      <w:pPr>
        <w:widowControl w:val="0"/>
        <w:tabs>
          <w:tab w:val="left" w:pos="514"/>
        </w:tabs>
        <w:autoSpaceDE w:val="0"/>
        <w:autoSpaceDN w:val="0"/>
        <w:spacing w:line="288" w:lineRule="auto"/>
        <w:rPr>
          <w:sz w:val="24"/>
          <w:szCs w:val="24"/>
        </w:rPr>
      </w:pPr>
      <w:r>
        <w:rPr>
          <w:b/>
          <w:bCs/>
          <w:sz w:val="24"/>
          <w:szCs w:val="24"/>
        </w:rPr>
        <w:t>Câu 15:</w:t>
      </w:r>
      <w:r>
        <w:rPr>
          <w:sz w:val="24"/>
          <w:szCs w:val="24"/>
        </w:rPr>
        <w:t xml:space="preserve"> Cần học tập lịch sử suốt đời vì tri thức lịch sử</w:t>
      </w:r>
    </w:p>
    <w:p w14:paraId="37A071DF">
      <w:pPr>
        <w:widowControl w:val="0"/>
        <w:tabs>
          <w:tab w:val="left" w:pos="514"/>
        </w:tabs>
        <w:autoSpaceDE w:val="0"/>
        <w:autoSpaceDN w:val="0"/>
        <w:spacing w:line="288" w:lineRule="auto"/>
        <w:rPr>
          <w:sz w:val="24"/>
          <w:szCs w:val="24"/>
        </w:rPr>
      </w:pPr>
      <w:r>
        <w:rPr>
          <w:b/>
          <w:bCs/>
          <w:sz w:val="24"/>
          <w:szCs w:val="24"/>
        </w:rPr>
        <w:t>A</w:t>
      </w:r>
      <w:r>
        <w:rPr>
          <w:sz w:val="24"/>
          <w:szCs w:val="24"/>
        </w:rPr>
        <w:t>. liên quan và ảnh hưởng quyết định đến tất cả mọi sự vật, hiện tượng.</w:t>
      </w:r>
    </w:p>
    <w:p w14:paraId="213D3694">
      <w:pPr>
        <w:widowControl w:val="0"/>
        <w:tabs>
          <w:tab w:val="left" w:pos="514"/>
        </w:tabs>
        <w:autoSpaceDE w:val="0"/>
        <w:autoSpaceDN w:val="0"/>
        <w:spacing w:line="288" w:lineRule="auto"/>
        <w:rPr>
          <w:sz w:val="24"/>
          <w:szCs w:val="24"/>
        </w:rPr>
      </w:pPr>
      <w:r>
        <w:rPr>
          <w:b/>
          <w:bCs/>
          <w:sz w:val="24"/>
          <w:szCs w:val="24"/>
        </w:rPr>
        <w:t>B</w:t>
      </w:r>
      <w:r>
        <w:rPr>
          <w:sz w:val="24"/>
          <w:szCs w:val="24"/>
        </w:rPr>
        <w:t>. chưa hoàn toàn chính xác, cần sửa đổi và bổ sung thường xuyên.</w:t>
      </w:r>
    </w:p>
    <w:p w14:paraId="446398F1">
      <w:pPr>
        <w:widowControl w:val="0"/>
        <w:tabs>
          <w:tab w:val="left" w:pos="514"/>
        </w:tabs>
        <w:autoSpaceDE w:val="0"/>
        <w:autoSpaceDN w:val="0"/>
        <w:spacing w:line="288" w:lineRule="auto"/>
        <w:rPr>
          <w:sz w:val="24"/>
          <w:szCs w:val="24"/>
          <w:lang w:val="en-US"/>
        </w:rPr>
      </w:pPr>
      <w:r>
        <w:rPr>
          <w:b/>
          <w:bCs/>
          <w:sz w:val="24"/>
          <w:szCs w:val="24"/>
        </w:rPr>
        <w:t>C</w:t>
      </w:r>
      <w:r>
        <w:rPr>
          <w:sz w:val="24"/>
          <w:szCs w:val="24"/>
        </w:rPr>
        <w:t xml:space="preserve">. </w:t>
      </w:r>
      <w:r>
        <w:rPr>
          <w:sz w:val="24"/>
          <w:szCs w:val="24"/>
          <w:lang w:val="en-US"/>
        </w:rPr>
        <w:t>vẫn tồn tại những khoảng trống, những bí ẩn trong nghiên cứu.</w:t>
      </w:r>
    </w:p>
    <w:p w14:paraId="3BEF32D6">
      <w:pPr>
        <w:widowControl w:val="0"/>
        <w:tabs>
          <w:tab w:val="left" w:pos="514"/>
        </w:tabs>
        <w:autoSpaceDE w:val="0"/>
        <w:autoSpaceDN w:val="0"/>
        <w:spacing w:line="288" w:lineRule="auto"/>
        <w:rPr>
          <w:sz w:val="24"/>
          <w:szCs w:val="24"/>
        </w:rPr>
      </w:pPr>
      <w:r>
        <w:rPr>
          <w:b/>
          <w:bCs/>
          <w:sz w:val="24"/>
          <w:szCs w:val="24"/>
        </w:rPr>
        <w:t>D</w:t>
      </w:r>
      <w:r>
        <w:rPr>
          <w:sz w:val="24"/>
          <w:szCs w:val="24"/>
        </w:rPr>
        <w:t xml:space="preserve">. giúp cá nhân </w:t>
      </w:r>
      <w:r>
        <w:rPr>
          <w:sz w:val="24"/>
          <w:szCs w:val="24"/>
          <w:lang w:val="en-US"/>
        </w:rPr>
        <w:t>bắt kịp với sự phát triển</w:t>
      </w:r>
      <w:r>
        <w:rPr>
          <w:sz w:val="24"/>
          <w:szCs w:val="24"/>
        </w:rPr>
        <w:t xml:space="preserve"> </w:t>
      </w:r>
      <w:r>
        <w:rPr>
          <w:sz w:val="24"/>
          <w:szCs w:val="24"/>
          <w:lang w:val="en-US"/>
        </w:rPr>
        <w:t>của</w:t>
      </w:r>
      <w:r>
        <w:rPr>
          <w:sz w:val="24"/>
          <w:szCs w:val="24"/>
        </w:rPr>
        <w:t xml:space="preserve"> cuộc sống hiện đại</w:t>
      </w:r>
    </w:p>
    <w:p w14:paraId="627E1B0D">
      <w:pPr>
        <w:spacing w:line="288" w:lineRule="auto"/>
        <w:ind w:left="425"/>
        <w:jc w:val="both"/>
        <w:rPr>
          <w:b/>
          <w:sz w:val="24"/>
          <w:szCs w:val="24"/>
        </w:rPr>
      </w:pPr>
      <w:r>
        <w:rPr>
          <w:b/>
          <w:sz w:val="24"/>
          <w:szCs w:val="24"/>
        </w:rPr>
        <w:t>Mức độ thông hiểu</w:t>
      </w:r>
    </w:p>
    <w:p w14:paraId="44DAD44A">
      <w:pPr>
        <w:pStyle w:val="7"/>
        <w:spacing w:before="0" w:beforeAutospacing="0" w:after="0" w:afterAutospacing="0" w:line="288" w:lineRule="auto"/>
        <w:ind w:left="48" w:right="48"/>
        <w:jc w:val="both"/>
        <w:rPr>
          <w:sz w:val="24"/>
          <w:szCs w:val="24"/>
        </w:rPr>
      </w:pPr>
      <w:r>
        <w:rPr>
          <w:b/>
          <w:bCs/>
          <w:sz w:val="24"/>
          <w:szCs w:val="24"/>
        </w:rPr>
        <w:t>Câu 1:</w:t>
      </w:r>
      <w:r>
        <w:rPr>
          <w:sz w:val="24"/>
          <w:szCs w:val="24"/>
        </w:rPr>
        <w:t xml:space="preserve"> Nội dung nào sau đây phản ánh </w:t>
      </w:r>
      <w:r>
        <w:rPr>
          <w:rStyle w:val="8"/>
          <w:sz w:val="24"/>
          <w:szCs w:val="24"/>
        </w:rPr>
        <w:t>không đúng</w:t>
      </w:r>
      <w:r>
        <w:rPr>
          <w:sz w:val="24"/>
          <w:szCs w:val="24"/>
        </w:rPr>
        <w:t> vai trò của công tác bảo tồn và phát huy giá trị di sản văn hoá, di sản thiên nhiên?</w:t>
      </w:r>
    </w:p>
    <w:p w14:paraId="1A0F073B">
      <w:pPr>
        <w:pStyle w:val="7"/>
        <w:spacing w:before="0" w:beforeAutospacing="0" w:after="0" w:afterAutospacing="0" w:line="288" w:lineRule="auto"/>
        <w:ind w:left="48" w:right="48"/>
        <w:jc w:val="both"/>
        <w:rPr>
          <w:sz w:val="24"/>
          <w:szCs w:val="24"/>
        </w:rPr>
      </w:pPr>
      <w:r>
        <w:rPr>
          <w:b/>
          <w:bCs/>
          <w:sz w:val="24"/>
          <w:szCs w:val="24"/>
        </w:rPr>
        <w:t>A</w:t>
      </w:r>
      <w:r>
        <w:rPr>
          <w:sz w:val="24"/>
          <w:szCs w:val="24"/>
        </w:rPr>
        <w:t>. Góp phần khắc phục những tác động tiêu cực của tự nhiên đối với di sản.</w:t>
      </w:r>
    </w:p>
    <w:p w14:paraId="4D952EEF">
      <w:pPr>
        <w:pStyle w:val="7"/>
        <w:spacing w:before="0" w:beforeAutospacing="0" w:after="0" w:afterAutospacing="0" w:line="288" w:lineRule="auto"/>
        <w:ind w:left="48" w:right="48"/>
        <w:jc w:val="both"/>
        <w:rPr>
          <w:sz w:val="24"/>
          <w:szCs w:val="24"/>
        </w:rPr>
      </w:pPr>
      <w:r>
        <w:rPr>
          <w:b/>
          <w:bCs/>
          <w:sz w:val="24"/>
          <w:szCs w:val="24"/>
        </w:rPr>
        <w:t>B</w:t>
      </w:r>
      <w:r>
        <w:rPr>
          <w:sz w:val="24"/>
          <w:szCs w:val="24"/>
        </w:rPr>
        <w:t>. Góp phần gìn giữ và lưu truyền di sản văn hoá phi vật thể cho thế hệ sau.</w:t>
      </w:r>
    </w:p>
    <w:p w14:paraId="6F36721E">
      <w:pPr>
        <w:spacing w:line="288" w:lineRule="auto"/>
        <w:jc w:val="both"/>
        <w:rPr>
          <w:sz w:val="24"/>
          <w:szCs w:val="24"/>
          <w:shd w:val="clear" w:color="auto" w:fill="FFFFFF"/>
        </w:rPr>
      </w:pPr>
      <w:r>
        <w:rPr>
          <w:sz w:val="24"/>
          <w:szCs w:val="24"/>
          <w:shd w:val="clear" w:color="auto" w:fill="FFFFFF"/>
        </w:rPr>
        <w:t xml:space="preserve"> </w:t>
      </w:r>
      <w:r>
        <w:rPr>
          <w:b/>
          <w:bCs/>
          <w:sz w:val="24"/>
          <w:szCs w:val="24"/>
          <w:shd w:val="clear" w:color="auto" w:fill="FFFFFF"/>
        </w:rPr>
        <w:t>C</w:t>
      </w:r>
      <w:r>
        <w:rPr>
          <w:sz w:val="24"/>
          <w:szCs w:val="24"/>
          <w:shd w:val="clear" w:color="auto" w:fill="FFFFFF"/>
        </w:rPr>
        <w:t xml:space="preserve">. </w:t>
      </w:r>
      <w:r>
        <w:rPr>
          <w:sz w:val="24"/>
          <w:szCs w:val="24"/>
          <w:shd w:val="clear" w:color="auto" w:fill="FFFFFF"/>
          <w:lang w:val="en-US"/>
        </w:rPr>
        <w:t>Góp phần phát triển kinh tế - xã hội của địa phương</w:t>
      </w:r>
      <w:r>
        <w:rPr>
          <w:sz w:val="24"/>
          <w:szCs w:val="24"/>
          <w:shd w:val="clear" w:color="auto" w:fill="FFFFFF"/>
        </w:rPr>
        <w:t>.</w:t>
      </w:r>
    </w:p>
    <w:p w14:paraId="16C4ED4D">
      <w:pPr>
        <w:pStyle w:val="7"/>
        <w:spacing w:before="0" w:beforeAutospacing="0" w:after="0" w:afterAutospacing="0" w:line="288" w:lineRule="auto"/>
        <w:ind w:left="48" w:right="48"/>
        <w:jc w:val="both"/>
        <w:rPr>
          <w:sz w:val="24"/>
          <w:szCs w:val="24"/>
        </w:rPr>
      </w:pPr>
      <w:r>
        <w:rPr>
          <w:b/>
          <w:bCs/>
          <w:sz w:val="24"/>
          <w:szCs w:val="24"/>
        </w:rPr>
        <w:t>D</w:t>
      </w:r>
      <w:r>
        <w:rPr>
          <w:sz w:val="24"/>
          <w:szCs w:val="24"/>
        </w:rPr>
        <w:t>. Là cách duy nhất để quảng bá lịch sử, văn hóa của đất nước ra bên ngoài.</w:t>
      </w:r>
    </w:p>
    <w:p w14:paraId="1ADEB785">
      <w:pPr>
        <w:spacing w:line="288" w:lineRule="auto"/>
        <w:jc w:val="both"/>
        <w:rPr>
          <w:sz w:val="24"/>
          <w:szCs w:val="24"/>
          <w:lang w:val="en-US"/>
        </w:rPr>
      </w:pPr>
      <w:r>
        <w:rPr>
          <w:b/>
          <w:bCs/>
          <w:sz w:val="24"/>
          <w:szCs w:val="24"/>
          <w:lang w:val="en-US"/>
        </w:rPr>
        <w:t>Câu 2:</w:t>
      </w:r>
      <w:r>
        <w:rPr>
          <w:b/>
          <w:bCs/>
          <w:sz w:val="24"/>
          <w:szCs w:val="24"/>
        </w:rPr>
        <w:t xml:space="preserve"> </w:t>
      </w:r>
      <w:r>
        <w:rPr>
          <w:sz w:val="24"/>
          <w:szCs w:val="24"/>
        </w:rPr>
        <w:t xml:space="preserve">So với hiện thực lịch sử, lịch sử được con người nhận thức có đặc điểm gì? </w:t>
      </w:r>
    </w:p>
    <w:p w14:paraId="5DA7E09F">
      <w:pPr>
        <w:spacing w:line="288" w:lineRule="auto"/>
        <w:jc w:val="both"/>
        <w:rPr>
          <w:sz w:val="24"/>
          <w:szCs w:val="24"/>
          <w:lang w:val="en-US"/>
        </w:rPr>
      </w:pPr>
      <w:r>
        <w:rPr>
          <w:b/>
          <w:bCs/>
          <w:sz w:val="24"/>
          <w:szCs w:val="24"/>
        </w:rPr>
        <w:t>A</w:t>
      </w:r>
      <w:r>
        <w:rPr>
          <w:sz w:val="24"/>
          <w:szCs w:val="24"/>
        </w:rPr>
        <w:t xml:space="preserve">. Lịch sử được con người nhận thức phản ánh đúng hiện thực lịch sử. </w:t>
      </w:r>
    </w:p>
    <w:p w14:paraId="06477119">
      <w:pPr>
        <w:spacing w:line="288" w:lineRule="auto"/>
        <w:jc w:val="both"/>
        <w:rPr>
          <w:sz w:val="24"/>
          <w:szCs w:val="24"/>
          <w:lang w:val="en-US"/>
        </w:rPr>
      </w:pPr>
      <w:r>
        <w:rPr>
          <w:b/>
          <w:bCs/>
          <w:sz w:val="24"/>
          <w:szCs w:val="24"/>
        </w:rPr>
        <w:t>B</w:t>
      </w:r>
      <w:r>
        <w:rPr>
          <w:sz w:val="24"/>
          <w:szCs w:val="24"/>
        </w:rPr>
        <w:t xml:space="preserve">. Lịch sử được con người nhận thức không thể tái hiện đầy đủ hiện thực lịch sử như nó đã xảy ra. </w:t>
      </w:r>
    </w:p>
    <w:p w14:paraId="5D8F16FB">
      <w:pPr>
        <w:spacing w:line="288" w:lineRule="auto"/>
        <w:jc w:val="both"/>
        <w:rPr>
          <w:sz w:val="24"/>
          <w:szCs w:val="24"/>
          <w:lang w:val="en-US"/>
        </w:rPr>
      </w:pPr>
      <w:r>
        <w:rPr>
          <w:b/>
          <w:bCs/>
          <w:sz w:val="24"/>
          <w:szCs w:val="24"/>
        </w:rPr>
        <w:t>C</w:t>
      </w:r>
      <w:r>
        <w:rPr>
          <w:sz w:val="24"/>
          <w:szCs w:val="24"/>
        </w:rPr>
        <w:t xml:space="preserve">. Lịch sử được con người nhận thức thường lạc hậu hơn hiện thực lịch sử. </w:t>
      </w:r>
    </w:p>
    <w:p w14:paraId="339C7647">
      <w:pPr>
        <w:spacing w:line="288" w:lineRule="auto"/>
        <w:jc w:val="both"/>
        <w:rPr>
          <w:sz w:val="24"/>
          <w:szCs w:val="24"/>
          <w:lang w:val="en-US"/>
        </w:rPr>
      </w:pPr>
      <w:r>
        <w:rPr>
          <w:b/>
          <w:bCs/>
          <w:sz w:val="24"/>
          <w:szCs w:val="24"/>
        </w:rPr>
        <w:t>D</w:t>
      </w:r>
      <w:r>
        <w:rPr>
          <w:sz w:val="24"/>
          <w:szCs w:val="24"/>
        </w:rPr>
        <w:t>. Lịch sử được con người nhận thức độc lập, khách quan với hiện thực lịch sử.</w:t>
      </w:r>
    </w:p>
    <w:p w14:paraId="2653A523">
      <w:pPr>
        <w:pStyle w:val="6"/>
        <w:spacing w:before="0" w:line="288" w:lineRule="auto"/>
        <w:ind w:left="0" w:firstLine="0"/>
        <w:rPr>
          <w:sz w:val="24"/>
          <w:szCs w:val="24"/>
        </w:rPr>
      </w:pPr>
      <w:r>
        <w:rPr>
          <w:b/>
          <w:bCs/>
          <w:sz w:val="24"/>
          <w:szCs w:val="24"/>
        </w:rPr>
        <w:t xml:space="preserve">Câu </w:t>
      </w:r>
      <w:r>
        <w:rPr>
          <w:b/>
          <w:bCs/>
          <w:sz w:val="24"/>
          <w:szCs w:val="24"/>
          <w:lang w:val="en-US"/>
        </w:rPr>
        <w:t>3:</w:t>
      </w:r>
      <w:r>
        <w:rPr>
          <w:sz w:val="24"/>
          <w:szCs w:val="24"/>
        </w:rPr>
        <w:t xml:space="preserve"> Nội dung nào sau đây </w:t>
      </w:r>
      <w:r>
        <w:rPr>
          <w:b/>
          <w:sz w:val="24"/>
          <w:szCs w:val="24"/>
        </w:rPr>
        <w:t xml:space="preserve">không </w:t>
      </w:r>
      <w:r>
        <w:rPr>
          <w:sz w:val="24"/>
          <w:szCs w:val="24"/>
        </w:rPr>
        <w:t>phải là biểu hiện về mối quan hệ giữa Sử học với di sản</w:t>
      </w:r>
      <w:r>
        <w:rPr>
          <w:sz w:val="24"/>
          <w:szCs w:val="24"/>
          <w:lang w:val="en-US"/>
        </w:rPr>
        <w:t xml:space="preserve"> </w:t>
      </w:r>
      <w:r>
        <w:rPr>
          <w:spacing w:val="-57"/>
          <w:sz w:val="24"/>
          <w:szCs w:val="24"/>
        </w:rPr>
        <w:t xml:space="preserve"> </w:t>
      </w:r>
      <w:r>
        <w:rPr>
          <w:sz w:val="24"/>
          <w:szCs w:val="24"/>
        </w:rPr>
        <w:t>văn</w:t>
      </w:r>
      <w:r>
        <w:rPr>
          <w:spacing w:val="-1"/>
          <w:sz w:val="24"/>
          <w:szCs w:val="24"/>
        </w:rPr>
        <w:t xml:space="preserve"> </w:t>
      </w:r>
      <w:r>
        <w:rPr>
          <w:sz w:val="24"/>
          <w:szCs w:val="24"/>
        </w:rPr>
        <w:t>hóa, di sản thiên nhiên?</w:t>
      </w:r>
    </w:p>
    <w:p w14:paraId="71F2F565">
      <w:pPr>
        <w:tabs>
          <w:tab w:val="left" w:pos="514"/>
        </w:tabs>
        <w:spacing w:line="288" w:lineRule="auto"/>
        <w:rPr>
          <w:sz w:val="24"/>
          <w:szCs w:val="24"/>
        </w:rPr>
      </w:pPr>
      <w:r>
        <w:rPr>
          <w:b/>
          <w:bCs/>
          <w:sz w:val="24"/>
          <w:szCs w:val="24"/>
        </w:rPr>
        <w:t>A</w:t>
      </w:r>
      <w:r>
        <w:rPr>
          <w:sz w:val="24"/>
          <w:szCs w:val="24"/>
        </w:rPr>
        <w:t>. Sử</w:t>
      </w:r>
      <w:r>
        <w:rPr>
          <w:spacing w:val="-2"/>
          <w:sz w:val="24"/>
          <w:szCs w:val="24"/>
        </w:rPr>
        <w:t xml:space="preserve"> </w:t>
      </w:r>
      <w:r>
        <w:rPr>
          <w:sz w:val="24"/>
          <w:szCs w:val="24"/>
        </w:rPr>
        <w:t>học</w:t>
      </w:r>
      <w:r>
        <w:rPr>
          <w:spacing w:val="-1"/>
          <w:sz w:val="24"/>
          <w:szCs w:val="24"/>
        </w:rPr>
        <w:t xml:space="preserve"> </w:t>
      </w:r>
      <w:r>
        <w:rPr>
          <w:sz w:val="24"/>
          <w:szCs w:val="24"/>
        </w:rPr>
        <w:t>quyết định</w:t>
      </w:r>
      <w:r>
        <w:rPr>
          <w:spacing w:val="-1"/>
          <w:sz w:val="24"/>
          <w:szCs w:val="24"/>
        </w:rPr>
        <w:t xml:space="preserve"> </w:t>
      </w:r>
      <w:r>
        <w:rPr>
          <w:sz w:val="24"/>
          <w:szCs w:val="24"/>
        </w:rPr>
        <w:t>sự tồn tại</w:t>
      </w:r>
      <w:r>
        <w:rPr>
          <w:spacing w:val="-1"/>
          <w:sz w:val="24"/>
          <w:szCs w:val="24"/>
        </w:rPr>
        <w:t xml:space="preserve"> </w:t>
      </w:r>
      <w:r>
        <w:rPr>
          <w:sz w:val="24"/>
          <w:szCs w:val="24"/>
        </w:rPr>
        <w:t>của</w:t>
      </w:r>
      <w:r>
        <w:rPr>
          <w:spacing w:val="-1"/>
          <w:sz w:val="24"/>
          <w:szCs w:val="24"/>
        </w:rPr>
        <w:t xml:space="preserve"> </w:t>
      </w:r>
      <w:r>
        <w:rPr>
          <w:sz w:val="24"/>
          <w:szCs w:val="24"/>
        </w:rPr>
        <w:t>tất cả các</w:t>
      </w:r>
      <w:r>
        <w:rPr>
          <w:spacing w:val="-1"/>
          <w:sz w:val="24"/>
          <w:szCs w:val="24"/>
        </w:rPr>
        <w:t xml:space="preserve"> </w:t>
      </w:r>
      <w:r>
        <w:rPr>
          <w:sz w:val="24"/>
          <w:szCs w:val="24"/>
        </w:rPr>
        <w:t>di sản.</w:t>
      </w:r>
    </w:p>
    <w:p w14:paraId="10BD210D">
      <w:pPr>
        <w:tabs>
          <w:tab w:val="left" w:pos="499"/>
        </w:tabs>
        <w:spacing w:line="288" w:lineRule="auto"/>
        <w:rPr>
          <w:sz w:val="24"/>
          <w:szCs w:val="24"/>
        </w:rPr>
      </w:pPr>
      <w:r>
        <w:rPr>
          <w:b/>
          <w:bCs/>
          <w:sz w:val="24"/>
          <w:szCs w:val="24"/>
        </w:rPr>
        <w:t>B</w:t>
      </w:r>
      <w:r>
        <w:rPr>
          <w:sz w:val="24"/>
          <w:szCs w:val="24"/>
        </w:rPr>
        <w:t>. Di</w:t>
      </w:r>
      <w:r>
        <w:rPr>
          <w:spacing w:val="-1"/>
          <w:sz w:val="24"/>
          <w:szCs w:val="24"/>
        </w:rPr>
        <w:t xml:space="preserve"> </w:t>
      </w:r>
      <w:r>
        <w:rPr>
          <w:sz w:val="24"/>
          <w:szCs w:val="24"/>
        </w:rPr>
        <w:t>sản</w:t>
      </w:r>
      <w:r>
        <w:rPr>
          <w:spacing w:val="-1"/>
          <w:sz w:val="24"/>
          <w:szCs w:val="24"/>
        </w:rPr>
        <w:t xml:space="preserve"> </w:t>
      </w:r>
      <w:r>
        <w:rPr>
          <w:sz w:val="24"/>
          <w:szCs w:val="24"/>
        </w:rPr>
        <w:t>là</w:t>
      </w:r>
      <w:r>
        <w:rPr>
          <w:spacing w:val="-1"/>
          <w:sz w:val="24"/>
          <w:szCs w:val="24"/>
        </w:rPr>
        <w:t xml:space="preserve"> </w:t>
      </w:r>
      <w:r>
        <w:rPr>
          <w:sz w:val="24"/>
          <w:szCs w:val="24"/>
        </w:rPr>
        <w:t>nguồn sử</w:t>
      </w:r>
      <w:r>
        <w:rPr>
          <w:spacing w:val="-2"/>
          <w:sz w:val="24"/>
          <w:szCs w:val="24"/>
        </w:rPr>
        <w:t xml:space="preserve"> </w:t>
      </w:r>
      <w:r>
        <w:rPr>
          <w:sz w:val="24"/>
          <w:szCs w:val="24"/>
        </w:rPr>
        <w:t>liệu</w:t>
      </w:r>
      <w:r>
        <w:rPr>
          <w:spacing w:val="-1"/>
          <w:sz w:val="24"/>
          <w:szCs w:val="24"/>
        </w:rPr>
        <w:t xml:space="preserve"> </w:t>
      </w:r>
      <w:r>
        <w:rPr>
          <w:sz w:val="24"/>
          <w:szCs w:val="24"/>
        </w:rPr>
        <w:t>cho</w:t>
      </w:r>
      <w:r>
        <w:rPr>
          <w:spacing w:val="-1"/>
          <w:sz w:val="24"/>
          <w:szCs w:val="24"/>
        </w:rPr>
        <w:t xml:space="preserve"> </w:t>
      </w:r>
      <w:r>
        <w:rPr>
          <w:sz w:val="24"/>
          <w:szCs w:val="24"/>
        </w:rPr>
        <w:t>nghiên cứu</w:t>
      </w:r>
      <w:r>
        <w:rPr>
          <w:spacing w:val="-1"/>
          <w:sz w:val="24"/>
          <w:szCs w:val="24"/>
        </w:rPr>
        <w:t xml:space="preserve"> </w:t>
      </w:r>
      <w:r>
        <w:rPr>
          <w:sz w:val="24"/>
          <w:szCs w:val="24"/>
        </w:rPr>
        <w:t>lịch</w:t>
      </w:r>
      <w:r>
        <w:rPr>
          <w:spacing w:val="-1"/>
          <w:sz w:val="24"/>
          <w:szCs w:val="24"/>
        </w:rPr>
        <w:t xml:space="preserve"> </w:t>
      </w:r>
      <w:r>
        <w:rPr>
          <w:sz w:val="24"/>
          <w:szCs w:val="24"/>
        </w:rPr>
        <w:t>sử.</w:t>
      </w:r>
    </w:p>
    <w:p w14:paraId="42A99EDA">
      <w:pPr>
        <w:tabs>
          <w:tab w:val="left" w:pos="502"/>
        </w:tabs>
        <w:spacing w:line="288" w:lineRule="auto"/>
        <w:rPr>
          <w:sz w:val="24"/>
          <w:szCs w:val="24"/>
        </w:rPr>
      </w:pPr>
      <w:r>
        <w:rPr>
          <w:b/>
          <w:bCs/>
          <w:sz w:val="24"/>
          <w:szCs w:val="24"/>
        </w:rPr>
        <w:t>C</w:t>
      </w:r>
      <w:r>
        <w:rPr>
          <w:sz w:val="24"/>
          <w:szCs w:val="24"/>
        </w:rPr>
        <w:t>. Sử</w:t>
      </w:r>
      <w:r>
        <w:rPr>
          <w:spacing w:val="-2"/>
          <w:sz w:val="24"/>
          <w:szCs w:val="24"/>
        </w:rPr>
        <w:t xml:space="preserve"> </w:t>
      </w:r>
      <w:r>
        <w:rPr>
          <w:sz w:val="24"/>
          <w:szCs w:val="24"/>
        </w:rPr>
        <w:t>học</w:t>
      </w:r>
      <w:r>
        <w:rPr>
          <w:spacing w:val="-1"/>
          <w:sz w:val="24"/>
          <w:szCs w:val="24"/>
        </w:rPr>
        <w:t xml:space="preserve"> </w:t>
      </w:r>
      <w:r>
        <w:rPr>
          <w:sz w:val="24"/>
          <w:szCs w:val="24"/>
        </w:rPr>
        <w:t>góp phần quảng</w:t>
      </w:r>
      <w:r>
        <w:rPr>
          <w:spacing w:val="-3"/>
          <w:sz w:val="24"/>
          <w:szCs w:val="24"/>
        </w:rPr>
        <w:t xml:space="preserve"> </w:t>
      </w:r>
      <w:r>
        <w:rPr>
          <w:sz w:val="24"/>
          <w:szCs w:val="24"/>
        </w:rPr>
        <w:t>bá</w:t>
      </w:r>
      <w:r>
        <w:rPr>
          <w:spacing w:val="-1"/>
          <w:sz w:val="24"/>
          <w:szCs w:val="24"/>
        </w:rPr>
        <w:t xml:space="preserve"> </w:t>
      </w:r>
      <w:r>
        <w:rPr>
          <w:sz w:val="24"/>
          <w:szCs w:val="24"/>
        </w:rPr>
        <w:t>hình</w:t>
      </w:r>
      <w:r>
        <w:rPr>
          <w:spacing w:val="3"/>
          <w:sz w:val="24"/>
          <w:szCs w:val="24"/>
        </w:rPr>
        <w:t xml:space="preserve"> </w:t>
      </w:r>
      <w:r>
        <w:rPr>
          <w:sz w:val="24"/>
          <w:szCs w:val="24"/>
        </w:rPr>
        <w:t>ảnh di sản tới cộng</w:t>
      </w:r>
      <w:r>
        <w:rPr>
          <w:spacing w:val="-3"/>
          <w:sz w:val="24"/>
          <w:szCs w:val="24"/>
        </w:rPr>
        <w:t xml:space="preserve"> </w:t>
      </w:r>
      <w:r>
        <w:rPr>
          <w:sz w:val="24"/>
          <w:szCs w:val="24"/>
        </w:rPr>
        <w:t>đồng.</w:t>
      </w:r>
    </w:p>
    <w:p w14:paraId="003FF4B4">
      <w:pPr>
        <w:tabs>
          <w:tab w:val="left" w:pos="514"/>
        </w:tabs>
        <w:spacing w:line="288" w:lineRule="auto"/>
        <w:rPr>
          <w:sz w:val="24"/>
          <w:szCs w:val="24"/>
        </w:rPr>
      </w:pPr>
      <w:r>
        <w:rPr>
          <w:b/>
          <w:bCs/>
          <w:sz w:val="24"/>
          <w:szCs w:val="24"/>
        </w:rPr>
        <w:t>D</w:t>
      </w:r>
      <w:r>
        <w:rPr>
          <w:sz w:val="24"/>
          <w:szCs w:val="24"/>
        </w:rPr>
        <w:t>. Sử</w:t>
      </w:r>
      <w:r>
        <w:rPr>
          <w:spacing w:val="-2"/>
          <w:sz w:val="24"/>
          <w:szCs w:val="24"/>
        </w:rPr>
        <w:t xml:space="preserve"> </w:t>
      </w:r>
      <w:r>
        <w:rPr>
          <w:sz w:val="24"/>
          <w:szCs w:val="24"/>
        </w:rPr>
        <w:t>học</w:t>
      </w:r>
      <w:r>
        <w:rPr>
          <w:spacing w:val="-1"/>
          <w:sz w:val="24"/>
          <w:szCs w:val="24"/>
        </w:rPr>
        <w:t xml:space="preserve"> </w:t>
      </w:r>
      <w:r>
        <w:rPr>
          <w:sz w:val="24"/>
          <w:szCs w:val="24"/>
        </w:rPr>
        <w:t>góp phần xác định đúng</w:t>
      </w:r>
      <w:r>
        <w:rPr>
          <w:spacing w:val="-3"/>
          <w:sz w:val="24"/>
          <w:szCs w:val="24"/>
        </w:rPr>
        <w:t xml:space="preserve"> </w:t>
      </w:r>
      <w:r>
        <w:rPr>
          <w:sz w:val="24"/>
          <w:szCs w:val="24"/>
        </w:rPr>
        <w:t>các</w:t>
      </w:r>
      <w:r>
        <w:rPr>
          <w:spacing w:val="1"/>
          <w:sz w:val="24"/>
          <w:szCs w:val="24"/>
        </w:rPr>
        <w:t xml:space="preserve"> </w:t>
      </w:r>
      <w:r>
        <w:rPr>
          <w:sz w:val="24"/>
          <w:szCs w:val="24"/>
        </w:rPr>
        <w:t>giá trị</w:t>
      </w:r>
      <w:r>
        <w:rPr>
          <w:spacing w:val="-1"/>
          <w:sz w:val="24"/>
          <w:szCs w:val="24"/>
        </w:rPr>
        <w:t xml:space="preserve"> </w:t>
      </w:r>
      <w:r>
        <w:rPr>
          <w:sz w:val="24"/>
          <w:szCs w:val="24"/>
        </w:rPr>
        <w:t>của</w:t>
      </w:r>
      <w:r>
        <w:rPr>
          <w:spacing w:val="1"/>
          <w:sz w:val="24"/>
          <w:szCs w:val="24"/>
        </w:rPr>
        <w:t xml:space="preserve"> </w:t>
      </w:r>
      <w:r>
        <w:rPr>
          <w:sz w:val="24"/>
          <w:szCs w:val="24"/>
        </w:rPr>
        <w:t>mỗi di sản.</w:t>
      </w:r>
    </w:p>
    <w:p w14:paraId="309B5942">
      <w:pPr>
        <w:spacing w:line="288" w:lineRule="auto"/>
        <w:jc w:val="both"/>
        <w:rPr>
          <w:sz w:val="24"/>
          <w:szCs w:val="24"/>
        </w:rPr>
      </w:pPr>
      <w:r>
        <w:rPr>
          <w:b/>
          <w:sz w:val="24"/>
          <w:szCs w:val="24"/>
        </w:rPr>
        <w:t>Câu 4.</w:t>
      </w:r>
      <w:r>
        <w:rPr>
          <w:sz w:val="24"/>
          <w:szCs w:val="24"/>
        </w:rPr>
        <w:t xml:space="preserve"> Ngày 2/9/1945 tại quảng trường Ba Đình (Hà Nội) chủ tịch Hồ Chí Minh đọc Bản Tuyên ngôn độc lập khai sinh ra nước Việt Nam dân chủ cộng hòa. Sự kiện này là kết quả của cuộc Cách mạng tháng Tám năm 1945 - cuộc cách mạng giải phóng dân tộc điển hình. Đoạn tư liệu phản ánh nội dung nào của khái niệm lịch sử?</w:t>
      </w:r>
    </w:p>
    <w:p w14:paraId="52BC17D6">
      <w:pPr>
        <w:spacing w:line="288" w:lineRule="auto"/>
        <w:jc w:val="both"/>
        <w:rPr>
          <w:sz w:val="24"/>
          <w:szCs w:val="24"/>
        </w:rPr>
      </w:pPr>
      <w:r>
        <w:rPr>
          <w:b/>
          <w:bCs/>
          <w:sz w:val="24"/>
          <w:szCs w:val="24"/>
        </w:rPr>
        <w:t>A</w:t>
      </w:r>
      <w:r>
        <w:rPr>
          <w:sz w:val="24"/>
          <w:szCs w:val="24"/>
        </w:rPr>
        <w:t>. tư liệu gốc phục vụ việc nghiên cứu và học tập lịch Sử.</w:t>
      </w:r>
    </w:p>
    <w:p w14:paraId="14EB5352">
      <w:pPr>
        <w:spacing w:line="288" w:lineRule="auto"/>
        <w:jc w:val="both"/>
        <w:rPr>
          <w:sz w:val="24"/>
          <w:szCs w:val="24"/>
        </w:rPr>
      </w:pPr>
      <w:r>
        <w:rPr>
          <w:b/>
          <w:bCs/>
          <w:sz w:val="24"/>
          <w:szCs w:val="24"/>
        </w:rPr>
        <w:t>B</w:t>
      </w:r>
      <w:r>
        <w:rPr>
          <w:sz w:val="24"/>
          <w:szCs w:val="24"/>
        </w:rPr>
        <w:t>. hiện thực lịch sử và lịch sử được con người nhận thức.</w:t>
      </w:r>
    </w:p>
    <w:p w14:paraId="22E83DD1">
      <w:pPr>
        <w:spacing w:line="288" w:lineRule="auto"/>
        <w:jc w:val="both"/>
        <w:rPr>
          <w:sz w:val="24"/>
          <w:szCs w:val="24"/>
        </w:rPr>
      </w:pPr>
      <w:r>
        <w:rPr>
          <w:b/>
          <w:bCs/>
          <w:sz w:val="24"/>
          <w:szCs w:val="24"/>
        </w:rPr>
        <w:t>C</w:t>
      </w:r>
      <w:r>
        <w:rPr>
          <w:sz w:val="24"/>
          <w:szCs w:val="24"/>
        </w:rPr>
        <w:t>. tất cả những tri thức về lịch sử đã được nhận thức lại.</w:t>
      </w:r>
    </w:p>
    <w:p w14:paraId="42984A46">
      <w:pPr>
        <w:spacing w:line="288" w:lineRule="auto"/>
        <w:jc w:val="both"/>
        <w:rPr>
          <w:sz w:val="24"/>
          <w:szCs w:val="24"/>
        </w:rPr>
      </w:pPr>
      <w:r>
        <w:rPr>
          <w:b/>
          <w:bCs/>
          <w:sz w:val="24"/>
          <w:szCs w:val="24"/>
        </w:rPr>
        <w:t>D</w:t>
      </w:r>
      <w:r>
        <w:rPr>
          <w:sz w:val="24"/>
          <w:szCs w:val="24"/>
        </w:rPr>
        <w:t>. tất cả những tri thức về quy luật lịch sử được đúc kết lại.</w:t>
      </w:r>
    </w:p>
    <w:p w14:paraId="1D9CC2A8">
      <w:pPr>
        <w:spacing w:line="288" w:lineRule="auto"/>
        <w:rPr>
          <w:sz w:val="24"/>
          <w:szCs w:val="24"/>
        </w:rPr>
      </w:pPr>
      <w:r>
        <w:rPr>
          <w:b/>
          <w:bCs/>
          <w:sz w:val="24"/>
          <w:szCs w:val="24"/>
        </w:rPr>
        <w:t xml:space="preserve">Câu </w:t>
      </w:r>
      <w:r>
        <w:rPr>
          <w:b/>
          <w:bCs/>
          <w:sz w:val="24"/>
          <w:szCs w:val="24"/>
          <w:lang w:val="en-US"/>
        </w:rPr>
        <w:t>5</w:t>
      </w:r>
      <w:r>
        <w:rPr>
          <w:b/>
          <w:bCs/>
          <w:sz w:val="24"/>
          <w:szCs w:val="24"/>
        </w:rPr>
        <w:t>:</w:t>
      </w:r>
      <w:r>
        <w:rPr>
          <w:sz w:val="24"/>
          <w:szCs w:val="24"/>
        </w:rPr>
        <w:t xml:space="preserve"> Trong quá trình tìm hiểu, nghiên cứu lịch sử, việc xác  minh, đánh giá nguồn sử liệu là một khâu quan trọng nhằm mục đích nào sau đây?</w:t>
      </w:r>
    </w:p>
    <w:p w14:paraId="21E45E41">
      <w:pPr>
        <w:spacing w:line="288" w:lineRule="auto"/>
        <w:rPr>
          <w:sz w:val="24"/>
          <w:szCs w:val="24"/>
        </w:rPr>
      </w:pPr>
      <w:r>
        <w:rPr>
          <w:b/>
          <w:bCs/>
          <w:sz w:val="24"/>
          <w:szCs w:val="24"/>
        </w:rPr>
        <w:t>A</w:t>
      </w:r>
      <w:r>
        <w:rPr>
          <w:sz w:val="24"/>
          <w:szCs w:val="24"/>
        </w:rPr>
        <w:t>. Xác định danh sách các nguồn sử liệu cần thu thập</w:t>
      </w:r>
    </w:p>
    <w:p w14:paraId="5100B86E">
      <w:pPr>
        <w:spacing w:line="288" w:lineRule="auto"/>
        <w:rPr>
          <w:sz w:val="24"/>
          <w:szCs w:val="24"/>
        </w:rPr>
      </w:pPr>
      <w:r>
        <w:rPr>
          <w:b/>
          <w:bCs/>
          <w:sz w:val="24"/>
          <w:szCs w:val="24"/>
        </w:rPr>
        <w:t>B</w:t>
      </w:r>
      <w:r>
        <w:rPr>
          <w:sz w:val="24"/>
          <w:szCs w:val="24"/>
        </w:rPr>
        <w:t>. Xác định độ tin cậy và giá trị của các nguồn sử liệu</w:t>
      </w:r>
    </w:p>
    <w:p w14:paraId="23B0457B">
      <w:pPr>
        <w:spacing w:line="288" w:lineRule="auto"/>
        <w:rPr>
          <w:sz w:val="24"/>
          <w:szCs w:val="24"/>
        </w:rPr>
      </w:pPr>
      <w:r>
        <w:rPr>
          <w:b/>
          <w:bCs/>
          <w:sz w:val="24"/>
          <w:szCs w:val="24"/>
        </w:rPr>
        <w:t>C</w:t>
      </w:r>
      <w:r>
        <w:rPr>
          <w:sz w:val="24"/>
          <w:szCs w:val="24"/>
        </w:rPr>
        <w:t>. Ghi chép thông tin liên quan đến vấn đề nghiên cứu</w:t>
      </w:r>
    </w:p>
    <w:p w14:paraId="3C663A47">
      <w:pPr>
        <w:spacing w:line="288" w:lineRule="auto"/>
        <w:rPr>
          <w:sz w:val="24"/>
          <w:szCs w:val="24"/>
        </w:rPr>
      </w:pPr>
      <w:r>
        <w:rPr>
          <w:b/>
          <w:bCs/>
          <w:sz w:val="24"/>
          <w:szCs w:val="24"/>
        </w:rPr>
        <w:t>D</w:t>
      </w:r>
      <w:r>
        <w:rPr>
          <w:sz w:val="24"/>
          <w:szCs w:val="24"/>
        </w:rPr>
        <w:t>. Chọn lọc và phân loại các nguồn sử liệu phù hợp</w:t>
      </w:r>
    </w:p>
    <w:p w14:paraId="52A48AD3">
      <w:pPr>
        <w:tabs>
          <w:tab w:val="left" w:pos="270"/>
        </w:tabs>
        <w:spacing w:line="288" w:lineRule="auto"/>
        <w:jc w:val="both"/>
        <w:rPr>
          <w:sz w:val="24"/>
          <w:szCs w:val="24"/>
          <w:lang w:val="en-US"/>
        </w:rPr>
      </w:pPr>
      <w:r>
        <w:rPr>
          <w:b/>
          <w:bCs/>
          <w:sz w:val="24"/>
          <w:szCs w:val="24"/>
          <w:lang w:val="en-US"/>
        </w:rPr>
        <w:t>Câu 6:</w:t>
      </w:r>
      <w:r>
        <w:rPr>
          <w:b/>
          <w:bCs/>
          <w:sz w:val="24"/>
          <w:szCs w:val="24"/>
        </w:rPr>
        <w:t xml:space="preserve"> </w:t>
      </w:r>
      <w:r>
        <w:rPr>
          <w:sz w:val="24"/>
          <w:szCs w:val="24"/>
        </w:rPr>
        <w:t xml:space="preserve">Ý nào </w:t>
      </w:r>
      <w:r>
        <w:rPr>
          <w:b/>
          <w:bCs/>
          <w:sz w:val="24"/>
          <w:szCs w:val="24"/>
        </w:rPr>
        <w:t>không</w:t>
      </w:r>
      <w:r>
        <w:rPr>
          <w:sz w:val="24"/>
          <w:szCs w:val="24"/>
        </w:rPr>
        <w:t xml:space="preserve"> phù hợp về vai trò của du lịch đối với công tác bảo tồn di tích lịch sử – văn hoá?</w:t>
      </w:r>
    </w:p>
    <w:p w14:paraId="66213157">
      <w:pPr>
        <w:tabs>
          <w:tab w:val="left" w:pos="270"/>
        </w:tabs>
        <w:spacing w:line="288" w:lineRule="auto"/>
        <w:jc w:val="both"/>
        <w:rPr>
          <w:sz w:val="24"/>
          <w:szCs w:val="24"/>
          <w:lang w:val="en-US"/>
        </w:rPr>
      </w:pPr>
      <w:r>
        <w:rPr>
          <w:b/>
          <w:bCs/>
          <w:sz w:val="24"/>
          <w:szCs w:val="24"/>
        </w:rPr>
        <w:t>A</w:t>
      </w:r>
      <w:r>
        <w:rPr>
          <w:sz w:val="24"/>
          <w:szCs w:val="24"/>
        </w:rPr>
        <w:t>. Thông qua phát triển du lịch, văn hoá góp phần quảng bá, lan toả những giá trị lịch sử – văn hoá truyền thống của dân tộc.</w:t>
      </w:r>
    </w:p>
    <w:p w14:paraId="1075DD69">
      <w:pPr>
        <w:tabs>
          <w:tab w:val="left" w:pos="270"/>
        </w:tabs>
        <w:spacing w:line="288" w:lineRule="auto"/>
        <w:jc w:val="both"/>
        <w:rPr>
          <w:sz w:val="24"/>
          <w:szCs w:val="24"/>
          <w:lang w:val="en-US"/>
        </w:rPr>
      </w:pPr>
      <w:r>
        <w:rPr>
          <w:b/>
          <w:bCs/>
          <w:sz w:val="24"/>
          <w:szCs w:val="24"/>
        </w:rPr>
        <w:t>B</w:t>
      </w:r>
      <w:r>
        <w:rPr>
          <w:sz w:val="24"/>
          <w:szCs w:val="24"/>
        </w:rPr>
        <w:t>. Du lịch văn hoá phát triển đặt ra nhu cầu giữ gìn, bảo tồn, phát huy giá trị của di tích, di sản văn hoá.</w:t>
      </w:r>
    </w:p>
    <w:p w14:paraId="01197844">
      <w:pPr>
        <w:tabs>
          <w:tab w:val="left" w:pos="270"/>
        </w:tabs>
        <w:spacing w:line="288" w:lineRule="auto"/>
        <w:jc w:val="both"/>
        <w:rPr>
          <w:sz w:val="24"/>
          <w:szCs w:val="24"/>
          <w:lang w:val="en-US"/>
        </w:rPr>
      </w:pPr>
      <w:r>
        <w:rPr>
          <w:b/>
          <w:bCs/>
          <w:sz w:val="24"/>
          <w:szCs w:val="24"/>
        </w:rPr>
        <w:t>C</w:t>
      </w:r>
      <w:r>
        <w:rPr>
          <w:sz w:val="24"/>
          <w:szCs w:val="24"/>
        </w:rPr>
        <w:t>. Du lịch văn hoá giúp cho những thành tựu nghiên cứu của Sử học về lịch sử – văn hoá gắn liền với cuộc sống, phục vụ cuộc sống.</w:t>
      </w:r>
    </w:p>
    <w:p w14:paraId="695FB3BA">
      <w:pPr>
        <w:tabs>
          <w:tab w:val="left" w:pos="270"/>
        </w:tabs>
        <w:spacing w:line="288" w:lineRule="auto"/>
        <w:jc w:val="both"/>
        <w:rPr>
          <w:sz w:val="24"/>
          <w:szCs w:val="24"/>
          <w:lang w:val="en-US"/>
        </w:rPr>
      </w:pPr>
      <w:r>
        <w:rPr>
          <w:b/>
          <w:bCs/>
          <w:sz w:val="24"/>
          <w:szCs w:val="24"/>
        </w:rPr>
        <w:t>D</w:t>
      </w:r>
      <w:r>
        <w:rPr>
          <w:sz w:val="24"/>
          <w:szCs w:val="24"/>
        </w:rPr>
        <w:t>. Du lịch văn hoá đóng góp nguồn lực vật chất lớn nhất để tái đầu tư bảo tồn và phát huy giá trị của các công trình lịch sử – văn hoá.</w:t>
      </w:r>
    </w:p>
    <w:p w14:paraId="640C45D2">
      <w:pPr>
        <w:tabs>
          <w:tab w:val="left" w:pos="270"/>
        </w:tabs>
        <w:spacing w:line="288" w:lineRule="auto"/>
        <w:jc w:val="both"/>
        <w:rPr>
          <w:sz w:val="24"/>
          <w:szCs w:val="24"/>
          <w:lang w:val="fr-FR"/>
        </w:rPr>
      </w:pPr>
      <w:r>
        <w:rPr>
          <w:b/>
          <w:bCs/>
          <w:sz w:val="24"/>
          <w:szCs w:val="24"/>
        </w:rPr>
        <w:t>Câu 7:</w:t>
      </w:r>
      <w:r>
        <w:rPr>
          <w:sz w:val="24"/>
          <w:szCs w:val="24"/>
        </w:rPr>
        <w:t xml:space="preserve"> </w:t>
      </w:r>
      <w:r>
        <w:rPr>
          <w:sz w:val="24"/>
          <w:szCs w:val="24"/>
          <w:lang w:val="fr-FR"/>
        </w:rPr>
        <w:t>Di sản văn hóa vật thể không bao gồm loại hình nào sau đây ?</w:t>
      </w:r>
    </w:p>
    <w:p w14:paraId="45DF6E5E">
      <w:pPr>
        <w:tabs>
          <w:tab w:val="left" w:pos="270"/>
        </w:tabs>
        <w:spacing w:line="288" w:lineRule="auto"/>
        <w:jc w:val="both"/>
        <w:rPr>
          <w:sz w:val="24"/>
          <w:szCs w:val="24"/>
          <w:lang w:val="fr-FR"/>
        </w:rPr>
      </w:pPr>
      <w:r>
        <w:rPr>
          <w:b/>
          <w:sz w:val="24"/>
          <w:szCs w:val="24"/>
          <w:lang w:val="fr-FR"/>
        </w:rPr>
        <w:t>A</w:t>
      </w:r>
      <w:r>
        <w:rPr>
          <w:bCs/>
          <w:sz w:val="24"/>
          <w:szCs w:val="24"/>
          <w:lang w:val="fr-FR"/>
        </w:rPr>
        <w:t>.</w:t>
      </w:r>
      <w:r>
        <w:rPr>
          <w:sz w:val="24"/>
          <w:szCs w:val="24"/>
          <w:lang w:val="fr-FR"/>
        </w:rPr>
        <w:t xml:space="preserve"> Thành quách, lăng tẩm, cung điện và khu phố cổ.  </w:t>
      </w:r>
    </w:p>
    <w:p w14:paraId="2799E743">
      <w:pPr>
        <w:tabs>
          <w:tab w:val="left" w:pos="270"/>
        </w:tabs>
        <w:spacing w:line="288" w:lineRule="auto"/>
        <w:jc w:val="both"/>
        <w:rPr>
          <w:sz w:val="24"/>
          <w:szCs w:val="24"/>
          <w:lang w:val="fr-FR"/>
        </w:rPr>
      </w:pPr>
      <w:r>
        <w:rPr>
          <w:b/>
          <w:sz w:val="24"/>
          <w:szCs w:val="24"/>
        </w:rPr>
        <w:t>B</w:t>
      </w:r>
      <w:r>
        <w:rPr>
          <w:bCs/>
          <w:sz w:val="24"/>
          <w:szCs w:val="24"/>
        </w:rPr>
        <w:t>.</w:t>
      </w:r>
      <w:r>
        <w:rPr>
          <w:bCs/>
          <w:sz w:val="24"/>
          <w:szCs w:val="24"/>
          <w:lang w:val="en-US"/>
        </w:rPr>
        <w:t xml:space="preserve"> </w:t>
      </w:r>
      <w:r>
        <w:rPr>
          <w:sz w:val="24"/>
          <w:szCs w:val="24"/>
          <w:lang w:val="en-US"/>
        </w:rPr>
        <w:t>Nhã nhạc cung đình Huế, Dân ca quan họ Bắc Ninh</w:t>
      </w:r>
      <w:r>
        <w:rPr>
          <w:sz w:val="24"/>
          <w:szCs w:val="24"/>
        </w:rPr>
        <w:t>.</w:t>
      </w:r>
      <w:r>
        <w:rPr>
          <w:sz w:val="24"/>
          <w:szCs w:val="24"/>
          <w:lang w:val="fr-FR"/>
        </w:rPr>
        <w:t xml:space="preserve">           </w:t>
      </w:r>
    </w:p>
    <w:p w14:paraId="5649CA62">
      <w:pPr>
        <w:tabs>
          <w:tab w:val="left" w:pos="270"/>
        </w:tabs>
        <w:spacing w:line="288" w:lineRule="auto"/>
        <w:jc w:val="both"/>
        <w:rPr>
          <w:sz w:val="24"/>
          <w:szCs w:val="24"/>
          <w:lang w:val="fr-FR"/>
        </w:rPr>
      </w:pPr>
      <w:r>
        <w:rPr>
          <w:b/>
          <w:sz w:val="24"/>
          <w:szCs w:val="24"/>
        </w:rPr>
        <w:t>C</w:t>
      </w:r>
      <w:r>
        <w:rPr>
          <w:bCs/>
          <w:sz w:val="24"/>
          <w:szCs w:val="24"/>
        </w:rPr>
        <w:t>.</w:t>
      </w:r>
      <w:r>
        <w:rPr>
          <w:sz w:val="24"/>
          <w:szCs w:val="24"/>
          <w:lang w:val="en-US"/>
        </w:rPr>
        <w:t>Lăng mộ của các vua triều Nguyễn,thành quân sự</w:t>
      </w:r>
      <w:r>
        <w:rPr>
          <w:sz w:val="24"/>
          <w:szCs w:val="24"/>
        </w:rPr>
        <w:t>.</w:t>
      </w:r>
      <w:r>
        <w:rPr>
          <w:sz w:val="24"/>
          <w:szCs w:val="24"/>
          <w:lang w:val="fr-FR"/>
        </w:rPr>
        <w:t xml:space="preserve">             </w:t>
      </w:r>
    </w:p>
    <w:p w14:paraId="67E5F1A8">
      <w:pPr>
        <w:tabs>
          <w:tab w:val="left" w:pos="270"/>
        </w:tabs>
        <w:spacing w:line="288" w:lineRule="auto"/>
        <w:jc w:val="both"/>
        <w:rPr>
          <w:sz w:val="24"/>
          <w:szCs w:val="24"/>
          <w:lang w:val="en-US"/>
        </w:rPr>
      </w:pPr>
      <w:r>
        <w:rPr>
          <w:b/>
          <w:sz w:val="24"/>
          <w:szCs w:val="24"/>
        </w:rPr>
        <w:t>D</w:t>
      </w:r>
      <w:r>
        <w:rPr>
          <w:bCs/>
          <w:sz w:val="24"/>
          <w:szCs w:val="24"/>
        </w:rPr>
        <w:t>.</w:t>
      </w:r>
      <w:r>
        <w:rPr>
          <w:sz w:val="24"/>
          <w:szCs w:val="24"/>
          <w:lang w:val="en-US"/>
        </w:rPr>
        <w:t>Thành nhà Hồ, Kinh thành Huế, dấu tích bãi cọc Bạch Đằng.</w:t>
      </w:r>
    </w:p>
    <w:p w14:paraId="491D9C46">
      <w:pPr>
        <w:spacing w:line="288" w:lineRule="auto"/>
        <w:rPr>
          <w:sz w:val="24"/>
          <w:szCs w:val="24"/>
        </w:rPr>
      </w:pPr>
      <w:r>
        <w:rPr>
          <w:b/>
          <w:bCs/>
          <w:sz w:val="24"/>
          <w:szCs w:val="24"/>
        </w:rPr>
        <w:t xml:space="preserve">Câu </w:t>
      </w:r>
      <w:r>
        <w:rPr>
          <w:b/>
          <w:bCs/>
          <w:sz w:val="24"/>
          <w:szCs w:val="24"/>
          <w:lang w:val="en-US"/>
        </w:rPr>
        <w:t>8</w:t>
      </w:r>
      <w:r>
        <w:rPr>
          <w:b/>
          <w:bCs/>
          <w:sz w:val="24"/>
          <w:szCs w:val="24"/>
        </w:rPr>
        <w:t>:</w:t>
      </w:r>
      <w:r>
        <w:rPr>
          <w:sz w:val="24"/>
          <w:szCs w:val="24"/>
        </w:rPr>
        <w:t xml:space="preserve"> Nội dung nào  sau đây phản ánh đúng mối liên hệ giữa kiến thức lịch sử với cuộc sống hiện tại?</w:t>
      </w:r>
    </w:p>
    <w:p w14:paraId="100105D2">
      <w:pPr>
        <w:spacing w:line="288" w:lineRule="auto"/>
        <w:jc w:val="both"/>
        <w:rPr>
          <w:sz w:val="24"/>
          <w:szCs w:val="24"/>
        </w:rPr>
      </w:pPr>
      <w:r>
        <w:rPr>
          <w:b/>
          <w:bCs/>
          <w:sz w:val="24"/>
          <w:szCs w:val="24"/>
        </w:rPr>
        <w:t>A</w:t>
      </w:r>
      <w:r>
        <w:rPr>
          <w:sz w:val="24"/>
          <w:szCs w:val="24"/>
        </w:rPr>
        <w:t>. Lịch sử giúp con người hiểu rõ hơn những vấn đề thời sự trong nước và quốc tế</w:t>
      </w:r>
    </w:p>
    <w:p w14:paraId="1248FB58">
      <w:pPr>
        <w:spacing w:line="288" w:lineRule="auto"/>
        <w:jc w:val="both"/>
        <w:rPr>
          <w:sz w:val="24"/>
          <w:szCs w:val="24"/>
        </w:rPr>
      </w:pPr>
      <w:r>
        <w:rPr>
          <w:b/>
          <w:bCs/>
          <w:sz w:val="24"/>
          <w:szCs w:val="24"/>
        </w:rPr>
        <w:t>B</w:t>
      </w:r>
      <w:r>
        <w:rPr>
          <w:sz w:val="24"/>
          <w:szCs w:val="24"/>
        </w:rPr>
        <w:t>. Kiến thức lịch sử giúp con người thay đổi được quá khứ để hướng tới tương lai</w:t>
      </w:r>
    </w:p>
    <w:p w14:paraId="14DF1F56">
      <w:pPr>
        <w:spacing w:line="288" w:lineRule="auto"/>
        <w:jc w:val="both"/>
        <w:rPr>
          <w:sz w:val="24"/>
          <w:szCs w:val="24"/>
        </w:rPr>
      </w:pPr>
      <w:r>
        <w:rPr>
          <w:b/>
          <w:bCs/>
          <w:sz w:val="24"/>
          <w:szCs w:val="24"/>
        </w:rPr>
        <w:t>C</w:t>
      </w:r>
      <w:r>
        <w:rPr>
          <w:sz w:val="24"/>
          <w:szCs w:val="24"/>
        </w:rPr>
        <w:t>. Kiến thức lịch sử là yếu tố quyết định thành công của con người trong công việc</w:t>
      </w:r>
    </w:p>
    <w:p w14:paraId="4EC1DAD7">
      <w:pPr>
        <w:spacing w:line="288" w:lineRule="auto"/>
        <w:jc w:val="both"/>
        <w:rPr>
          <w:sz w:val="24"/>
          <w:szCs w:val="24"/>
        </w:rPr>
      </w:pPr>
      <w:r>
        <w:rPr>
          <w:b/>
          <w:bCs/>
          <w:sz w:val="24"/>
          <w:szCs w:val="24"/>
        </w:rPr>
        <w:t>D</w:t>
      </w:r>
      <w:r>
        <w:rPr>
          <w:sz w:val="24"/>
          <w:szCs w:val="24"/>
        </w:rPr>
        <w:t>. Lịch sử là nhân tố quyết định sự phát triển khoa học kĩ thuật của một quốc gia</w:t>
      </w:r>
    </w:p>
    <w:p w14:paraId="66022319">
      <w:pPr>
        <w:spacing w:line="288" w:lineRule="auto"/>
        <w:ind w:left="48" w:right="48"/>
        <w:jc w:val="both"/>
        <w:rPr>
          <w:sz w:val="24"/>
          <w:szCs w:val="24"/>
        </w:rPr>
      </w:pPr>
      <w:r>
        <w:rPr>
          <w:b/>
          <w:bCs/>
          <w:sz w:val="24"/>
          <w:szCs w:val="24"/>
        </w:rPr>
        <w:t>Câu</w:t>
      </w:r>
      <w:r>
        <w:rPr>
          <w:b/>
          <w:bCs/>
          <w:sz w:val="24"/>
          <w:szCs w:val="24"/>
          <w:lang w:val="en-US"/>
        </w:rPr>
        <w:t xml:space="preserve"> 9</w:t>
      </w:r>
      <w:r>
        <w:rPr>
          <w:b/>
          <w:bCs/>
          <w:sz w:val="24"/>
          <w:szCs w:val="24"/>
        </w:rPr>
        <w:t xml:space="preserve">. </w:t>
      </w:r>
      <w:r>
        <w:rPr>
          <w:sz w:val="24"/>
          <w:szCs w:val="24"/>
        </w:rPr>
        <w:t>Những bài học kinh nghiệm trong lịch sử có giá trị như thế nào đối với cuộc sống hiện tại và tương lai của con người?</w:t>
      </w:r>
    </w:p>
    <w:p w14:paraId="7B096D4A">
      <w:pPr>
        <w:spacing w:line="288" w:lineRule="auto"/>
        <w:rPr>
          <w:sz w:val="24"/>
          <w:szCs w:val="24"/>
        </w:rPr>
      </w:pPr>
      <w:r>
        <w:rPr>
          <w:b/>
          <w:bCs/>
          <w:sz w:val="24"/>
          <w:szCs w:val="24"/>
        </w:rPr>
        <w:t>A</w:t>
      </w:r>
      <w:r>
        <w:rPr>
          <w:sz w:val="24"/>
          <w:szCs w:val="24"/>
        </w:rPr>
        <w:t>.</w:t>
      </w:r>
      <w:r>
        <w:rPr>
          <w:b/>
          <w:bCs/>
          <w:sz w:val="24"/>
          <w:szCs w:val="24"/>
        </w:rPr>
        <w:t xml:space="preserve"> </w:t>
      </w:r>
      <w:r>
        <w:rPr>
          <w:sz w:val="24"/>
          <w:szCs w:val="24"/>
        </w:rPr>
        <w:t>Giúp con người kế thừa mọi yếu tố trong quá khứ.</w:t>
      </w:r>
    </w:p>
    <w:p w14:paraId="33B2AFB6">
      <w:pPr>
        <w:spacing w:line="288" w:lineRule="auto"/>
        <w:rPr>
          <w:sz w:val="24"/>
          <w:szCs w:val="24"/>
        </w:rPr>
      </w:pPr>
      <w:r>
        <w:rPr>
          <w:b/>
          <w:bCs/>
          <w:sz w:val="24"/>
          <w:szCs w:val="24"/>
        </w:rPr>
        <w:t>B</w:t>
      </w:r>
      <w:r>
        <w:rPr>
          <w:sz w:val="24"/>
          <w:szCs w:val="24"/>
        </w:rPr>
        <w:t>.</w:t>
      </w:r>
      <w:r>
        <w:rPr>
          <w:b/>
          <w:bCs/>
          <w:sz w:val="24"/>
          <w:szCs w:val="24"/>
        </w:rPr>
        <w:t xml:space="preserve"> </w:t>
      </w:r>
      <w:r>
        <w:rPr>
          <w:sz w:val="24"/>
          <w:szCs w:val="24"/>
        </w:rPr>
        <w:t>Giúp con người làm chủ hoàn toàn cuộc sống tương lai.</w:t>
      </w:r>
    </w:p>
    <w:p w14:paraId="690BAE75">
      <w:pPr>
        <w:spacing w:line="288" w:lineRule="auto"/>
        <w:rPr>
          <w:sz w:val="24"/>
          <w:szCs w:val="24"/>
        </w:rPr>
      </w:pPr>
      <w:r>
        <w:rPr>
          <w:b/>
          <w:bCs/>
          <w:sz w:val="24"/>
          <w:szCs w:val="24"/>
        </w:rPr>
        <w:t>C</w:t>
      </w:r>
      <w:r>
        <w:rPr>
          <w:sz w:val="24"/>
          <w:szCs w:val="24"/>
        </w:rPr>
        <w:t>.</w:t>
      </w:r>
      <w:r>
        <w:rPr>
          <w:b/>
          <w:bCs/>
          <w:sz w:val="24"/>
          <w:szCs w:val="24"/>
        </w:rPr>
        <w:t xml:space="preserve"> </w:t>
      </w:r>
      <w:r>
        <w:rPr>
          <w:sz w:val="24"/>
          <w:szCs w:val="24"/>
        </w:rPr>
        <w:t>Giúp con người tránh lặp lại sai lầm trong quá khứ.</w:t>
      </w:r>
    </w:p>
    <w:p w14:paraId="0030BA71">
      <w:pPr>
        <w:spacing w:line="288" w:lineRule="auto"/>
        <w:rPr>
          <w:sz w:val="24"/>
          <w:szCs w:val="24"/>
        </w:rPr>
      </w:pPr>
      <w:r>
        <w:rPr>
          <w:b/>
          <w:bCs/>
          <w:sz w:val="24"/>
          <w:szCs w:val="24"/>
        </w:rPr>
        <w:t>D</w:t>
      </w:r>
      <w:r>
        <w:rPr>
          <w:sz w:val="24"/>
          <w:szCs w:val="24"/>
        </w:rPr>
        <w:t>. Là yếu tố quyết định đến tương lai của con người.</w:t>
      </w:r>
    </w:p>
    <w:p w14:paraId="686D1ECC">
      <w:pPr>
        <w:tabs>
          <w:tab w:val="left" w:pos="270"/>
        </w:tabs>
        <w:spacing w:line="288" w:lineRule="auto"/>
        <w:jc w:val="both"/>
        <w:rPr>
          <w:sz w:val="24"/>
          <w:szCs w:val="24"/>
        </w:rPr>
      </w:pPr>
      <w:r>
        <w:rPr>
          <w:b/>
          <w:sz w:val="24"/>
          <w:szCs w:val="24"/>
        </w:rPr>
        <w:t xml:space="preserve">Câu 10: </w:t>
      </w:r>
      <w:r>
        <w:rPr>
          <w:sz w:val="24"/>
          <w:szCs w:val="24"/>
        </w:rPr>
        <w:t xml:space="preserve">Nội dung nào sao đây </w:t>
      </w:r>
      <w:r>
        <w:rPr>
          <w:b/>
          <w:bCs/>
          <w:sz w:val="24"/>
          <w:szCs w:val="24"/>
        </w:rPr>
        <w:t>không</w:t>
      </w:r>
      <w:r>
        <w:rPr>
          <w:sz w:val="24"/>
          <w:szCs w:val="24"/>
        </w:rPr>
        <w:t xml:space="preserve"> </w:t>
      </w:r>
      <w:r>
        <w:rPr>
          <w:bCs/>
          <w:sz w:val="24"/>
          <w:szCs w:val="24"/>
        </w:rPr>
        <w:t>phản ánh đúng</w:t>
      </w:r>
      <w:r>
        <w:rPr>
          <w:b/>
          <w:sz w:val="24"/>
          <w:szCs w:val="24"/>
        </w:rPr>
        <w:t xml:space="preserve"> </w:t>
      </w:r>
      <w:r>
        <w:rPr>
          <w:sz w:val="24"/>
          <w:szCs w:val="24"/>
        </w:rPr>
        <w:t>vai trò của lịch sử - văn hóa đối với du lịch?</w:t>
      </w:r>
    </w:p>
    <w:p w14:paraId="3D435639">
      <w:pPr>
        <w:tabs>
          <w:tab w:val="left" w:pos="270"/>
        </w:tabs>
        <w:spacing w:line="288" w:lineRule="auto"/>
        <w:jc w:val="both"/>
        <w:rPr>
          <w:sz w:val="24"/>
          <w:szCs w:val="24"/>
        </w:rPr>
      </w:pPr>
      <w:r>
        <w:rPr>
          <w:b/>
          <w:sz w:val="24"/>
          <w:szCs w:val="24"/>
        </w:rPr>
        <w:t>A</w:t>
      </w:r>
      <w:r>
        <w:rPr>
          <w:bCs/>
          <w:sz w:val="24"/>
          <w:szCs w:val="24"/>
        </w:rPr>
        <w:t>.</w:t>
      </w:r>
      <w:r>
        <w:rPr>
          <w:sz w:val="24"/>
          <w:szCs w:val="24"/>
        </w:rPr>
        <w:t xml:space="preserve"> Là di sản, tài nguyên quý giá để phát triển du lịch.</w:t>
      </w:r>
    </w:p>
    <w:p w14:paraId="5B4F8FF6">
      <w:pPr>
        <w:tabs>
          <w:tab w:val="left" w:pos="270"/>
        </w:tabs>
        <w:spacing w:line="288" w:lineRule="auto"/>
        <w:jc w:val="both"/>
        <w:rPr>
          <w:sz w:val="24"/>
          <w:szCs w:val="24"/>
        </w:rPr>
      </w:pPr>
      <w:r>
        <w:rPr>
          <w:b/>
          <w:sz w:val="24"/>
          <w:szCs w:val="24"/>
        </w:rPr>
        <w:t>B</w:t>
      </w:r>
      <w:r>
        <w:rPr>
          <w:bCs/>
          <w:sz w:val="24"/>
          <w:szCs w:val="24"/>
        </w:rPr>
        <w:t>.</w:t>
      </w:r>
      <w:r>
        <w:rPr>
          <w:sz w:val="24"/>
          <w:szCs w:val="24"/>
        </w:rPr>
        <w:t xml:space="preserve"> Tạo sức hấp dẫn to lớn để thu hút khách du lịch.</w:t>
      </w:r>
    </w:p>
    <w:p w14:paraId="1652C69B">
      <w:pPr>
        <w:tabs>
          <w:tab w:val="left" w:pos="270"/>
        </w:tabs>
        <w:spacing w:line="288" w:lineRule="auto"/>
        <w:jc w:val="both"/>
        <w:rPr>
          <w:sz w:val="24"/>
          <w:szCs w:val="24"/>
        </w:rPr>
      </w:pPr>
      <w:r>
        <w:rPr>
          <w:b/>
          <w:sz w:val="24"/>
          <w:szCs w:val="24"/>
        </w:rPr>
        <w:t>C</w:t>
      </w:r>
      <w:r>
        <w:rPr>
          <w:bCs/>
          <w:sz w:val="24"/>
          <w:szCs w:val="24"/>
        </w:rPr>
        <w:t>.</w:t>
      </w:r>
      <w:r>
        <w:rPr>
          <w:sz w:val="24"/>
          <w:szCs w:val="24"/>
        </w:rPr>
        <w:t xml:space="preserve"> Giúp con người hưởng thụ giá trị của di sản văn hóa.</w:t>
      </w:r>
    </w:p>
    <w:p w14:paraId="0099F3EA">
      <w:pPr>
        <w:tabs>
          <w:tab w:val="left" w:pos="270"/>
        </w:tabs>
        <w:spacing w:line="288" w:lineRule="auto"/>
        <w:jc w:val="both"/>
        <w:rPr>
          <w:sz w:val="24"/>
          <w:szCs w:val="24"/>
        </w:rPr>
      </w:pPr>
      <w:r>
        <w:rPr>
          <w:b/>
          <w:sz w:val="24"/>
          <w:szCs w:val="24"/>
        </w:rPr>
        <w:t>D</w:t>
      </w:r>
      <w:r>
        <w:rPr>
          <w:bCs/>
          <w:sz w:val="24"/>
          <w:szCs w:val="24"/>
        </w:rPr>
        <w:t>.</w:t>
      </w:r>
      <w:r>
        <w:rPr>
          <w:sz w:val="24"/>
          <w:szCs w:val="24"/>
        </w:rPr>
        <w:t xml:space="preserve"> Là yếu tố quyết định duy nhất sự phát triển du lịch.</w:t>
      </w:r>
    </w:p>
    <w:p w14:paraId="26A6A019">
      <w:pPr>
        <w:spacing w:line="288" w:lineRule="auto"/>
        <w:ind w:left="425"/>
        <w:jc w:val="both"/>
        <w:rPr>
          <w:b/>
          <w:sz w:val="24"/>
          <w:szCs w:val="24"/>
          <w:lang w:val="en-US"/>
        </w:rPr>
      </w:pPr>
      <w:r>
        <w:rPr>
          <w:b/>
          <w:sz w:val="24"/>
          <w:szCs w:val="24"/>
        </w:rPr>
        <w:t xml:space="preserve">Mức độ </w:t>
      </w:r>
      <w:r>
        <w:rPr>
          <w:b/>
          <w:sz w:val="24"/>
          <w:szCs w:val="24"/>
          <w:lang w:val="en-US"/>
        </w:rPr>
        <w:t>vận dụng</w:t>
      </w:r>
    </w:p>
    <w:p w14:paraId="6158A7C3">
      <w:pPr>
        <w:spacing w:line="288" w:lineRule="auto"/>
        <w:jc w:val="both"/>
        <w:rPr>
          <w:sz w:val="24"/>
          <w:szCs w:val="24"/>
        </w:rPr>
      </w:pPr>
      <w:r>
        <w:rPr>
          <w:b/>
          <w:sz w:val="24"/>
          <w:szCs w:val="24"/>
        </w:rPr>
        <w:t>Câu 1.</w:t>
      </w:r>
      <w:r>
        <w:rPr>
          <w:sz w:val="24"/>
          <w:szCs w:val="24"/>
        </w:rPr>
        <w:t xml:space="preserve"> Điểm chung trong nội dung phản ánh của hai đoạn trích dẫn sau là gì?</w:t>
      </w:r>
    </w:p>
    <w:p w14:paraId="2128C506">
      <w:pPr>
        <w:spacing w:line="288" w:lineRule="auto"/>
        <w:jc w:val="both"/>
        <w:rPr>
          <w:sz w:val="24"/>
          <w:szCs w:val="24"/>
        </w:rPr>
      </w:pPr>
      <w:r>
        <w:rPr>
          <w:sz w:val="24"/>
          <w:szCs w:val="24"/>
        </w:rPr>
        <w:t>“Sử để ghi việc, mà việc hay hoặc dở đều dùng làm gương răn cho đời sau”</w:t>
      </w:r>
    </w:p>
    <w:p w14:paraId="341B4136">
      <w:pPr>
        <w:spacing w:line="288" w:lineRule="auto"/>
        <w:jc w:val="both"/>
        <w:rPr>
          <w:sz w:val="24"/>
          <w:szCs w:val="24"/>
        </w:rPr>
      </w:pPr>
      <w:r>
        <w:rPr>
          <w:sz w:val="24"/>
          <w:szCs w:val="24"/>
        </w:rPr>
        <w:t xml:space="preserve"> (Ngô Sỹ Liên và các sử thần nhà Lê, </w:t>
      </w:r>
      <w:r>
        <w:rPr>
          <w:i/>
          <w:sz w:val="24"/>
          <w:szCs w:val="24"/>
        </w:rPr>
        <w:t>Đại Việt sử kí toàn thư</w:t>
      </w:r>
      <w:r>
        <w:rPr>
          <w:sz w:val="24"/>
          <w:szCs w:val="24"/>
        </w:rPr>
        <w:t>, Tập1, Sđ d, tr. 101)</w:t>
      </w:r>
    </w:p>
    <w:p w14:paraId="14A179C7">
      <w:pPr>
        <w:spacing w:line="288" w:lineRule="auto"/>
        <w:jc w:val="center"/>
        <w:rPr>
          <w:sz w:val="24"/>
          <w:szCs w:val="24"/>
        </w:rPr>
      </w:pPr>
      <w:r>
        <w:rPr>
          <w:sz w:val="24"/>
          <w:szCs w:val="24"/>
        </w:rPr>
        <w:t>“Dân ta phải biết sử ta,</w:t>
      </w:r>
    </w:p>
    <w:p w14:paraId="11C993DF">
      <w:pPr>
        <w:spacing w:line="288" w:lineRule="auto"/>
        <w:jc w:val="center"/>
        <w:rPr>
          <w:sz w:val="24"/>
          <w:szCs w:val="24"/>
        </w:rPr>
      </w:pPr>
      <w:r>
        <w:rPr>
          <w:sz w:val="24"/>
          <w:szCs w:val="24"/>
        </w:rPr>
        <w:t>Cho tường gốc tích nước nhà Việt Nam”</w:t>
      </w:r>
    </w:p>
    <w:p w14:paraId="7D3A9DE9">
      <w:pPr>
        <w:spacing w:line="288" w:lineRule="auto"/>
        <w:jc w:val="both"/>
        <w:rPr>
          <w:sz w:val="24"/>
          <w:szCs w:val="24"/>
        </w:rPr>
      </w:pPr>
      <w:r>
        <w:rPr>
          <w:sz w:val="24"/>
          <w:szCs w:val="24"/>
          <w:lang w:val="en-US"/>
        </w:rPr>
        <w:t xml:space="preserve">                                                                    </w:t>
      </w:r>
      <w:r>
        <w:rPr>
          <w:sz w:val="24"/>
          <w:szCs w:val="24"/>
        </w:rPr>
        <w:t xml:space="preserve">(Hồ Chí Minh, </w:t>
      </w:r>
      <w:r>
        <w:rPr>
          <w:i/>
          <w:sz w:val="24"/>
          <w:szCs w:val="24"/>
        </w:rPr>
        <w:t>Lịch sử nước ta</w:t>
      </w:r>
      <w:r>
        <w:rPr>
          <w:sz w:val="24"/>
          <w:szCs w:val="24"/>
        </w:rPr>
        <w:t>, 1942)</w:t>
      </w:r>
    </w:p>
    <w:p w14:paraId="4CC8F3EC">
      <w:pPr>
        <w:spacing w:line="288" w:lineRule="auto"/>
        <w:jc w:val="both"/>
        <w:rPr>
          <w:sz w:val="24"/>
          <w:szCs w:val="24"/>
        </w:rPr>
      </w:pPr>
      <w:r>
        <w:rPr>
          <w:b/>
          <w:sz w:val="24"/>
          <w:szCs w:val="24"/>
        </w:rPr>
        <w:t>A.</w:t>
      </w:r>
      <w:r>
        <w:rPr>
          <w:sz w:val="24"/>
          <w:szCs w:val="24"/>
        </w:rPr>
        <w:t xml:space="preserve"> Sử được dùng làm gương răn dạy cho đời sau.</w:t>
      </w:r>
    </w:p>
    <w:p w14:paraId="54427D60">
      <w:pPr>
        <w:spacing w:line="288" w:lineRule="auto"/>
        <w:jc w:val="both"/>
        <w:rPr>
          <w:sz w:val="24"/>
          <w:szCs w:val="24"/>
        </w:rPr>
      </w:pPr>
      <w:r>
        <w:rPr>
          <w:b/>
          <w:sz w:val="24"/>
          <w:szCs w:val="24"/>
        </w:rPr>
        <w:t>B.</w:t>
      </w:r>
      <w:r>
        <w:rPr>
          <w:sz w:val="24"/>
          <w:szCs w:val="24"/>
        </w:rPr>
        <w:t xml:space="preserve"> Người Việt Nam cần hiểu biết lịch sử Việt Nam.</w:t>
      </w:r>
    </w:p>
    <w:p w14:paraId="15D0A125">
      <w:pPr>
        <w:spacing w:line="288" w:lineRule="auto"/>
        <w:jc w:val="both"/>
        <w:rPr>
          <w:sz w:val="24"/>
          <w:szCs w:val="24"/>
        </w:rPr>
      </w:pPr>
      <w:r>
        <w:rPr>
          <w:b/>
          <w:sz w:val="24"/>
          <w:szCs w:val="24"/>
        </w:rPr>
        <w:t>C</w:t>
      </w:r>
      <w:r>
        <w:rPr>
          <w:sz w:val="24"/>
          <w:szCs w:val="24"/>
        </w:rPr>
        <w:t>. Vai trò, ý nghĩa của tri thức lịch sử đối với cuộc sống.</w:t>
      </w:r>
    </w:p>
    <w:p w14:paraId="7FC2D70A">
      <w:pPr>
        <w:spacing w:line="288" w:lineRule="auto"/>
        <w:jc w:val="both"/>
        <w:rPr>
          <w:sz w:val="24"/>
          <w:szCs w:val="24"/>
          <w:lang w:val="en-US"/>
        </w:rPr>
      </w:pPr>
      <w:r>
        <w:rPr>
          <w:b/>
          <w:sz w:val="24"/>
          <w:szCs w:val="24"/>
        </w:rPr>
        <w:t>D.</w:t>
      </w:r>
      <w:r>
        <w:rPr>
          <w:sz w:val="24"/>
          <w:szCs w:val="24"/>
        </w:rPr>
        <w:t xml:space="preserve"> Người Việt Nam cần biết tường tận gốc tích của mình.</w:t>
      </w:r>
    </w:p>
    <w:p w14:paraId="7233A1B5">
      <w:pPr>
        <w:spacing w:line="288" w:lineRule="auto"/>
        <w:rPr>
          <w:sz w:val="24"/>
          <w:szCs w:val="24"/>
        </w:rPr>
      </w:pPr>
      <w:r>
        <w:rPr>
          <w:b/>
          <w:bCs/>
          <w:sz w:val="24"/>
          <w:szCs w:val="24"/>
        </w:rPr>
        <w:t xml:space="preserve">Câu </w:t>
      </w:r>
      <w:r>
        <w:rPr>
          <w:b/>
          <w:bCs/>
          <w:sz w:val="24"/>
          <w:szCs w:val="24"/>
          <w:lang w:val="en-US"/>
        </w:rPr>
        <w:t>2</w:t>
      </w:r>
      <w:r>
        <w:rPr>
          <w:b/>
          <w:bCs/>
          <w:sz w:val="24"/>
          <w:szCs w:val="24"/>
        </w:rPr>
        <w:t>:</w:t>
      </w:r>
      <w:r>
        <w:rPr>
          <w:sz w:val="24"/>
          <w:szCs w:val="24"/>
        </w:rPr>
        <w:t xml:space="preserve"> </w:t>
      </w:r>
      <w:r>
        <w:rPr>
          <w:sz w:val="24"/>
          <w:szCs w:val="24"/>
          <w:lang w:val="en-US"/>
        </w:rPr>
        <w:t>Các địa danh : Vịnh Hạ Long ( Quảng Ninh), Phố Cổ (Hà Nội), Cố đô Hoa Lư (Ninh Bình), Cố đô Huế (Thừa Thiên Huế), Phố Cổ Hội An ( Quảng Nam),… có điểm chung nào sau đây</w:t>
      </w:r>
      <w:r>
        <w:rPr>
          <w:sz w:val="24"/>
          <w:szCs w:val="24"/>
        </w:rPr>
        <w:t>?</w:t>
      </w:r>
    </w:p>
    <w:p w14:paraId="41CF971D">
      <w:pPr>
        <w:spacing w:line="288" w:lineRule="auto"/>
        <w:rPr>
          <w:sz w:val="24"/>
          <w:szCs w:val="24"/>
          <w:lang w:val="en-US"/>
        </w:rPr>
      </w:pPr>
      <w:r>
        <w:rPr>
          <w:b/>
          <w:bCs/>
          <w:sz w:val="24"/>
          <w:szCs w:val="24"/>
        </w:rPr>
        <w:t>A</w:t>
      </w:r>
      <w:r>
        <w:rPr>
          <w:sz w:val="24"/>
          <w:szCs w:val="24"/>
        </w:rPr>
        <w:t xml:space="preserve">. </w:t>
      </w:r>
      <w:r>
        <w:rPr>
          <w:sz w:val="24"/>
          <w:szCs w:val="24"/>
          <w:lang w:val="en-US"/>
        </w:rPr>
        <w:t>Sức hấp dẫn của các yếu tố về lịch sử, văn hóa, cảnh quan.</w:t>
      </w:r>
    </w:p>
    <w:p w14:paraId="53E4FED6">
      <w:pPr>
        <w:spacing w:line="288" w:lineRule="auto"/>
        <w:rPr>
          <w:sz w:val="24"/>
          <w:szCs w:val="24"/>
          <w:lang w:val="en-US"/>
        </w:rPr>
      </w:pPr>
      <w:r>
        <w:rPr>
          <w:b/>
          <w:bCs/>
          <w:sz w:val="24"/>
          <w:szCs w:val="24"/>
        </w:rPr>
        <w:t>B</w:t>
      </w:r>
      <w:r>
        <w:rPr>
          <w:sz w:val="24"/>
          <w:szCs w:val="24"/>
        </w:rPr>
        <w:t xml:space="preserve">. </w:t>
      </w:r>
      <w:r>
        <w:rPr>
          <w:sz w:val="24"/>
          <w:szCs w:val="24"/>
          <w:lang w:val="en-US"/>
        </w:rPr>
        <w:t>Có dân số đông, thuận lợi cho hoạt động du lịch.</w:t>
      </w:r>
    </w:p>
    <w:p w14:paraId="131146A4">
      <w:pPr>
        <w:spacing w:line="288" w:lineRule="auto"/>
        <w:rPr>
          <w:sz w:val="24"/>
          <w:szCs w:val="24"/>
          <w:lang w:val="en-US"/>
        </w:rPr>
      </w:pPr>
      <w:r>
        <w:rPr>
          <w:b/>
          <w:bCs/>
          <w:sz w:val="24"/>
          <w:szCs w:val="24"/>
        </w:rPr>
        <w:t>C</w:t>
      </w:r>
      <w:r>
        <w:rPr>
          <w:sz w:val="24"/>
          <w:szCs w:val="24"/>
        </w:rPr>
        <w:t xml:space="preserve">. </w:t>
      </w:r>
      <w:r>
        <w:rPr>
          <w:sz w:val="24"/>
          <w:szCs w:val="24"/>
          <w:lang w:val="en-US"/>
        </w:rPr>
        <w:t>Là trung tâm chính trị có nhiều cảnh quan hiện đại, đặc sắc.</w:t>
      </w:r>
    </w:p>
    <w:p w14:paraId="1CBBF85C">
      <w:pPr>
        <w:spacing w:line="288" w:lineRule="auto"/>
        <w:rPr>
          <w:sz w:val="24"/>
          <w:szCs w:val="24"/>
          <w:lang w:val="en-US"/>
        </w:rPr>
      </w:pPr>
      <w:r>
        <w:rPr>
          <w:b/>
          <w:bCs/>
          <w:sz w:val="24"/>
          <w:szCs w:val="24"/>
        </w:rPr>
        <w:t>D</w:t>
      </w:r>
      <w:r>
        <w:rPr>
          <w:sz w:val="24"/>
          <w:szCs w:val="24"/>
        </w:rPr>
        <w:t xml:space="preserve">. </w:t>
      </w:r>
      <w:r>
        <w:rPr>
          <w:sz w:val="24"/>
          <w:szCs w:val="24"/>
          <w:lang w:val="en-US"/>
        </w:rPr>
        <w:t>Tập trung nhiều làng nghề thủ công và địa điểm giải trí.</w:t>
      </w:r>
    </w:p>
    <w:p w14:paraId="52415A4F">
      <w:pPr>
        <w:spacing w:line="288" w:lineRule="auto"/>
        <w:jc w:val="both"/>
        <w:rPr>
          <w:sz w:val="24"/>
          <w:szCs w:val="24"/>
        </w:rPr>
      </w:pPr>
      <w:r>
        <w:rPr>
          <w:b/>
          <w:sz w:val="24"/>
          <w:szCs w:val="24"/>
        </w:rPr>
        <w:t>Câu 3.</w:t>
      </w:r>
      <w:r>
        <w:rPr>
          <w:sz w:val="24"/>
          <w:szCs w:val="24"/>
        </w:rPr>
        <w:t xml:space="preserve"> Trong hoạt động bảo tồn di sản cần phải đảm bảo một số yêu cầu như: tính nguyên trạng, giữ được “Yếu tố gốc cấu thành di tích”, đảm bảo “tính xác thực”, “giá trị nổi bật” và dựa trên cơ sở các cứ liệu và phương pháp khoa học…. Các yêu cầu đó thể hiện điểm chung cốt lõi là gì?</w:t>
      </w:r>
    </w:p>
    <w:p w14:paraId="30327A38">
      <w:pPr>
        <w:spacing w:line="288" w:lineRule="auto"/>
        <w:jc w:val="both"/>
        <w:rPr>
          <w:sz w:val="24"/>
          <w:szCs w:val="24"/>
        </w:rPr>
      </w:pPr>
      <w:r>
        <w:rPr>
          <w:b/>
          <w:sz w:val="24"/>
          <w:szCs w:val="24"/>
        </w:rPr>
        <w:t>A.</w:t>
      </w:r>
      <w:r>
        <w:rPr>
          <w:sz w:val="24"/>
          <w:szCs w:val="24"/>
        </w:rPr>
        <w:t xml:space="preserve"> Cần giữ được tính nguyên trạng của di sản.</w:t>
      </w:r>
    </w:p>
    <w:p w14:paraId="1B8770F1">
      <w:pPr>
        <w:spacing w:line="288" w:lineRule="auto"/>
        <w:jc w:val="both"/>
        <w:rPr>
          <w:sz w:val="24"/>
          <w:szCs w:val="24"/>
        </w:rPr>
      </w:pPr>
      <w:r>
        <w:rPr>
          <w:b/>
          <w:sz w:val="24"/>
          <w:szCs w:val="24"/>
        </w:rPr>
        <w:t>B</w:t>
      </w:r>
      <w:r>
        <w:rPr>
          <w:sz w:val="24"/>
          <w:szCs w:val="24"/>
        </w:rPr>
        <w:t>. Cần đảm bảo những giá trị lịch sử của di sản trên cơ sở khoa học.</w:t>
      </w:r>
    </w:p>
    <w:p w14:paraId="360482AD">
      <w:pPr>
        <w:spacing w:line="288" w:lineRule="auto"/>
        <w:jc w:val="both"/>
        <w:rPr>
          <w:sz w:val="24"/>
          <w:szCs w:val="24"/>
        </w:rPr>
      </w:pPr>
      <w:r>
        <w:rPr>
          <w:b/>
          <w:sz w:val="24"/>
          <w:szCs w:val="24"/>
        </w:rPr>
        <w:t>C.</w:t>
      </w:r>
      <w:r>
        <w:rPr>
          <w:sz w:val="24"/>
          <w:szCs w:val="24"/>
        </w:rPr>
        <w:t xml:space="preserve"> Bảo tồn trên cơ sở phát triển phù hợp với thời đại mới.</w:t>
      </w:r>
    </w:p>
    <w:p w14:paraId="6615F85E">
      <w:pPr>
        <w:spacing w:line="288" w:lineRule="auto"/>
        <w:jc w:val="both"/>
        <w:rPr>
          <w:sz w:val="24"/>
          <w:szCs w:val="24"/>
        </w:rPr>
      </w:pPr>
      <w:r>
        <w:rPr>
          <w:b/>
          <w:sz w:val="24"/>
          <w:szCs w:val="24"/>
        </w:rPr>
        <w:t>D.</w:t>
      </w:r>
      <w:r>
        <w:rPr>
          <w:sz w:val="24"/>
          <w:szCs w:val="24"/>
        </w:rPr>
        <w:t xml:space="preserve"> Phải nhằm mục tiêu phát triển kinh tế xã hội.</w:t>
      </w:r>
    </w:p>
    <w:p w14:paraId="3C146609">
      <w:pPr>
        <w:tabs>
          <w:tab w:val="left" w:pos="270"/>
        </w:tabs>
        <w:spacing w:line="288" w:lineRule="auto"/>
        <w:jc w:val="both"/>
        <w:rPr>
          <w:sz w:val="24"/>
          <w:szCs w:val="24"/>
          <w:lang w:val="fr-FR"/>
        </w:rPr>
      </w:pPr>
      <w:r>
        <w:rPr>
          <w:b/>
          <w:bCs/>
          <w:sz w:val="24"/>
          <w:szCs w:val="24"/>
        </w:rPr>
        <w:t xml:space="preserve">Câu </w:t>
      </w:r>
      <w:r>
        <w:rPr>
          <w:b/>
          <w:bCs/>
          <w:sz w:val="24"/>
          <w:szCs w:val="24"/>
          <w:lang w:val="en-US"/>
        </w:rPr>
        <w:t>4</w:t>
      </w:r>
      <w:r>
        <w:rPr>
          <w:b/>
          <w:bCs/>
          <w:sz w:val="24"/>
          <w:szCs w:val="24"/>
        </w:rPr>
        <w:t>:</w:t>
      </w:r>
      <w:r>
        <w:rPr>
          <w:b/>
          <w:bCs/>
          <w:sz w:val="24"/>
          <w:szCs w:val="24"/>
          <w:lang w:val="en-US"/>
        </w:rPr>
        <w:t xml:space="preserve"> </w:t>
      </w:r>
      <w:r>
        <w:rPr>
          <w:bCs/>
          <w:sz w:val="24"/>
          <w:szCs w:val="24"/>
          <w:lang w:val="en-US"/>
        </w:rPr>
        <w:t>Năm 2020 Việt Nam được Tổ chức Giải thưởng Du lịch Thế giới (WTA) bầu chọn là “ Điểm đến hàng đầu Châu Á về di sản, ẩm thực và văn hóa” là nhờ có yếu tố nào sau đây</w:t>
      </w:r>
      <w:r>
        <w:rPr>
          <w:sz w:val="24"/>
          <w:szCs w:val="24"/>
          <w:lang w:val="fr-FR"/>
        </w:rPr>
        <w:t>?</w:t>
      </w:r>
    </w:p>
    <w:p w14:paraId="759B2CCD">
      <w:pPr>
        <w:tabs>
          <w:tab w:val="left" w:pos="270"/>
        </w:tabs>
        <w:spacing w:line="288" w:lineRule="auto"/>
        <w:jc w:val="both"/>
        <w:rPr>
          <w:sz w:val="24"/>
          <w:szCs w:val="24"/>
          <w:lang w:val="fr-FR"/>
        </w:rPr>
      </w:pPr>
      <w:r>
        <w:rPr>
          <w:b/>
          <w:sz w:val="24"/>
          <w:szCs w:val="24"/>
          <w:lang w:val="fr-FR"/>
        </w:rPr>
        <w:t>A</w:t>
      </w:r>
      <w:r>
        <w:rPr>
          <w:bCs/>
          <w:sz w:val="24"/>
          <w:szCs w:val="24"/>
          <w:lang w:val="fr-FR"/>
        </w:rPr>
        <w:t>.</w:t>
      </w:r>
      <w:r>
        <w:rPr>
          <w:sz w:val="24"/>
          <w:szCs w:val="24"/>
          <w:lang w:val="fr-FR"/>
        </w:rPr>
        <w:t xml:space="preserve"> Có hệ thống di tích lịch sử, di tích văn hóa và di sản thiên nhiên đa dạng phân bố trên khắp cả nước.  </w:t>
      </w:r>
    </w:p>
    <w:p w14:paraId="5D12A3E4">
      <w:pPr>
        <w:tabs>
          <w:tab w:val="left" w:pos="270"/>
        </w:tabs>
        <w:spacing w:line="288" w:lineRule="auto"/>
        <w:jc w:val="both"/>
        <w:rPr>
          <w:sz w:val="24"/>
          <w:szCs w:val="24"/>
          <w:lang w:val="fr-FR"/>
        </w:rPr>
      </w:pPr>
      <w:r>
        <w:rPr>
          <w:b/>
          <w:sz w:val="24"/>
          <w:szCs w:val="24"/>
        </w:rPr>
        <w:t>B</w:t>
      </w:r>
      <w:r>
        <w:rPr>
          <w:bCs/>
          <w:sz w:val="24"/>
          <w:szCs w:val="24"/>
        </w:rPr>
        <w:t>.</w:t>
      </w:r>
      <w:r>
        <w:rPr>
          <w:sz w:val="24"/>
          <w:szCs w:val="24"/>
          <w:lang w:val="en-US"/>
        </w:rPr>
        <w:t>Việt Nam là quê hương của mọi loại hình văn hóa tâm linh đã được tổ chức UNESCO công nhận</w:t>
      </w:r>
      <w:r>
        <w:rPr>
          <w:sz w:val="24"/>
          <w:szCs w:val="24"/>
        </w:rPr>
        <w:t>.</w:t>
      </w:r>
      <w:r>
        <w:rPr>
          <w:sz w:val="24"/>
          <w:szCs w:val="24"/>
          <w:lang w:val="fr-FR"/>
        </w:rPr>
        <w:t xml:space="preserve">           </w:t>
      </w:r>
    </w:p>
    <w:p w14:paraId="2F263F91">
      <w:pPr>
        <w:tabs>
          <w:tab w:val="left" w:pos="270"/>
        </w:tabs>
        <w:spacing w:line="288" w:lineRule="auto"/>
        <w:jc w:val="both"/>
        <w:rPr>
          <w:sz w:val="24"/>
          <w:szCs w:val="24"/>
          <w:lang w:val="fr-FR"/>
        </w:rPr>
      </w:pPr>
      <w:r>
        <w:rPr>
          <w:b/>
          <w:sz w:val="24"/>
          <w:szCs w:val="24"/>
        </w:rPr>
        <w:t>C</w:t>
      </w:r>
      <w:r>
        <w:rPr>
          <w:bCs/>
          <w:sz w:val="24"/>
          <w:szCs w:val="24"/>
        </w:rPr>
        <w:t>.</w:t>
      </w:r>
      <w:r>
        <w:rPr>
          <w:sz w:val="24"/>
          <w:szCs w:val="24"/>
          <w:lang w:val="en-US"/>
        </w:rPr>
        <w:t>Tổ chức UNESCO ghi nhận Việt Nam là “ cường quốc du lịch”</w:t>
      </w:r>
      <w:r>
        <w:rPr>
          <w:sz w:val="24"/>
          <w:szCs w:val="24"/>
        </w:rPr>
        <w:t>.</w:t>
      </w:r>
      <w:r>
        <w:rPr>
          <w:sz w:val="24"/>
          <w:szCs w:val="24"/>
          <w:lang w:val="fr-FR"/>
        </w:rPr>
        <w:t xml:space="preserve">             </w:t>
      </w:r>
    </w:p>
    <w:p w14:paraId="69615A11">
      <w:pPr>
        <w:tabs>
          <w:tab w:val="left" w:pos="270"/>
        </w:tabs>
        <w:spacing w:line="288" w:lineRule="auto"/>
        <w:jc w:val="both"/>
        <w:rPr>
          <w:sz w:val="24"/>
          <w:szCs w:val="24"/>
          <w:lang w:val="en-US"/>
        </w:rPr>
      </w:pPr>
      <w:r>
        <w:rPr>
          <w:b/>
          <w:sz w:val="24"/>
          <w:szCs w:val="24"/>
        </w:rPr>
        <w:t>D</w:t>
      </w:r>
      <w:r>
        <w:rPr>
          <w:bCs/>
          <w:sz w:val="24"/>
          <w:szCs w:val="24"/>
        </w:rPr>
        <w:t>.</w:t>
      </w:r>
      <w:r>
        <w:rPr>
          <w:sz w:val="24"/>
          <w:szCs w:val="24"/>
          <w:lang w:val="en-US"/>
        </w:rPr>
        <w:t>Hệ thống di sản văn hóa việt Nam có sự giao thoa với văn hóa tất cả các nước.</w:t>
      </w:r>
    </w:p>
    <w:p w14:paraId="489168B2">
      <w:pPr>
        <w:spacing w:line="288" w:lineRule="auto"/>
        <w:jc w:val="both"/>
        <w:rPr>
          <w:sz w:val="24"/>
          <w:szCs w:val="24"/>
        </w:rPr>
      </w:pPr>
      <w:r>
        <w:rPr>
          <w:b/>
          <w:bCs/>
          <w:sz w:val="24"/>
          <w:szCs w:val="24"/>
        </w:rPr>
        <w:t>Câu 5.</w:t>
      </w:r>
      <w:r>
        <w:rPr>
          <w:sz w:val="24"/>
          <w:szCs w:val="24"/>
        </w:rPr>
        <w:t xml:space="preserve"> Ngày 24 - </w:t>
      </w:r>
      <w:r>
        <w:rPr>
          <w:sz w:val="24"/>
          <w:szCs w:val="24"/>
          <w:lang w:val="en-US"/>
        </w:rPr>
        <w:t>02</w:t>
      </w:r>
      <w:r>
        <w:rPr>
          <w:sz w:val="24"/>
          <w:szCs w:val="24"/>
        </w:rPr>
        <w:t xml:space="preserve"> - 2005, Thủ tướng Chính phủ Việt Nam ra Quyết định số 36/2005/QĐ-TTg, lấy ngày 23 - 11 hàng năm là “</w:t>
      </w:r>
      <w:r>
        <w:rPr>
          <w:i/>
          <w:iCs/>
          <w:sz w:val="24"/>
          <w:szCs w:val="24"/>
        </w:rPr>
        <w:t>Ngày Di sản Văn hóa Việt Nam</w:t>
      </w:r>
      <w:r>
        <w:rPr>
          <w:sz w:val="24"/>
          <w:szCs w:val="24"/>
        </w:rPr>
        <w:t>” nhằm giáo dục và phát huy truyền thống nào sau đây của dân tộc ta?</w:t>
      </w:r>
    </w:p>
    <w:p w14:paraId="0D6A401F">
      <w:pPr>
        <w:spacing w:line="288" w:lineRule="auto"/>
        <w:jc w:val="both"/>
        <w:rPr>
          <w:sz w:val="24"/>
          <w:szCs w:val="24"/>
        </w:rPr>
      </w:pPr>
      <w:r>
        <w:rPr>
          <w:b/>
          <w:bCs/>
          <w:sz w:val="24"/>
          <w:szCs w:val="24"/>
        </w:rPr>
        <w:t>A</w:t>
      </w:r>
      <w:r>
        <w:rPr>
          <w:sz w:val="24"/>
          <w:szCs w:val="24"/>
        </w:rPr>
        <w:t>.</w:t>
      </w:r>
      <w:r>
        <w:rPr>
          <w:b/>
          <w:bCs/>
          <w:sz w:val="24"/>
          <w:szCs w:val="24"/>
        </w:rPr>
        <w:t xml:space="preserve"> </w:t>
      </w:r>
      <w:r>
        <w:rPr>
          <w:sz w:val="24"/>
          <w:szCs w:val="24"/>
        </w:rPr>
        <w:t>Đoàn kết quyết tâm phấn đấu giữ vững những công trình văn hóa hiện đại.</w:t>
      </w:r>
    </w:p>
    <w:p w14:paraId="402A955E">
      <w:pPr>
        <w:spacing w:line="288" w:lineRule="auto"/>
        <w:jc w:val="both"/>
        <w:rPr>
          <w:sz w:val="24"/>
          <w:szCs w:val="24"/>
        </w:rPr>
      </w:pPr>
      <w:r>
        <w:rPr>
          <w:b/>
          <w:bCs/>
          <w:sz w:val="24"/>
          <w:szCs w:val="24"/>
        </w:rPr>
        <w:t>B</w:t>
      </w:r>
      <w:r>
        <w:rPr>
          <w:sz w:val="24"/>
          <w:szCs w:val="24"/>
        </w:rPr>
        <w:t>.</w:t>
      </w:r>
      <w:r>
        <w:rPr>
          <w:b/>
          <w:bCs/>
          <w:sz w:val="24"/>
          <w:szCs w:val="24"/>
        </w:rPr>
        <w:t xml:space="preserve"> </w:t>
      </w:r>
      <w:r>
        <w:rPr>
          <w:sz w:val="24"/>
          <w:szCs w:val="24"/>
        </w:rPr>
        <w:t>Trung thực, tự tôn dân tộc và ý thức trách nhiệm của công dân toàn cầu.</w:t>
      </w:r>
    </w:p>
    <w:p w14:paraId="3CB10227">
      <w:pPr>
        <w:spacing w:line="288" w:lineRule="auto"/>
        <w:jc w:val="both"/>
        <w:rPr>
          <w:sz w:val="24"/>
          <w:szCs w:val="24"/>
        </w:rPr>
      </w:pPr>
      <w:r>
        <w:rPr>
          <w:b/>
          <w:bCs/>
          <w:sz w:val="24"/>
          <w:szCs w:val="24"/>
        </w:rPr>
        <w:t>C</w:t>
      </w:r>
      <w:r>
        <w:rPr>
          <w:sz w:val="24"/>
          <w:szCs w:val="24"/>
        </w:rPr>
        <w:t>.</w:t>
      </w:r>
      <w:r>
        <w:rPr>
          <w:b/>
          <w:bCs/>
          <w:sz w:val="24"/>
          <w:szCs w:val="24"/>
        </w:rPr>
        <w:t xml:space="preserve"> </w:t>
      </w:r>
      <w:r>
        <w:rPr>
          <w:sz w:val="24"/>
          <w:szCs w:val="24"/>
        </w:rPr>
        <w:t>Yêu nước, tự hào dân tộc, ý thức trách nhiệm trong việc bảo vệ di sản văn hóa.</w:t>
      </w:r>
    </w:p>
    <w:p w14:paraId="6DAC6530">
      <w:pPr>
        <w:spacing w:line="288" w:lineRule="auto"/>
        <w:jc w:val="both"/>
        <w:rPr>
          <w:sz w:val="24"/>
          <w:szCs w:val="24"/>
        </w:rPr>
      </w:pPr>
      <w:r>
        <w:rPr>
          <w:b/>
          <w:bCs/>
          <w:sz w:val="24"/>
          <w:szCs w:val="24"/>
        </w:rPr>
        <w:t>D</w:t>
      </w:r>
      <w:r>
        <w:rPr>
          <w:sz w:val="24"/>
          <w:szCs w:val="24"/>
        </w:rPr>
        <w:t>.</w:t>
      </w:r>
      <w:r>
        <w:rPr>
          <w:b/>
          <w:bCs/>
          <w:sz w:val="24"/>
          <w:szCs w:val="24"/>
        </w:rPr>
        <w:t xml:space="preserve"> </w:t>
      </w:r>
      <w:r>
        <w:rPr>
          <w:sz w:val="24"/>
          <w:szCs w:val="24"/>
        </w:rPr>
        <w:t>Phát huy sức mạnh đại đoàn kết dân tộc trong công tác tôn tạo di sản văn hóa.</w:t>
      </w:r>
    </w:p>
    <w:p w14:paraId="09B2C62C">
      <w:pPr>
        <w:tabs>
          <w:tab w:val="left" w:pos="6230"/>
        </w:tabs>
        <w:spacing w:line="288" w:lineRule="auto"/>
        <w:jc w:val="both"/>
        <w:rPr>
          <w:b/>
          <w:sz w:val="24"/>
          <w:szCs w:val="24"/>
        </w:rPr>
      </w:pPr>
      <w:r>
        <w:rPr>
          <w:b/>
          <w:sz w:val="24"/>
          <w:szCs w:val="24"/>
        </w:rPr>
        <w:t>Phần II: Câu hỏi Đúng/sai</w:t>
      </w:r>
    </w:p>
    <w:p w14:paraId="2A693078">
      <w:pPr>
        <w:spacing w:line="288" w:lineRule="auto"/>
        <w:rPr>
          <w:sz w:val="24"/>
          <w:szCs w:val="24"/>
        </w:rPr>
      </w:pPr>
      <w:r>
        <w:rPr>
          <w:b/>
          <w:bCs/>
          <w:sz w:val="24"/>
          <w:szCs w:val="24"/>
        </w:rPr>
        <w:t>Câu 1</w:t>
      </w:r>
      <w:r>
        <w:rPr>
          <w:sz w:val="24"/>
          <w:szCs w:val="24"/>
        </w:rPr>
        <w:t>. Đọc đoạn tư liệu sau:</w:t>
      </w:r>
    </w:p>
    <w:p w14:paraId="2075450F">
      <w:pPr>
        <w:pStyle w:val="7"/>
        <w:spacing w:before="0" w:beforeAutospacing="0" w:after="0" w:afterAutospacing="0" w:line="288" w:lineRule="auto"/>
        <w:ind w:left="48" w:right="48"/>
        <w:jc w:val="both"/>
        <w:rPr>
          <w:sz w:val="24"/>
          <w:szCs w:val="24"/>
        </w:rPr>
      </w:pPr>
      <w:r>
        <w:rPr>
          <w:b/>
          <w:bCs/>
          <w:sz w:val="24"/>
          <w:szCs w:val="24"/>
        </w:rPr>
        <w:t xml:space="preserve"> “</w:t>
      </w:r>
      <w:r>
        <w:rPr>
          <w:sz w:val="24"/>
          <w:szCs w:val="24"/>
        </w:rPr>
        <w:t xml:space="preserve"> Tài nguyên du lịch văn hóa bao gồm di tích lịch sử - văn hóa, di tích lịch sử cách mạng, khảo cổ, kiến trúc; giá trị văn hóa truyền thống, lễ hội, văn nghệ dân gian và các giá trị văn hóa khác, công trình lao động sáng tạo của con người có thể được sử dụng cho mục đích du lịch.”</w:t>
      </w:r>
    </w:p>
    <w:p w14:paraId="4DE725A4">
      <w:pPr>
        <w:pStyle w:val="7"/>
        <w:spacing w:before="0" w:beforeAutospacing="0" w:after="0" w:afterAutospacing="0" w:line="288" w:lineRule="auto"/>
        <w:ind w:left="48" w:right="48"/>
        <w:jc w:val="both"/>
        <w:rPr>
          <w:sz w:val="24"/>
          <w:szCs w:val="24"/>
        </w:rPr>
      </w:pPr>
      <w:r>
        <w:rPr>
          <w:sz w:val="24"/>
          <w:szCs w:val="24"/>
        </w:rPr>
        <w:t xml:space="preserve">                                                                   (Theo </w:t>
      </w:r>
      <w:r>
        <w:rPr>
          <w:i/>
          <w:iCs/>
          <w:sz w:val="24"/>
          <w:szCs w:val="24"/>
        </w:rPr>
        <w:t>Luật du lịch năm 2010</w:t>
      </w:r>
      <w:r>
        <w:rPr>
          <w:sz w:val="24"/>
          <w:szCs w:val="24"/>
        </w:rPr>
        <w:t>)</w:t>
      </w:r>
    </w:p>
    <w:p w14:paraId="379BF293">
      <w:pPr>
        <w:pStyle w:val="7"/>
        <w:spacing w:before="0" w:beforeAutospacing="0" w:after="0" w:afterAutospacing="0" w:line="288" w:lineRule="auto"/>
        <w:ind w:left="48" w:right="48"/>
        <w:jc w:val="both"/>
        <w:rPr>
          <w:sz w:val="24"/>
          <w:szCs w:val="24"/>
        </w:rPr>
      </w:pPr>
      <w:r>
        <w:rPr>
          <w:sz w:val="24"/>
          <w:szCs w:val="24"/>
        </w:rPr>
        <w:t>a. Đoạn tư liệu đề cập đến giá trị của lịch sử - văn hóa phục vụ cho sự phát triển của ngành du lịch.</w:t>
      </w:r>
    </w:p>
    <w:p w14:paraId="74B5BDC0">
      <w:pPr>
        <w:pStyle w:val="7"/>
        <w:spacing w:before="0" w:beforeAutospacing="0" w:after="0" w:afterAutospacing="0" w:line="288" w:lineRule="auto"/>
        <w:ind w:left="48" w:right="48"/>
        <w:jc w:val="both"/>
        <w:rPr>
          <w:sz w:val="24"/>
          <w:szCs w:val="24"/>
        </w:rPr>
      </w:pPr>
      <w:r>
        <w:rPr>
          <w:sz w:val="24"/>
          <w:szCs w:val="24"/>
        </w:rPr>
        <w:t>b. Luật du lịch Việt Nam năm 2010 quy định tài nguyên du lịch văn hóa bao gồm cả di sản văn hóa vật thể và phi vật thể.</w:t>
      </w:r>
    </w:p>
    <w:p w14:paraId="7B3D7278">
      <w:pPr>
        <w:pStyle w:val="7"/>
        <w:spacing w:before="0" w:beforeAutospacing="0" w:after="0" w:afterAutospacing="0" w:line="288" w:lineRule="auto"/>
        <w:ind w:left="48" w:right="48"/>
        <w:jc w:val="both"/>
        <w:rPr>
          <w:sz w:val="24"/>
          <w:szCs w:val="24"/>
        </w:rPr>
      </w:pPr>
      <w:r>
        <w:rPr>
          <w:sz w:val="24"/>
          <w:szCs w:val="24"/>
        </w:rPr>
        <w:t>c. Theo quy định của Luật du lịch Việt Nam năm 2010 thì chùa Bái Đính (Ninh Bình), chùa Tam Chúc (Hà Nam) có thể được xếp vào loại hình di sản thiên nhiên.</w:t>
      </w:r>
    </w:p>
    <w:p w14:paraId="7F5D7261">
      <w:pPr>
        <w:pStyle w:val="7"/>
        <w:spacing w:before="0" w:beforeAutospacing="0" w:after="0" w:afterAutospacing="0" w:line="288" w:lineRule="auto"/>
        <w:ind w:left="48" w:right="48"/>
        <w:jc w:val="both"/>
        <w:rPr>
          <w:sz w:val="24"/>
          <w:szCs w:val="24"/>
        </w:rPr>
      </w:pPr>
      <w:r>
        <w:rPr>
          <w:sz w:val="24"/>
          <w:szCs w:val="24"/>
        </w:rPr>
        <w:t>d. Tài nguyên du lịch đã trở thành ngành kinh tế chủ đạo, chiếm tỉ trọng tuyệt đối trong cơ cấu kinh tế nước ta.</w:t>
      </w:r>
    </w:p>
    <w:p w14:paraId="3EF9FF21">
      <w:pPr>
        <w:spacing w:line="288" w:lineRule="auto"/>
        <w:rPr>
          <w:sz w:val="24"/>
          <w:szCs w:val="24"/>
        </w:rPr>
      </w:pPr>
      <w:r>
        <w:rPr>
          <w:b/>
          <w:bCs/>
          <w:sz w:val="24"/>
          <w:szCs w:val="24"/>
        </w:rPr>
        <w:t>Câu 2:</w:t>
      </w:r>
      <w:r>
        <w:rPr>
          <w:sz w:val="24"/>
          <w:szCs w:val="24"/>
        </w:rPr>
        <w:t xml:space="preserve"> Đọc đoạn tư liệu sau đây:</w:t>
      </w:r>
    </w:p>
    <w:p w14:paraId="17BD73A0">
      <w:pPr>
        <w:spacing w:line="288" w:lineRule="auto"/>
        <w:rPr>
          <w:sz w:val="24"/>
          <w:szCs w:val="24"/>
        </w:rPr>
      </w:pPr>
      <w:r>
        <w:rPr>
          <w:sz w:val="24"/>
          <w:szCs w:val="24"/>
          <w:lang w:val="en-US"/>
        </w:rPr>
        <w:t>“</w:t>
      </w:r>
      <w:r>
        <w:rPr>
          <w:sz w:val="24"/>
          <w:szCs w:val="24"/>
        </w:rPr>
        <w:t>Khu di tích trung tâm Hoàng thành Thăng Long có địa chỉ 18 Hoàng Diệu (phường Điện Biên, quận Ba Đình, thành phố Hà Nôi). Đây là quần thể di tích gắn với lịch sử kinh thành Thăng Long (thời Lý – Trần), Đông Kinh (thời Hậu Lê) và tỉnh thành Hà Nội (thời Nguyễn)….</w:t>
      </w:r>
    </w:p>
    <w:p w14:paraId="5A098469">
      <w:pPr>
        <w:spacing w:line="288" w:lineRule="auto"/>
        <w:rPr>
          <w:sz w:val="24"/>
          <w:szCs w:val="24"/>
        </w:rPr>
      </w:pPr>
      <w:r>
        <w:rPr>
          <w:sz w:val="24"/>
          <w:szCs w:val="24"/>
        </w:rPr>
        <w:t>Hoàng thành Thăng Long được hình thành vào năm 1010, khi vua Lý Thái Tổ dời đô từ Hoa Lư ra Đại La và cho xây dựng kinh thành quy mô lớn….</w:t>
      </w:r>
    </w:p>
    <w:p w14:paraId="3A298E54">
      <w:pPr>
        <w:spacing w:line="288" w:lineRule="auto"/>
        <w:rPr>
          <w:sz w:val="24"/>
          <w:szCs w:val="24"/>
          <w:lang w:val="en-US"/>
        </w:rPr>
      </w:pPr>
      <w:r>
        <w:rPr>
          <w:sz w:val="24"/>
          <w:szCs w:val="24"/>
        </w:rPr>
        <w:t>Với những giá trị lịch sử, văn hóa mà công trình kiến trúc đặc biệt này mang lại, năm 2010, UNESCO đã ghi danh Khu di tích trung tâm Hoàng thành Thăng Long là Di sản Văn hóa thế giới và nơi đây đã trở thành một trong những địa điểm nghiên cứu khoa học cũng như tham quan, du lịch nổi tiếng của Hà Nội.</w:t>
      </w:r>
      <w:r>
        <w:rPr>
          <w:sz w:val="24"/>
          <w:szCs w:val="24"/>
          <w:lang w:val="en-US"/>
        </w:rPr>
        <w:t>”</w:t>
      </w:r>
    </w:p>
    <w:p w14:paraId="674612B7">
      <w:pPr>
        <w:spacing w:line="288" w:lineRule="auto"/>
        <w:rPr>
          <w:sz w:val="24"/>
          <w:szCs w:val="24"/>
        </w:rPr>
      </w:pPr>
      <w:r>
        <w:rPr>
          <w:sz w:val="24"/>
          <w:szCs w:val="24"/>
        </w:rPr>
        <w:t xml:space="preserve">            (</w:t>
      </w:r>
      <w:r>
        <w:rPr>
          <w:i/>
          <w:iCs/>
          <w:sz w:val="24"/>
          <w:szCs w:val="24"/>
        </w:rPr>
        <w:t>Tài liệu tổng hợp từ Trung tâm Bảo tồn Di sản Thăng Long – Hà Nội</w:t>
      </w:r>
      <w:r>
        <w:rPr>
          <w:sz w:val="24"/>
          <w:szCs w:val="24"/>
        </w:rPr>
        <w:t>)</w:t>
      </w:r>
    </w:p>
    <w:p w14:paraId="0648ED65">
      <w:pPr>
        <w:spacing w:line="288" w:lineRule="auto"/>
        <w:rPr>
          <w:sz w:val="24"/>
          <w:szCs w:val="24"/>
        </w:rPr>
      </w:pPr>
      <w:r>
        <w:rPr>
          <w:sz w:val="24"/>
          <w:szCs w:val="24"/>
        </w:rPr>
        <w:t>a. Trung tâm Hoàng thành Thăng Long là di tích lịch sử  - cách mạng của nước ta đã được UNESCO ghi danh.</w:t>
      </w:r>
    </w:p>
    <w:p w14:paraId="36C7F949">
      <w:pPr>
        <w:spacing w:line="288" w:lineRule="auto"/>
        <w:rPr>
          <w:sz w:val="24"/>
          <w:szCs w:val="24"/>
        </w:rPr>
      </w:pPr>
      <w:r>
        <w:rPr>
          <w:sz w:val="24"/>
          <w:szCs w:val="24"/>
        </w:rPr>
        <w:t>b. Hoàng thành Thăng Long được hình thành vào thế kỉ XI và trở thành kinh đô của nước Đại Việt trong suốt các triều đại Lý, Trần, Hậu Lê, Nguyễn.</w:t>
      </w:r>
    </w:p>
    <w:p w14:paraId="30B324D6">
      <w:pPr>
        <w:spacing w:line="288" w:lineRule="auto"/>
        <w:rPr>
          <w:sz w:val="24"/>
          <w:szCs w:val="24"/>
        </w:rPr>
      </w:pPr>
      <w:r>
        <w:rPr>
          <w:sz w:val="24"/>
          <w:szCs w:val="24"/>
        </w:rPr>
        <w:t>c. Khu di tích trung tâm Hoàng thành Thăng Long trở thành một địa điểm du lịch nổi tiếng của Hà Nội nhờ sức hút của giá trị lịch sử, văn hóa lâu đời gắn với kinh thành hơn 1000 năm tuổi.</w:t>
      </w:r>
    </w:p>
    <w:p w14:paraId="6398EBE0">
      <w:pPr>
        <w:spacing w:line="288" w:lineRule="auto"/>
        <w:rPr>
          <w:sz w:val="24"/>
          <w:szCs w:val="24"/>
        </w:rPr>
      </w:pPr>
      <w:r>
        <w:rPr>
          <w:sz w:val="24"/>
          <w:szCs w:val="24"/>
        </w:rPr>
        <w:t>d. Không chỉ phát triển du lịch, khu di tích trung tâm Hoàng thành Thăng Long còn là một nguồn sử liệu quan trọng để nghiên cứu về văn minh Đại Việt.</w:t>
      </w:r>
    </w:p>
    <w:p w14:paraId="7C9DCACF">
      <w:pPr>
        <w:rPr>
          <w:sz w:val="24"/>
          <w:szCs w:val="24"/>
        </w:rPr>
      </w:pPr>
      <w:r>
        <w:rPr>
          <w:b/>
          <w:bCs/>
          <w:sz w:val="24"/>
          <w:szCs w:val="24"/>
        </w:rPr>
        <w:t>Câu 3</w:t>
      </w:r>
      <w:r>
        <w:rPr>
          <w:sz w:val="24"/>
          <w:szCs w:val="24"/>
        </w:rPr>
        <w:t>. Đọc đoạn tư liệu sau:</w:t>
      </w:r>
    </w:p>
    <w:p w14:paraId="4C7A709E">
      <w:pPr>
        <w:rPr>
          <w:sz w:val="24"/>
          <w:szCs w:val="24"/>
        </w:rPr>
      </w:pPr>
      <w:r>
        <w:rPr>
          <w:sz w:val="24"/>
          <w:szCs w:val="24"/>
        </w:rPr>
        <w:t>“</w:t>
      </w:r>
      <w:r>
        <w:rPr>
          <w:sz w:val="24"/>
          <w:szCs w:val="24"/>
          <w:lang w:val="en-US"/>
        </w:rPr>
        <w:t>Sử ta dạy cho ta bài học này: lúc nào dân ta đoàn kết muôn người như một thì nước ta độc lập, tự do. Trái lại, lúc nào dân ta không đoàn kết thì bị nước ngoài xâm lấn</w:t>
      </w:r>
      <w:r>
        <w:rPr>
          <w:sz w:val="24"/>
          <w:szCs w:val="24"/>
        </w:rPr>
        <w:t>”.</w:t>
      </w:r>
    </w:p>
    <w:p w14:paraId="103F3C56">
      <w:pPr>
        <w:jc w:val="right"/>
        <w:rPr>
          <w:sz w:val="24"/>
          <w:szCs w:val="24"/>
        </w:rPr>
      </w:pPr>
      <w:r>
        <w:rPr>
          <w:sz w:val="24"/>
          <w:szCs w:val="24"/>
          <w:lang w:val="en-US"/>
        </w:rPr>
        <w:t xml:space="preserve">         </w:t>
      </w:r>
      <w:r>
        <w:rPr>
          <w:sz w:val="24"/>
          <w:szCs w:val="24"/>
        </w:rPr>
        <w:t>(</w:t>
      </w:r>
      <w:r>
        <w:rPr>
          <w:sz w:val="24"/>
          <w:szCs w:val="24"/>
          <w:lang w:val="en-US"/>
        </w:rPr>
        <w:t>“ Nên học sử ta”, Hồ Chí Minh</w:t>
      </w:r>
      <w:r>
        <w:rPr>
          <w:sz w:val="24"/>
          <w:szCs w:val="24"/>
        </w:rPr>
        <w:t>,</w:t>
      </w:r>
      <w:r>
        <w:rPr>
          <w:i/>
          <w:iCs/>
          <w:sz w:val="24"/>
          <w:szCs w:val="24"/>
        </w:rPr>
        <w:t xml:space="preserve"> </w:t>
      </w:r>
      <w:r>
        <w:rPr>
          <w:i/>
          <w:iCs/>
          <w:sz w:val="24"/>
          <w:szCs w:val="24"/>
          <w:lang w:val="en-US"/>
        </w:rPr>
        <w:t>Toàn tập, Tập 3,</w:t>
      </w:r>
      <w:r>
        <w:rPr>
          <w:sz w:val="24"/>
          <w:szCs w:val="24"/>
        </w:rPr>
        <w:t>NXB</w:t>
      </w:r>
      <w:r>
        <w:rPr>
          <w:sz w:val="24"/>
          <w:szCs w:val="24"/>
          <w:lang w:val="en-US"/>
        </w:rPr>
        <w:t xml:space="preserve"> Chính trị quốc gia- Sự thật, </w:t>
      </w:r>
      <w:r>
        <w:rPr>
          <w:sz w:val="24"/>
          <w:szCs w:val="24"/>
        </w:rPr>
        <w:t>Hà Nội, 2011,tr 256)</w:t>
      </w:r>
    </w:p>
    <w:p w14:paraId="64FA6809">
      <w:pPr>
        <w:rPr>
          <w:sz w:val="24"/>
          <w:szCs w:val="24"/>
          <w:lang w:val="en-US"/>
        </w:rPr>
      </w:pPr>
      <w:r>
        <w:rPr>
          <w:sz w:val="24"/>
          <w:szCs w:val="24"/>
        </w:rPr>
        <w:t xml:space="preserve">a. </w:t>
      </w:r>
      <w:r>
        <w:rPr>
          <w:sz w:val="24"/>
          <w:szCs w:val="24"/>
          <w:lang w:val="en-US"/>
        </w:rPr>
        <w:t>Việc học tập lịch sử chỉ  phù hợp với học sinh trong nhà trường.</w:t>
      </w:r>
    </w:p>
    <w:p w14:paraId="75761555">
      <w:pPr>
        <w:rPr>
          <w:sz w:val="24"/>
          <w:szCs w:val="24"/>
        </w:rPr>
      </w:pPr>
      <w:r>
        <w:rPr>
          <w:sz w:val="24"/>
          <w:szCs w:val="24"/>
        </w:rPr>
        <w:t>b.</w:t>
      </w:r>
      <w:r>
        <w:rPr>
          <w:sz w:val="24"/>
          <w:szCs w:val="24"/>
          <w:lang w:val="en-US"/>
        </w:rPr>
        <w:t xml:space="preserve">Giáo dục lịch sử góp phần bồi dưỡng lòng yêu nước, tinh thần đoàn kết và niềm tự hào dân tộc. </w:t>
      </w:r>
    </w:p>
    <w:p w14:paraId="4E1D4594">
      <w:pPr>
        <w:rPr>
          <w:sz w:val="24"/>
          <w:szCs w:val="24"/>
        </w:rPr>
      </w:pPr>
      <w:r>
        <w:rPr>
          <w:sz w:val="24"/>
          <w:szCs w:val="24"/>
        </w:rPr>
        <w:t xml:space="preserve">c. </w:t>
      </w:r>
      <w:r>
        <w:rPr>
          <w:sz w:val="24"/>
          <w:szCs w:val="24"/>
          <w:lang w:val="en-US"/>
        </w:rPr>
        <w:t>Trong quá trình xây dựng đất nước, tinh thần đoàn kết của nhân dân ta giúp chúng ta đánh bại mọi kẻ thù</w:t>
      </w:r>
      <w:r>
        <w:rPr>
          <w:sz w:val="24"/>
          <w:szCs w:val="24"/>
        </w:rPr>
        <w:t>.</w:t>
      </w:r>
    </w:p>
    <w:p w14:paraId="0BD227D6">
      <w:pPr>
        <w:spacing w:line="288" w:lineRule="auto"/>
        <w:jc w:val="both"/>
        <w:rPr>
          <w:sz w:val="24"/>
          <w:szCs w:val="24"/>
          <w:lang w:val="en-US"/>
        </w:rPr>
      </w:pPr>
      <w:r>
        <w:rPr>
          <w:sz w:val="24"/>
          <w:szCs w:val="24"/>
          <w:lang w:val="en-US"/>
        </w:rPr>
        <w:t>d. Kiến thức lịch sử không thực sự cần thiết cho quá trình phát triển kinh tế của đất nước</w:t>
      </w:r>
    </w:p>
    <w:p w14:paraId="54032797">
      <w:pPr>
        <w:spacing w:line="288" w:lineRule="auto"/>
        <w:jc w:val="both"/>
        <w:rPr>
          <w:b/>
          <w:sz w:val="24"/>
          <w:szCs w:val="24"/>
        </w:rPr>
      </w:pPr>
      <w:r>
        <w:rPr>
          <w:b/>
          <w:sz w:val="24"/>
          <w:szCs w:val="24"/>
        </w:rPr>
        <w:t>Phần III: Tự luận</w:t>
      </w:r>
    </w:p>
    <w:p w14:paraId="1812AA1E">
      <w:pPr>
        <w:spacing w:line="288" w:lineRule="auto"/>
        <w:jc w:val="both"/>
        <w:rPr>
          <w:sz w:val="24"/>
          <w:szCs w:val="24"/>
          <w:lang w:val="en-US"/>
        </w:rPr>
      </w:pPr>
      <w:r>
        <w:rPr>
          <w:rStyle w:val="8"/>
          <w:sz w:val="24"/>
          <w:szCs w:val="24"/>
        </w:rPr>
        <w:t>Câu 1: </w:t>
      </w:r>
      <w:r>
        <w:rPr>
          <w:sz w:val="24"/>
          <w:szCs w:val="24"/>
          <w:lang w:val="en-US"/>
        </w:rPr>
        <w:t>Trình bày khái niệm lịch sử. Phân biệt hiện thực lịch sử và lịch sử được con người nhận thức. Theo em, vì sao cùng một hiện thực lịch sử nhưng lại có những nhận thức khác nhau</w:t>
      </w:r>
      <w:r>
        <w:rPr>
          <w:sz w:val="24"/>
          <w:szCs w:val="24"/>
        </w:rPr>
        <w:t>?</w:t>
      </w:r>
    </w:p>
    <w:p w14:paraId="280EB64E">
      <w:pPr>
        <w:spacing w:line="288" w:lineRule="auto"/>
        <w:jc w:val="both"/>
        <w:rPr>
          <w:sz w:val="24"/>
          <w:szCs w:val="24"/>
          <w:lang w:val="en-US"/>
        </w:rPr>
      </w:pPr>
      <w:r>
        <w:rPr>
          <w:b/>
          <w:bCs/>
          <w:sz w:val="24"/>
          <w:szCs w:val="24"/>
          <w:lang w:val="en-US"/>
        </w:rPr>
        <w:t>Câu 2</w:t>
      </w:r>
      <w:r>
        <w:rPr>
          <w:sz w:val="24"/>
          <w:szCs w:val="24"/>
          <w:lang w:val="en-US"/>
        </w:rPr>
        <w:t>: Trình bày đối tượng nghiên cứu của sử học, cho ví dụ minh họa.</w:t>
      </w:r>
    </w:p>
    <w:p w14:paraId="750DE054">
      <w:pPr>
        <w:spacing w:line="288" w:lineRule="auto"/>
        <w:jc w:val="both"/>
        <w:rPr>
          <w:b/>
          <w:sz w:val="24"/>
          <w:szCs w:val="24"/>
          <w:lang w:val="en-US"/>
        </w:rPr>
      </w:pPr>
      <w:r>
        <w:rPr>
          <w:b/>
          <w:bCs/>
          <w:sz w:val="24"/>
          <w:szCs w:val="24"/>
          <w:lang w:val="en-US"/>
        </w:rPr>
        <w:t>Câu 3</w:t>
      </w:r>
      <w:r>
        <w:rPr>
          <w:sz w:val="24"/>
          <w:szCs w:val="24"/>
          <w:lang w:val="en-US"/>
        </w:rPr>
        <w:t>: Giải thích vì sao phải học tập, khám phá lịch sử suốt đời.</w:t>
      </w:r>
    </w:p>
    <w:p w14:paraId="04D5772F">
      <w:pPr>
        <w:pStyle w:val="7"/>
        <w:spacing w:before="0" w:beforeAutospacing="0" w:after="0" w:afterAutospacing="0" w:line="288" w:lineRule="auto"/>
        <w:ind w:right="48"/>
        <w:jc w:val="both"/>
        <w:rPr>
          <w:sz w:val="24"/>
          <w:szCs w:val="24"/>
        </w:rPr>
      </w:pPr>
      <w:r>
        <w:rPr>
          <w:b/>
          <w:sz w:val="24"/>
          <w:szCs w:val="24"/>
        </w:rPr>
        <w:t>Câu 4</w:t>
      </w:r>
      <w:r>
        <w:rPr>
          <w:sz w:val="24"/>
          <w:szCs w:val="24"/>
        </w:rPr>
        <w:t>: Kiến thức bài học có mối liên hệ thế nào với cuộc sống hiện tại? Em đã từng vận dụng những kiến thức lịch sử nào để giải quyết tình huống trong cuộc sống? Hãy chia sẻ 1 ví dụ.</w:t>
      </w:r>
    </w:p>
    <w:p w14:paraId="0C4A040B">
      <w:pPr>
        <w:spacing w:line="288" w:lineRule="auto"/>
        <w:rPr>
          <w:sz w:val="24"/>
          <w:szCs w:val="24"/>
          <w:shd w:val="clear" w:color="auto" w:fill="FFFFFF"/>
          <w:lang w:val="en-US"/>
        </w:rPr>
      </w:pPr>
      <w:r>
        <w:rPr>
          <w:b/>
          <w:sz w:val="24"/>
          <w:szCs w:val="24"/>
          <w:shd w:val="clear" w:color="auto" w:fill="FFFFFF"/>
        </w:rPr>
        <w:t xml:space="preserve">Câu </w:t>
      </w:r>
      <w:r>
        <w:rPr>
          <w:b/>
          <w:sz w:val="24"/>
          <w:szCs w:val="24"/>
          <w:shd w:val="clear" w:color="auto" w:fill="FFFFFF"/>
          <w:lang w:val="en-US"/>
        </w:rPr>
        <w:t xml:space="preserve">5: </w:t>
      </w:r>
      <w:r>
        <w:rPr>
          <w:bCs/>
          <w:sz w:val="24"/>
          <w:szCs w:val="24"/>
          <w:shd w:val="clear" w:color="auto" w:fill="FFFFFF"/>
          <w:lang w:val="en-US"/>
        </w:rPr>
        <w:t>Nêu mối quan hệ giữa sử học với công tác bảo tồn, phát huy giá trị di sản văn hóa, di sản thiên nhiên.</w:t>
      </w:r>
      <w:r>
        <w:rPr>
          <w:sz w:val="24"/>
          <w:szCs w:val="24"/>
          <w:shd w:val="clear" w:color="auto" w:fill="FFFFFF"/>
          <w:lang w:val="en-US"/>
        </w:rPr>
        <w:t xml:space="preserve"> </w:t>
      </w:r>
    </w:p>
    <w:p w14:paraId="7A4C2A87">
      <w:pPr>
        <w:spacing w:line="288" w:lineRule="auto"/>
        <w:rPr>
          <w:sz w:val="24"/>
          <w:szCs w:val="24"/>
          <w:lang w:val="en-US"/>
        </w:rPr>
      </w:pPr>
      <w:r>
        <w:rPr>
          <w:b/>
          <w:bCs/>
          <w:sz w:val="24"/>
          <w:szCs w:val="24"/>
          <w:shd w:val="clear" w:color="auto" w:fill="FFFFFF"/>
          <w:lang w:val="en-US"/>
        </w:rPr>
        <w:t>Câu 6:</w:t>
      </w:r>
      <w:r>
        <w:rPr>
          <w:sz w:val="24"/>
          <w:szCs w:val="24"/>
          <w:shd w:val="clear" w:color="auto" w:fill="FFFFFF"/>
          <w:lang w:val="en-US"/>
        </w:rPr>
        <w:t xml:space="preserve"> Giải thích vai trò của sử học với sự phát triển du lịch</w:t>
      </w:r>
    </w:p>
    <w:p w14:paraId="58DB7E46">
      <w:pPr>
        <w:spacing w:line="288" w:lineRule="auto"/>
        <w:rPr>
          <w:sz w:val="24"/>
          <w:szCs w:val="24"/>
          <w:lang w:val="en-US"/>
        </w:rPr>
      </w:pPr>
      <w:r>
        <w:rPr>
          <w:b/>
          <w:bCs/>
          <w:sz w:val="24"/>
          <w:szCs w:val="24"/>
        </w:rPr>
        <w:t>2.</w:t>
      </w:r>
      <w:r>
        <w:rPr>
          <w:b/>
          <w:bCs/>
          <w:sz w:val="24"/>
          <w:szCs w:val="24"/>
          <w:lang w:val="en-US"/>
        </w:rPr>
        <w:t>3</w:t>
      </w:r>
      <w:r>
        <w:rPr>
          <w:b/>
          <w:bCs/>
          <w:sz w:val="24"/>
          <w:szCs w:val="24"/>
        </w:rPr>
        <w:t xml:space="preserve">. Đề minh họa </w:t>
      </w:r>
    </w:p>
    <w:tbl>
      <w:tblPr>
        <w:tblStyle w:val="9"/>
        <w:tblW w:w="1034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387"/>
        <w:gridCol w:w="4962"/>
      </w:tblGrid>
      <w:tr w14:paraId="4E0E6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387" w:type="dxa"/>
          </w:tcPr>
          <w:p w14:paraId="77881FBD">
            <w:pPr>
              <w:spacing w:line="288" w:lineRule="auto"/>
              <w:ind w:left="284"/>
              <w:jc w:val="center"/>
              <w:rPr>
                <w:rFonts w:ascii="Times New Roman" w:hAnsi="Times New Roman"/>
                <w:b/>
                <w:sz w:val="24"/>
                <w:szCs w:val="24"/>
              </w:rPr>
            </w:pPr>
            <w:r>
              <w:rPr>
                <w:rFonts w:ascii="Times New Roman" w:hAnsi="Times New Roman"/>
                <w:b/>
                <w:sz w:val="24"/>
                <w:szCs w:val="24"/>
              </w:rPr>
              <w:t>SỞ GIÁO DỤC VÀ ĐÀO TẠO HÀ NỘI</w:t>
            </w:r>
          </w:p>
          <w:p w14:paraId="3C368D79">
            <w:pPr>
              <w:spacing w:line="288" w:lineRule="auto"/>
              <w:ind w:left="284"/>
              <w:jc w:val="center"/>
              <w:rPr>
                <w:rFonts w:ascii="Times New Roman" w:hAnsi="Times New Roman"/>
                <w:b/>
                <w:sz w:val="24"/>
                <w:szCs w:val="24"/>
              </w:rPr>
            </w:pPr>
            <w:r>
              <w:rPr>
                <w:rFonts w:ascii="Times New Roman" w:hAnsi="Times New Roman"/>
                <w:b/>
                <w:sz w:val="24"/>
                <w:szCs w:val="24"/>
              </w:rPr>
              <w:t>TRƯỜNG THPT HOÀNG VĂN THỤ</w:t>
            </w:r>
          </w:p>
          <w:p w14:paraId="13DE1F85">
            <w:pPr>
              <w:spacing w:line="288" w:lineRule="auto"/>
              <w:ind w:left="284"/>
              <w:jc w:val="center"/>
              <w:rPr>
                <w:rFonts w:ascii="Times New Roman" w:hAnsi="Times New Roman"/>
                <w:b/>
                <w:sz w:val="24"/>
                <w:szCs w:val="24"/>
              </w:rPr>
            </w:pPr>
          </w:p>
        </w:tc>
        <w:tc>
          <w:tcPr>
            <w:tcW w:w="4962" w:type="dxa"/>
          </w:tcPr>
          <w:p w14:paraId="4B6BEC82">
            <w:pPr>
              <w:spacing w:line="288" w:lineRule="auto"/>
              <w:ind w:left="284"/>
              <w:jc w:val="center"/>
              <w:rPr>
                <w:rFonts w:ascii="Times New Roman" w:hAnsi="Times New Roman"/>
                <w:b/>
                <w:sz w:val="24"/>
                <w:szCs w:val="24"/>
              </w:rPr>
            </w:pPr>
            <w:r>
              <w:rPr>
                <w:rFonts w:ascii="Times New Roman" w:hAnsi="Times New Roman"/>
                <w:b/>
                <w:sz w:val="24"/>
                <w:szCs w:val="24"/>
              </w:rPr>
              <w:t>ĐỀ THI GIỮA HỌC KỲ I</w:t>
            </w:r>
          </w:p>
          <w:p w14:paraId="065D241A">
            <w:pPr>
              <w:spacing w:line="288" w:lineRule="auto"/>
              <w:ind w:left="284"/>
              <w:jc w:val="center"/>
              <w:rPr>
                <w:rFonts w:ascii="Times New Roman" w:hAnsi="Times New Roman"/>
                <w:b/>
                <w:sz w:val="24"/>
                <w:szCs w:val="24"/>
                <w:lang w:val="en-US"/>
              </w:rPr>
            </w:pPr>
            <w:r>
              <w:rPr>
                <w:rFonts w:ascii="Times New Roman" w:hAnsi="Times New Roman"/>
                <w:b/>
                <w:sz w:val="24"/>
                <w:szCs w:val="24"/>
              </w:rPr>
              <w:t>NĂM HỌC: 202</w:t>
            </w:r>
            <w:r>
              <w:rPr>
                <w:rFonts w:ascii="Times New Roman" w:hAnsi="Times New Roman"/>
                <w:b/>
                <w:sz w:val="24"/>
                <w:szCs w:val="24"/>
                <w:lang w:val="en-US"/>
              </w:rPr>
              <w:t>6</w:t>
            </w:r>
            <w:r>
              <w:rPr>
                <w:rFonts w:ascii="Times New Roman" w:hAnsi="Times New Roman"/>
                <w:b/>
                <w:sz w:val="24"/>
                <w:szCs w:val="24"/>
              </w:rPr>
              <w:t xml:space="preserve"> – 202</w:t>
            </w:r>
            <w:r>
              <w:rPr>
                <w:rFonts w:ascii="Times New Roman" w:hAnsi="Times New Roman"/>
                <w:b/>
                <w:sz w:val="24"/>
                <w:szCs w:val="24"/>
                <w:lang w:val="en-US"/>
              </w:rPr>
              <w:t>7</w:t>
            </w:r>
          </w:p>
          <w:p w14:paraId="3E3EAA00">
            <w:pPr>
              <w:spacing w:line="288" w:lineRule="auto"/>
              <w:ind w:left="284"/>
              <w:jc w:val="center"/>
              <w:rPr>
                <w:rFonts w:ascii="Times New Roman" w:hAnsi="Times New Roman"/>
                <w:b/>
                <w:sz w:val="24"/>
                <w:szCs w:val="24"/>
              </w:rPr>
            </w:pPr>
            <w:r>
              <w:rPr>
                <w:rFonts w:ascii="Times New Roman" w:hAnsi="Times New Roman"/>
                <w:b/>
                <w:sz w:val="24"/>
                <w:szCs w:val="24"/>
              </w:rPr>
              <w:t>MÔN THI: LỊCH SỬ 10</w:t>
            </w:r>
          </w:p>
          <w:p w14:paraId="29483029">
            <w:pPr>
              <w:spacing w:line="288" w:lineRule="auto"/>
              <w:ind w:left="284"/>
              <w:jc w:val="center"/>
              <w:rPr>
                <w:rFonts w:ascii="Times New Roman" w:hAnsi="Times New Roman"/>
                <w:b/>
                <w:sz w:val="24"/>
                <w:szCs w:val="24"/>
                <w:lang w:val="en-US"/>
              </w:rPr>
            </w:pPr>
            <w:r>
              <w:rPr>
                <w:rFonts w:ascii="Times New Roman" w:hAnsi="Times New Roman"/>
                <w:b/>
                <w:sz w:val="24"/>
                <w:szCs w:val="24"/>
              </w:rPr>
              <w:t>Thời gian: 45’</w:t>
            </w:r>
          </w:p>
          <w:p w14:paraId="050C9074">
            <w:pPr>
              <w:spacing w:line="288" w:lineRule="auto"/>
              <w:ind w:left="284"/>
              <w:jc w:val="center"/>
              <w:rPr>
                <w:rFonts w:ascii="Times New Roman" w:hAnsi="Times New Roman"/>
                <w:b/>
                <w:sz w:val="24"/>
                <w:szCs w:val="24"/>
                <w:lang w:val="en-US"/>
              </w:rPr>
            </w:pPr>
          </w:p>
        </w:tc>
      </w:tr>
    </w:tbl>
    <w:p w14:paraId="3CD965C0">
      <w:pPr>
        <w:spacing w:line="276" w:lineRule="auto"/>
        <w:jc w:val="both"/>
        <w:rPr>
          <w:rStyle w:val="12"/>
          <w:rFonts w:ascii="Times New Roman" w:hAnsi="Times New Roman" w:cs="Times New Roman"/>
          <w:b/>
          <w:bCs/>
          <w:color w:val="auto"/>
          <w:sz w:val="24"/>
          <w:szCs w:val="24"/>
          <w:lang w:val="en-US"/>
        </w:rPr>
      </w:pPr>
      <w:r>
        <w:rPr>
          <w:rStyle w:val="12"/>
          <w:rFonts w:ascii="Times New Roman" w:hAnsi="Times New Roman" w:cs="Times New Roman"/>
          <w:b/>
          <w:bCs/>
          <w:color w:val="auto"/>
          <w:sz w:val="24"/>
          <w:szCs w:val="24"/>
        </w:rPr>
        <w:t>PHẦN I. CÂU HỎI TRẮC NGHIỆM NHIỀU PHƯƠNG ÁN LỰA CHỌN</w:t>
      </w:r>
      <w:r>
        <w:rPr>
          <w:rStyle w:val="12"/>
          <w:rFonts w:ascii="Times New Roman" w:hAnsi="Times New Roman" w:cs="Times New Roman"/>
          <w:b/>
          <w:bCs/>
          <w:color w:val="auto"/>
          <w:sz w:val="24"/>
          <w:szCs w:val="24"/>
          <w:lang w:val="en-US"/>
        </w:rPr>
        <w:t xml:space="preserve"> (5 ĐIỂM)</w:t>
      </w:r>
    </w:p>
    <w:p w14:paraId="7B215262">
      <w:pPr>
        <w:spacing w:line="276" w:lineRule="auto"/>
        <w:jc w:val="both"/>
        <w:rPr>
          <w:rStyle w:val="12"/>
          <w:rFonts w:ascii="Times New Roman" w:hAnsi="Times New Roman" w:cs="Times New Roman"/>
          <w:i/>
          <w:iCs/>
          <w:color w:val="auto"/>
          <w:sz w:val="24"/>
          <w:szCs w:val="24"/>
        </w:rPr>
      </w:pPr>
      <w:r>
        <w:rPr>
          <w:rStyle w:val="12"/>
          <w:rFonts w:ascii="Times New Roman" w:hAnsi="Times New Roman" w:cs="Times New Roman"/>
          <w:i/>
          <w:iCs/>
          <w:color w:val="auto"/>
          <w:sz w:val="24"/>
          <w:szCs w:val="24"/>
        </w:rPr>
        <w:t xml:space="preserve">Thí sinh trả lời từ câu 1 đến câu 24. Mỗi câu hỏi thí sinh chỉ chọn một phương án đúng. </w:t>
      </w:r>
    </w:p>
    <w:p w14:paraId="5A119FFA">
      <w:pPr>
        <w:spacing w:line="288" w:lineRule="auto"/>
        <w:jc w:val="both"/>
        <w:rPr>
          <w:sz w:val="24"/>
          <w:szCs w:val="24"/>
        </w:rPr>
      </w:pPr>
      <w:r>
        <w:rPr>
          <w:b/>
          <w:sz w:val="24"/>
          <w:szCs w:val="24"/>
        </w:rPr>
        <w:t>Câu 1.</w:t>
      </w:r>
      <w:r>
        <w:rPr>
          <w:sz w:val="24"/>
          <w:szCs w:val="24"/>
        </w:rPr>
        <w:t xml:space="preserve"> Nội dung nào sau đây phản ánh đúng ý nghĩa của tri thức lịch sử đối với cuộc sống:</w:t>
      </w:r>
    </w:p>
    <w:p w14:paraId="71332A23">
      <w:pPr>
        <w:spacing w:line="288" w:lineRule="auto"/>
        <w:jc w:val="both"/>
        <w:rPr>
          <w:sz w:val="24"/>
          <w:szCs w:val="24"/>
        </w:rPr>
      </w:pPr>
      <w:r>
        <w:rPr>
          <w:b/>
          <w:bCs/>
          <w:sz w:val="24"/>
          <w:szCs w:val="24"/>
        </w:rPr>
        <w:t>A</w:t>
      </w:r>
      <w:r>
        <w:rPr>
          <w:sz w:val="24"/>
          <w:szCs w:val="24"/>
        </w:rPr>
        <w:t>. góp phần hình thành lòng yêu nước và tinh thần dân tộc.</w:t>
      </w:r>
    </w:p>
    <w:p w14:paraId="52E46545">
      <w:pPr>
        <w:spacing w:line="288" w:lineRule="auto"/>
        <w:jc w:val="both"/>
        <w:rPr>
          <w:sz w:val="24"/>
          <w:szCs w:val="24"/>
        </w:rPr>
      </w:pPr>
      <w:r>
        <w:rPr>
          <w:b/>
          <w:bCs/>
          <w:sz w:val="24"/>
          <w:szCs w:val="24"/>
        </w:rPr>
        <w:t>B</w:t>
      </w:r>
      <w:r>
        <w:rPr>
          <w:sz w:val="24"/>
          <w:szCs w:val="24"/>
        </w:rPr>
        <w:t>. giúp những người hiểu về lịch sử đều trở thành nhà sử học.</w:t>
      </w:r>
    </w:p>
    <w:p w14:paraId="1F0DD8EB">
      <w:pPr>
        <w:spacing w:line="288" w:lineRule="auto"/>
        <w:jc w:val="both"/>
        <w:rPr>
          <w:sz w:val="24"/>
          <w:szCs w:val="24"/>
        </w:rPr>
      </w:pPr>
      <w:r>
        <w:rPr>
          <w:b/>
          <w:bCs/>
          <w:sz w:val="24"/>
          <w:szCs w:val="24"/>
        </w:rPr>
        <w:t>C</w:t>
      </w:r>
      <w:r>
        <w:rPr>
          <w:sz w:val="24"/>
          <w:szCs w:val="24"/>
        </w:rPr>
        <w:t>. đặt cơ sở cho sự ra đời của mọi ngành khoa học.</w:t>
      </w:r>
    </w:p>
    <w:p w14:paraId="71476278">
      <w:pPr>
        <w:spacing w:line="288" w:lineRule="auto"/>
        <w:jc w:val="both"/>
        <w:rPr>
          <w:sz w:val="24"/>
          <w:szCs w:val="24"/>
          <w:lang w:val="en-US"/>
        </w:rPr>
      </w:pPr>
      <w:r>
        <w:rPr>
          <w:b/>
          <w:bCs/>
          <w:sz w:val="24"/>
          <w:szCs w:val="24"/>
        </w:rPr>
        <w:t>D</w:t>
      </w:r>
      <w:r>
        <w:rPr>
          <w:sz w:val="24"/>
          <w:szCs w:val="24"/>
        </w:rPr>
        <w:t>. giúp giải quyết được mọi mâu thuẫn trong xã hội.</w:t>
      </w:r>
    </w:p>
    <w:p w14:paraId="69209C36">
      <w:pPr>
        <w:spacing w:line="288" w:lineRule="auto"/>
        <w:jc w:val="both"/>
        <w:rPr>
          <w:sz w:val="24"/>
          <w:szCs w:val="24"/>
          <w:lang w:val="en-US"/>
        </w:rPr>
      </w:pPr>
      <w:r>
        <w:rPr>
          <w:b/>
          <w:bCs/>
          <w:sz w:val="24"/>
          <w:szCs w:val="24"/>
          <w:lang w:val="en-US"/>
        </w:rPr>
        <w:t>Câu 2:</w:t>
      </w:r>
      <w:r>
        <w:rPr>
          <w:b/>
          <w:bCs/>
          <w:sz w:val="24"/>
          <w:szCs w:val="24"/>
        </w:rPr>
        <w:t xml:space="preserve"> </w:t>
      </w:r>
      <w:r>
        <w:rPr>
          <w:sz w:val="24"/>
          <w:szCs w:val="24"/>
        </w:rPr>
        <w:t xml:space="preserve">Lịch sử được con người nhận thức là gì? </w:t>
      </w:r>
    </w:p>
    <w:p w14:paraId="2315BD87">
      <w:pPr>
        <w:spacing w:line="288" w:lineRule="auto"/>
        <w:jc w:val="both"/>
        <w:rPr>
          <w:sz w:val="24"/>
          <w:szCs w:val="24"/>
          <w:lang w:val="en-US"/>
        </w:rPr>
      </w:pPr>
      <w:r>
        <w:rPr>
          <w:b/>
          <w:bCs/>
          <w:sz w:val="24"/>
          <w:szCs w:val="24"/>
        </w:rPr>
        <w:t>A</w:t>
      </w:r>
      <w:r>
        <w:rPr>
          <w:sz w:val="24"/>
          <w:szCs w:val="24"/>
        </w:rPr>
        <w:t xml:space="preserve">. Là những mô tả của con người về quá quá khứ đã diễn ra. </w:t>
      </w:r>
    </w:p>
    <w:p w14:paraId="1414ABD4">
      <w:pPr>
        <w:spacing w:line="288" w:lineRule="auto"/>
        <w:jc w:val="both"/>
        <w:rPr>
          <w:sz w:val="24"/>
          <w:szCs w:val="24"/>
          <w:lang w:val="en-US"/>
        </w:rPr>
      </w:pPr>
      <w:r>
        <w:rPr>
          <w:b/>
          <w:bCs/>
          <w:sz w:val="24"/>
          <w:szCs w:val="24"/>
        </w:rPr>
        <w:t>B</w:t>
      </w:r>
      <w:r>
        <w:rPr>
          <w:sz w:val="24"/>
          <w:szCs w:val="24"/>
        </w:rPr>
        <w:t xml:space="preserve">. Là những hiểu biết của con người về quá khứ, được tái hiện hoặc trình bày theo những cách khác nhau. </w:t>
      </w:r>
    </w:p>
    <w:p w14:paraId="781097F0">
      <w:pPr>
        <w:spacing w:line="288" w:lineRule="auto"/>
        <w:jc w:val="both"/>
        <w:rPr>
          <w:sz w:val="24"/>
          <w:szCs w:val="24"/>
          <w:lang w:val="en-US"/>
        </w:rPr>
      </w:pPr>
      <w:r>
        <w:rPr>
          <w:b/>
          <w:bCs/>
          <w:sz w:val="24"/>
          <w:szCs w:val="24"/>
        </w:rPr>
        <w:t>C</w:t>
      </w:r>
      <w:r>
        <w:rPr>
          <w:sz w:val="24"/>
          <w:szCs w:val="24"/>
        </w:rPr>
        <w:t xml:space="preserve">. Là những công trình nghiên cứu lịch sử. </w:t>
      </w:r>
    </w:p>
    <w:p w14:paraId="2FA1CDAC">
      <w:pPr>
        <w:spacing w:line="288" w:lineRule="auto"/>
        <w:jc w:val="both"/>
        <w:rPr>
          <w:sz w:val="24"/>
          <w:szCs w:val="24"/>
          <w:lang w:val="en-US"/>
        </w:rPr>
      </w:pPr>
      <w:r>
        <w:rPr>
          <w:b/>
          <w:bCs/>
          <w:sz w:val="24"/>
          <w:szCs w:val="24"/>
        </w:rPr>
        <w:t>D</w:t>
      </w:r>
      <w:r>
        <w:rPr>
          <w:sz w:val="24"/>
          <w:szCs w:val="24"/>
        </w:rPr>
        <w:t>. Là những lễ hội lịch sử – văn hoá được phục dựng.</w:t>
      </w:r>
    </w:p>
    <w:p w14:paraId="48F5C942">
      <w:pPr>
        <w:spacing w:line="288" w:lineRule="auto"/>
        <w:jc w:val="both"/>
        <w:rPr>
          <w:sz w:val="24"/>
          <w:szCs w:val="24"/>
          <w:lang w:val="en-US"/>
        </w:rPr>
      </w:pPr>
      <w:r>
        <w:rPr>
          <w:b/>
          <w:sz w:val="24"/>
          <w:szCs w:val="24"/>
        </w:rPr>
        <w:t xml:space="preserve">Câu </w:t>
      </w:r>
      <w:r>
        <w:rPr>
          <w:b/>
          <w:sz w:val="24"/>
          <w:szCs w:val="24"/>
          <w:lang w:val="en-US"/>
        </w:rPr>
        <w:t>3:</w:t>
      </w:r>
      <w:r>
        <w:rPr>
          <w:sz w:val="24"/>
          <w:szCs w:val="24"/>
        </w:rPr>
        <w:t xml:space="preserve"> Nội dung nào sau đây phản ánh đúng đối tượng nghiên cứu của s</w:t>
      </w:r>
      <w:r>
        <w:rPr>
          <w:sz w:val="24"/>
          <w:szCs w:val="24"/>
          <w:lang w:val="en-US"/>
        </w:rPr>
        <w:t>ử học?</w:t>
      </w:r>
    </w:p>
    <w:p w14:paraId="1836BA6D">
      <w:pPr>
        <w:spacing w:line="288" w:lineRule="auto"/>
        <w:jc w:val="both"/>
        <w:rPr>
          <w:sz w:val="24"/>
          <w:szCs w:val="24"/>
        </w:rPr>
      </w:pPr>
      <w:r>
        <w:rPr>
          <w:b/>
          <w:bCs/>
          <w:sz w:val="24"/>
          <w:szCs w:val="24"/>
        </w:rPr>
        <w:t>A</w:t>
      </w:r>
      <w:r>
        <w:rPr>
          <w:sz w:val="24"/>
          <w:szCs w:val="24"/>
        </w:rPr>
        <w:t xml:space="preserve">. quá trình hình thành và phát triển của vũ trụ. </w:t>
      </w:r>
    </w:p>
    <w:p w14:paraId="069AAC16">
      <w:pPr>
        <w:spacing w:line="288" w:lineRule="auto"/>
        <w:jc w:val="both"/>
        <w:rPr>
          <w:sz w:val="24"/>
          <w:szCs w:val="24"/>
        </w:rPr>
      </w:pPr>
      <w:r>
        <w:rPr>
          <w:b/>
          <w:bCs/>
          <w:sz w:val="24"/>
          <w:szCs w:val="24"/>
        </w:rPr>
        <w:t>B</w:t>
      </w:r>
      <w:r>
        <w:rPr>
          <w:sz w:val="24"/>
          <w:szCs w:val="24"/>
        </w:rPr>
        <w:t>. những hoạt động của con người trong tương lai.</w:t>
      </w:r>
    </w:p>
    <w:p w14:paraId="76C87C37">
      <w:pPr>
        <w:spacing w:line="288" w:lineRule="auto"/>
        <w:jc w:val="both"/>
        <w:rPr>
          <w:sz w:val="24"/>
          <w:szCs w:val="24"/>
        </w:rPr>
      </w:pPr>
      <w:r>
        <w:rPr>
          <w:b/>
          <w:bCs/>
          <w:sz w:val="24"/>
          <w:szCs w:val="24"/>
        </w:rPr>
        <w:t>C</w:t>
      </w:r>
      <w:r>
        <w:rPr>
          <w:sz w:val="24"/>
          <w:szCs w:val="24"/>
        </w:rPr>
        <w:t>. có trình tiến hóa của các sinh vật trên trái đất.</w:t>
      </w:r>
    </w:p>
    <w:p w14:paraId="04523AFA">
      <w:pPr>
        <w:spacing w:line="288" w:lineRule="auto"/>
        <w:jc w:val="both"/>
        <w:rPr>
          <w:sz w:val="24"/>
          <w:szCs w:val="24"/>
          <w:lang w:val="en-US"/>
        </w:rPr>
      </w:pPr>
      <w:r>
        <w:rPr>
          <w:b/>
          <w:bCs/>
          <w:sz w:val="24"/>
          <w:szCs w:val="24"/>
        </w:rPr>
        <w:t>D</w:t>
      </w:r>
      <w:r>
        <w:rPr>
          <w:sz w:val="24"/>
          <w:szCs w:val="24"/>
        </w:rPr>
        <w:t xml:space="preserve">. </w:t>
      </w:r>
      <w:r>
        <w:rPr>
          <w:sz w:val="24"/>
          <w:szCs w:val="24"/>
          <w:lang w:val="en-US"/>
        </w:rPr>
        <w:t>toàn bộ quá khứ của loài người.</w:t>
      </w:r>
    </w:p>
    <w:p w14:paraId="12082542">
      <w:pPr>
        <w:spacing w:line="288" w:lineRule="auto"/>
        <w:jc w:val="both"/>
        <w:rPr>
          <w:sz w:val="24"/>
          <w:szCs w:val="24"/>
        </w:rPr>
      </w:pPr>
      <w:r>
        <w:rPr>
          <w:b/>
          <w:sz w:val="24"/>
          <w:szCs w:val="24"/>
        </w:rPr>
        <w:t xml:space="preserve">Câu </w:t>
      </w:r>
      <w:r>
        <w:rPr>
          <w:b/>
          <w:sz w:val="24"/>
          <w:szCs w:val="24"/>
          <w:lang w:val="en-US"/>
        </w:rPr>
        <w:t>4:</w:t>
      </w:r>
      <w:r>
        <w:rPr>
          <w:sz w:val="24"/>
          <w:szCs w:val="24"/>
        </w:rPr>
        <w:t xml:space="preserve"> Một trong những nhiệm vụ quan trọng của sử học là:</w:t>
      </w:r>
    </w:p>
    <w:p w14:paraId="5D8A095A">
      <w:pPr>
        <w:spacing w:line="288" w:lineRule="auto"/>
        <w:jc w:val="both"/>
        <w:rPr>
          <w:sz w:val="24"/>
          <w:szCs w:val="24"/>
        </w:rPr>
      </w:pPr>
      <w:r>
        <w:rPr>
          <w:b/>
          <w:bCs/>
          <w:sz w:val="24"/>
          <w:szCs w:val="24"/>
        </w:rPr>
        <w:t>A</w:t>
      </w:r>
      <w:r>
        <w:rPr>
          <w:sz w:val="24"/>
          <w:szCs w:val="24"/>
        </w:rPr>
        <w:t xml:space="preserve">. khám phá đại dương.                               </w:t>
      </w:r>
      <w:r>
        <w:rPr>
          <w:b/>
          <w:bCs/>
          <w:sz w:val="24"/>
          <w:szCs w:val="24"/>
        </w:rPr>
        <w:t>B</w:t>
      </w:r>
      <w:r>
        <w:rPr>
          <w:sz w:val="24"/>
          <w:szCs w:val="24"/>
        </w:rPr>
        <w:t>. giáo dục, nêu gương</w:t>
      </w:r>
    </w:p>
    <w:p w14:paraId="13959A43">
      <w:pPr>
        <w:spacing w:line="288" w:lineRule="auto"/>
        <w:jc w:val="both"/>
        <w:rPr>
          <w:sz w:val="24"/>
          <w:szCs w:val="24"/>
        </w:rPr>
      </w:pPr>
      <w:r>
        <w:rPr>
          <w:b/>
          <w:bCs/>
          <w:sz w:val="24"/>
          <w:szCs w:val="24"/>
        </w:rPr>
        <w:t>C</w:t>
      </w:r>
      <w:r>
        <w:rPr>
          <w:sz w:val="24"/>
          <w:szCs w:val="24"/>
        </w:rPr>
        <w:t xml:space="preserve">. hội nhập quốc tế.                                     </w:t>
      </w:r>
      <w:r>
        <w:rPr>
          <w:b/>
          <w:bCs/>
          <w:sz w:val="24"/>
          <w:szCs w:val="24"/>
        </w:rPr>
        <w:t>D</w:t>
      </w:r>
      <w:r>
        <w:rPr>
          <w:sz w:val="24"/>
          <w:szCs w:val="24"/>
        </w:rPr>
        <w:t>. Chinh Phục Vũ Trụ.</w:t>
      </w:r>
    </w:p>
    <w:p w14:paraId="6BFE1B45">
      <w:pPr>
        <w:widowControl w:val="0"/>
        <w:tabs>
          <w:tab w:val="left" w:pos="514"/>
        </w:tabs>
        <w:autoSpaceDE w:val="0"/>
        <w:autoSpaceDN w:val="0"/>
        <w:spacing w:line="288" w:lineRule="auto"/>
        <w:rPr>
          <w:sz w:val="24"/>
          <w:szCs w:val="24"/>
        </w:rPr>
      </w:pPr>
      <w:r>
        <w:rPr>
          <w:b/>
          <w:bCs/>
          <w:sz w:val="24"/>
          <w:szCs w:val="24"/>
        </w:rPr>
        <w:t xml:space="preserve">Câu </w:t>
      </w:r>
      <w:r>
        <w:rPr>
          <w:b/>
          <w:bCs/>
          <w:sz w:val="24"/>
          <w:szCs w:val="24"/>
          <w:lang w:val="en-US"/>
        </w:rPr>
        <w:t>5:</w:t>
      </w:r>
      <w:r>
        <w:rPr>
          <w:sz w:val="24"/>
          <w:szCs w:val="24"/>
        </w:rPr>
        <w:t xml:space="preserve"> Cần học tập lịch sử suốt đời vì tri thức lịch sử</w:t>
      </w:r>
    </w:p>
    <w:p w14:paraId="0E691D95">
      <w:pPr>
        <w:widowControl w:val="0"/>
        <w:tabs>
          <w:tab w:val="left" w:pos="514"/>
        </w:tabs>
        <w:autoSpaceDE w:val="0"/>
        <w:autoSpaceDN w:val="0"/>
        <w:spacing w:line="288" w:lineRule="auto"/>
        <w:rPr>
          <w:sz w:val="24"/>
          <w:szCs w:val="24"/>
        </w:rPr>
      </w:pPr>
      <w:r>
        <w:rPr>
          <w:b/>
          <w:bCs/>
          <w:sz w:val="24"/>
          <w:szCs w:val="24"/>
        </w:rPr>
        <w:t>A</w:t>
      </w:r>
      <w:r>
        <w:rPr>
          <w:sz w:val="24"/>
          <w:szCs w:val="24"/>
        </w:rPr>
        <w:t>. liên quan và ảnh hưởng quyết định đến tất cả mọi sự vật, hiện tượng.</w:t>
      </w:r>
    </w:p>
    <w:p w14:paraId="71A085D0">
      <w:pPr>
        <w:widowControl w:val="0"/>
        <w:tabs>
          <w:tab w:val="left" w:pos="514"/>
        </w:tabs>
        <w:autoSpaceDE w:val="0"/>
        <w:autoSpaceDN w:val="0"/>
        <w:spacing w:line="288" w:lineRule="auto"/>
        <w:rPr>
          <w:sz w:val="24"/>
          <w:szCs w:val="24"/>
        </w:rPr>
      </w:pPr>
      <w:r>
        <w:rPr>
          <w:b/>
          <w:bCs/>
          <w:sz w:val="24"/>
          <w:szCs w:val="24"/>
        </w:rPr>
        <w:t>B</w:t>
      </w:r>
      <w:r>
        <w:rPr>
          <w:sz w:val="24"/>
          <w:szCs w:val="24"/>
        </w:rPr>
        <w:t>. chưa hoàn toàn chính xác, cần sửa đổi và bổ sung thường xuyên.</w:t>
      </w:r>
    </w:p>
    <w:p w14:paraId="363A6E9B">
      <w:pPr>
        <w:widowControl w:val="0"/>
        <w:tabs>
          <w:tab w:val="left" w:pos="514"/>
        </w:tabs>
        <w:autoSpaceDE w:val="0"/>
        <w:autoSpaceDN w:val="0"/>
        <w:spacing w:line="288" w:lineRule="auto"/>
        <w:rPr>
          <w:sz w:val="24"/>
          <w:szCs w:val="24"/>
          <w:lang w:val="en-US"/>
        </w:rPr>
      </w:pPr>
      <w:r>
        <w:rPr>
          <w:b/>
          <w:bCs/>
          <w:sz w:val="24"/>
          <w:szCs w:val="24"/>
        </w:rPr>
        <w:t>C</w:t>
      </w:r>
      <w:r>
        <w:rPr>
          <w:sz w:val="24"/>
          <w:szCs w:val="24"/>
        </w:rPr>
        <w:t xml:space="preserve">. </w:t>
      </w:r>
      <w:r>
        <w:rPr>
          <w:sz w:val="24"/>
          <w:szCs w:val="24"/>
          <w:lang w:val="en-US"/>
        </w:rPr>
        <w:t>vẫn tồn tại những khoảng trống, những bí ẩn trong nghiên cứu.</w:t>
      </w:r>
    </w:p>
    <w:p w14:paraId="706C9E77">
      <w:pPr>
        <w:widowControl w:val="0"/>
        <w:tabs>
          <w:tab w:val="left" w:pos="514"/>
        </w:tabs>
        <w:autoSpaceDE w:val="0"/>
        <w:autoSpaceDN w:val="0"/>
        <w:spacing w:line="288" w:lineRule="auto"/>
        <w:rPr>
          <w:sz w:val="24"/>
          <w:szCs w:val="24"/>
          <w:lang w:val="en-US"/>
        </w:rPr>
      </w:pPr>
      <w:r>
        <w:rPr>
          <w:b/>
          <w:bCs/>
          <w:sz w:val="24"/>
          <w:szCs w:val="24"/>
        </w:rPr>
        <w:t>D</w:t>
      </w:r>
      <w:r>
        <w:rPr>
          <w:sz w:val="24"/>
          <w:szCs w:val="24"/>
        </w:rPr>
        <w:t xml:space="preserve">. giúp cá nhân </w:t>
      </w:r>
      <w:r>
        <w:rPr>
          <w:sz w:val="24"/>
          <w:szCs w:val="24"/>
          <w:lang w:val="en-US"/>
        </w:rPr>
        <w:t>bắt kịp với sự phát triển</w:t>
      </w:r>
      <w:r>
        <w:rPr>
          <w:sz w:val="24"/>
          <w:szCs w:val="24"/>
        </w:rPr>
        <w:t xml:space="preserve"> </w:t>
      </w:r>
      <w:r>
        <w:rPr>
          <w:sz w:val="24"/>
          <w:szCs w:val="24"/>
          <w:lang w:val="en-US"/>
        </w:rPr>
        <w:t>của</w:t>
      </w:r>
      <w:r>
        <w:rPr>
          <w:sz w:val="24"/>
          <w:szCs w:val="24"/>
        </w:rPr>
        <w:t xml:space="preserve"> cuộc sống hiện đại</w:t>
      </w:r>
    </w:p>
    <w:p w14:paraId="61AD38FF">
      <w:pPr>
        <w:pStyle w:val="7"/>
        <w:spacing w:before="0" w:beforeAutospacing="0" w:after="0" w:afterAutospacing="0" w:line="288" w:lineRule="auto"/>
        <w:ind w:right="48"/>
        <w:jc w:val="both"/>
        <w:rPr>
          <w:sz w:val="24"/>
          <w:szCs w:val="24"/>
        </w:rPr>
      </w:pPr>
      <w:r>
        <w:rPr>
          <w:b/>
          <w:bCs/>
          <w:sz w:val="24"/>
          <w:szCs w:val="24"/>
        </w:rPr>
        <w:t>Câu 6:</w:t>
      </w:r>
      <w:r>
        <w:rPr>
          <w:sz w:val="24"/>
          <w:szCs w:val="24"/>
        </w:rPr>
        <w:t xml:space="preserve"> “Khôi phục lại hiện thực lịch sử một cách chính xác, khách quan” là chức năng nào sau đây của Sử học?</w:t>
      </w:r>
    </w:p>
    <w:p w14:paraId="2D2E6D37">
      <w:pPr>
        <w:pStyle w:val="7"/>
        <w:spacing w:before="0" w:beforeAutospacing="0" w:after="0" w:afterAutospacing="0" w:line="288" w:lineRule="auto"/>
        <w:ind w:right="48"/>
        <w:jc w:val="both"/>
        <w:rPr>
          <w:sz w:val="24"/>
          <w:szCs w:val="24"/>
        </w:rPr>
      </w:pPr>
      <w:r>
        <w:rPr>
          <w:b/>
          <w:bCs/>
          <w:sz w:val="24"/>
          <w:szCs w:val="24"/>
        </w:rPr>
        <w:t>A</w:t>
      </w:r>
      <w:r>
        <w:rPr>
          <w:sz w:val="24"/>
          <w:szCs w:val="24"/>
        </w:rPr>
        <w:t xml:space="preserve">. Khoa học         </w:t>
      </w:r>
      <w:r>
        <w:rPr>
          <w:b/>
          <w:bCs/>
          <w:sz w:val="24"/>
          <w:szCs w:val="24"/>
        </w:rPr>
        <w:t>B</w:t>
      </w:r>
      <w:r>
        <w:rPr>
          <w:sz w:val="24"/>
          <w:szCs w:val="24"/>
        </w:rPr>
        <w:t xml:space="preserve">. Xã hội        </w:t>
      </w:r>
      <w:r>
        <w:rPr>
          <w:b/>
          <w:bCs/>
          <w:sz w:val="24"/>
          <w:szCs w:val="24"/>
        </w:rPr>
        <w:t>C</w:t>
      </w:r>
      <w:r>
        <w:rPr>
          <w:sz w:val="24"/>
          <w:szCs w:val="24"/>
        </w:rPr>
        <w:t xml:space="preserve">. Giáo dục          </w:t>
      </w:r>
      <w:r>
        <w:rPr>
          <w:b/>
          <w:bCs/>
          <w:sz w:val="24"/>
          <w:szCs w:val="24"/>
        </w:rPr>
        <w:t>D</w:t>
      </w:r>
      <w:r>
        <w:rPr>
          <w:sz w:val="24"/>
          <w:szCs w:val="24"/>
        </w:rPr>
        <w:t>. Dự báo</w:t>
      </w:r>
    </w:p>
    <w:p w14:paraId="63F26307">
      <w:pPr>
        <w:spacing w:line="288" w:lineRule="auto"/>
        <w:jc w:val="both"/>
        <w:rPr>
          <w:sz w:val="24"/>
          <w:szCs w:val="24"/>
          <w:lang w:val="en-US"/>
        </w:rPr>
      </w:pPr>
      <w:r>
        <w:rPr>
          <w:b/>
          <w:bCs/>
          <w:sz w:val="24"/>
          <w:szCs w:val="24"/>
          <w:lang w:val="en-US"/>
        </w:rPr>
        <w:t>Câu 7:</w:t>
      </w:r>
      <w:r>
        <w:rPr>
          <w:b/>
          <w:bCs/>
          <w:sz w:val="24"/>
          <w:szCs w:val="24"/>
        </w:rPr>
        <w:t xml:space="preserve"> </w:t>
      </w:r>
      <w:r>
        <w:rPr>
          <w:sz w:val="24"/>
          <w:szCs w:val="24"/>
        </w:rPr>
        <w:t xml:space="preserve">So với hiện thực lịch sử, lịch sử được con người nhận thức có đặc điểm gì? </w:t>
      </w:r>
    </w:p>
    <w:p w14:paraId="64CE0099">
      <w:pPr>
        <w:spacing w:line="288" w:lineRule="auto"/>
        <w:jc w:val="both"/>
        <w:rPr>
          <w:sz w:val="24"/>
          <w:szCs w:val="24"/>
          <w:lang w:val="en-US"/>
        </w:rPr>
      </w:pPr>
      <w:r>
        <w:rPr>
          <w:b/>
          <w:bCs/>
          <w:sz w:val="24"/>
          <w:szCs w:val="24"/>
        </w:rPr>
        <w:t>A</w:t>
      </w:r>
      <w:r>
        <w:rPr>
          <w:sz w:val="24"/>
          <w:szCs w:val="24"/>
        </w:rPr>
        <w:t xml:space="preserve">. Lịch sử được con người nhận thức phản ánh đúng hiện thực lịch sử. </w:t>
      </w:r>
    </w:p>
    <w:p w14:paraId="4DF9CD7D">
      <w:pPr>
        <w:spacing w:line="288" w:lineRule="auto"/>
        <w:jc w:val="both"/>
        <w:rPr>
          <w:sz w:val="24"/>
          <w:szCs w:val="24"/>
          <w:lang w:val="en-US"/>
        </w:rPr>
      </w:pPr>
      <w:r>
        <w:rPr>
          <w:b/>
          <w:bCs/>
          <w:sz w:val="24"/>
          <w:szCs w:val="24"/>
        </w:rPr>
        <w:t>B</w:t>
      </w:r>
      <w:r>
        <w:rPr>
          <w:sz w:val="24"/>
          <w:szCs w:val="24"/>
        </w:rPr>
        <w:t xml:space="preserve">. Lịch sử được con người nhận thức không thể tái hiện đầy đủ hiện thực lịch sử như nó đã xảy ra. </w:t>
      </w:r>
    </w:p>
    <w:p w14:paraId="034D216F">
      <w:pPr>
        <w:spacing w:line="288" w:lineRule="auto"/>
        <w:jc w:val="both"/>
        <w:rPr>
          <w:sz w:val="24"/>
          <w:szCs w:val="24"/>
          <w:lang w:val="en-US"/>
        </w:rPr>
      </w:pPr>
      <w:r>
        <w:rPr>
          <w:b/>
          <w:bCs/>
          <w:sz w:val="24"/>
          <w:szCs w:val="24"/>
        </w:rPr>
        <w:t>C</w:t>
      </w:r>
      <w:r>
        <w:rPr>
          <w:sz w:val="24"/>
          <w:szCs w:val="24"/>
        </w:rPr>
        <w:t xml:space="preserve">. Lịch sử được con người nhận thức thường lạc hậu hơn hiện thực lịch sử. </w:t>
      </w:r>
    </w:p>
    <w:p w14:paraId="41085DD1">
      <w:pPr>
        <w:spacing w:line="288" w:lineRule="auto"/>
        <w:jc w:val="both"/>
        <w:rPr>
          <w:sz w:val="24"/>
          <w:szCs w:val="24"/>
          <w:lang w:val="en-US"/>
        </w:rPr>
      </w:pPr>
      <w:r>
        <w:rPr>
          <w:b/>
          <w:bCs/>
          <w:sz w:val="24"/>
          <w:szCs w:val="24"/>
        </w:rPr>
        <w:t>D</w:t>
      </w:r>
      <w:r>
        <w:rPr>
          <w:sz w:val="24"/>
          <w:szCs w:val="24"/>
        </w:rPr>
        <w:t>. Lịch sử được con người nhận thức độc lập, khách quan với hiện thực lịch sử.</w:t>
      </w:r>
    </w:p>
    <w:p w14:paraId="6238CC91">
      <w:pPr>
        <w:spacing w:line="288" w:lineRule="auto"/>
        <w:jc w:val="both"/>
        <w:rPr>
          <w:sz w:val="24"/>
          <w:szCs w:val="24"/>
        </w:rPr>
      </w:pPr>
      <w:r>
        <w:rPr>
          <w:b/>
          <w:bCs/>
          <w:sz w:val="24"/>
          <w:szCs w:val="24"/>
        </w:rPr>
        <w:t xml:space="preserve">Câu </w:t>
      </w:r>
      <w:r>
        <w:rPr>
          <w:b/>
          <w:bCs/>
          <w:sz w:val="24"/>
          <w:szCs w:val="24"/>
          <w:lang w:val="en-US"/>
        </w:rPr>
        <w:t>8:</w:t>
      </w:r>
      <w:r>
        <w:rPr>
          <w:sz w:val="24"/>
          <w:szCs w:val="24"/>
        </w:rPr>
        <w:t xml:space="preserve"> Một trong những khâu quan trọng trong nghiên cứu, học tập, tìm hiểu lịch sử là</w:t>
      </w:r>
    </w:p>
    <w:p w14:paraId="380CCDD0">
      <w:pPr>
        <w:spacing w:line="288" w:lineRule="auto"/>
        <w:jc w:val="both"/>
        <w:rPr>
          <w:sz w:val="24"/>
          <w:szCs w:val="24"/>
        </w:rPr>
      </w:pPr>
      <w:r>
        <w:rPr>
          <w:b/>
          <w:bCs/>
          <w:sz w:val="24"/>
          <w:szCs w:val="24"/>
        </w:rPr>
        <w:t>A</w:t>
      </w:r>
      <w:r>
        <w:rPr>
          <w:sz w:val="24"/>
          <w:szCs w:val="24"/>
        </w:rPr>
        <w:t xml:space="preserve">. hạch toán kinh doanh.                            </w:t>
      </w:r>
      <w:r>
        <w:rPr>
          <w:b/>
          <w:bCs/>
          <w:sz w:val="24"/>
          <w:szCs w:val="24"/>
        </w:rPr>
        <w:t>B</w:t>
      </w:r>
      <w:r>
        <w:rPr>
          <w:sz w:val="24"/>
          <w:szCs w:val="24"/>
        </w:rPr>
        <w:t>. thu thập nguồn sử liệu.</w:t>
      </w:r>
    </w:p>
    <w:p w14:paraId="5E40770F">
      <w:pPr>
        <w:spacing w:line="288" w:lineRule="auto"/>
        <w:jc w:val="both"/>
        <w:rPr>
          <w:sz w:val="24"/>
          <w:szCs w:val="24"/>
        </w:rPr>
      </w:pPr>
      <w:r>
        <w:rPr>
          <w:b/>
          <w:bCs/>
          <w:sz w:val="24"/>
          <w:szCs w:val="24"/>
        </w:rPr>
        <w:t>C</w:t>
      </w:r>
      <w:r>
        <w:rPr>
          <w:sz w:val="24"/>
          <w:szCs w:val="24"/>
        </w:rPr>
        <w:t xml:space="preserve">. xây dựng phiếu điều tra.                         </w:t>
      </w:r>
      <w:r>
        <w:rPr>
          <w:b/>
          <w:bCs/>
          <w:sz w:val="24"/>
          <w:szCs w:val="24"/>
        </w:rPr>
        <w:t>D</w:t>
      </w:r>
      <w:r>
        <w:rPr>
          <w:sz w:val="24"/>
          <w:szCs w:val="24"/>
        </w:rPr>
        <w:t>. tiến hành thí nghiệm</w:t>
      </w:r>
    </w:p>
    <w:p w14:paraId="53439B49">
      <w:pPr>
        <w:spacing w:line="288" w:lineRule="auto"/>
        <w:ind w:left="48" w:right="48"/>
        <w:jc w:val="both"/>
        <w:rPr>
          <w:sz w:val="24"/>
          <w:szCs w:val="24"/>
        </w:rPr>
      </w:pPr>
      <w:r>
        <w:rPr>
          <w:b/>
          <w:bCs/>
          <w:sz w:val="24"/>
          <w:szCs w:val="24"/>
        </w:rPr>
        <w:t xml:space="preserve">Câu </w:t>
      </w:r>
      <w:r>
        <w:rPr>
          <w:b/>
          <w:bCs/>
          <w:sz w:val="24"/>
          <w:szCs w:val="24"/>
          <w:lang w:val="en-US"/>
        </w:rPr>
        <w:t>9:</w:t>
      </w:r>
      <w:r>
        <w:rPr>
          <w:b/>
          <w:bCs/>
          <w:sz w:val="24"/>
          <w:szCs w:val="24"/>
        </w:rPr>
        <w:t xml:space="preserve"> </w:t>
      </w:r>
      <w:r>
        <w:rPr>
          <w:sz w:val="24"/>
          <w:szCs w:val="24"/>
        </w:rPr>
        <w:t>Những bài học kinh nghiệm trong lịch sử có giá trị như thế nào đối với cuộc sống hiện tại và tương lai của con người?</w:t>
      </w:r>
    </w:p>
    <w:p w14:paraId="63A927BE">
      <w:pPr>
        <w:spacing w:line="288" w:lineRule="auto"/>
        <w:rPr>
          <w:sz w:val="24"/>
          <w:szCs w:val="24"/>
        </w:rPr>
      </w:pPr>
      <w:r>
        <w:rPr>
          <w:b/>
          <w:bCs/>
          <w:sz w:val="24"/>
          <w:szCs w:val="24"/>
        </w:rPr>
        <w:t>A</w:t>
      </w:r>
      <w:r>
        <w:rPr>
          <w:sz w:val="24"/>
          <w:szCs w:val="24"/>
        </w:rPr>
        <w:t>.</w:t>
      </w:r>
      <w:r>
        <w:rPr>
          <w:b/>
          <w:bCs/>
          <w:sz w:val="24"/>
          <w:szCs w:val="24"/>
        </w:rPr>
        <w:t xml:space="preserve"> </w:t>
      </w:r>
      <w:r>
        <w:rPr>
          <w:sz w:val="24"/>
          <w:szCs w:val="24"/>
        </w:rPr>
        <w:t>Giúp con người kế thừa mọi yếu tố trong quá khứ.</w:t>
      </w:r>
    </w:p>
    <w:p w14:paraId="6B669743">
      <w:pPr>
        <w:spacing w:line="288" w:lineRule="auto"/>
        <w:rPr>
          <w:sz w:val="24"/>
          <w:szCs w:val="24"/>
        </w:rPr>
      </w:pPr>
      <w:r>
        <w:rPr>
          <w:b/>
          <w:bCs/>
          <w:sz w:val="24"/>
          <w:szCs w:val="24"/>
        </w:rPr>
        <w:t>B</w:t>
      </w:r>
      <w:r>
        <w:rPr>
          <w:sz w:val="24"/>
          <w:szCs w:val="24"/>
        </w:rPr>
        <w:t>.</w:t>
      </w:r>
      <w:r>
        <w:rPr>
          <w:b/>
          <w:bCs/>
          <w:sz w:val="24"/>
          <w:szCs w:val="24"/>
        </w:rPr>
        <w:t xml:space="preserve"> </w:t>
      </w:r>
      <w:r>
        <w:rPr>
          <w:sz w:val="24"/>
          <w:szCs w:val="24"/>
        </w:rPr>
        <w:t>Giúp con người làm chủ hoàn toàn cuộc sống tương lai.</w:t>
      </w:r>
    </w:p>
    <w:p w14:paraId="59C5CD1D">
      <w:pPr>
        <w:spacing w:line="288" w:lineRule="auto"/>
        <w:rPr>
          <w:sz w:val="24"/>
          <w:szCs w:val="24"/>
        </w:rPr>
      </w:pPr>
      <w:r>
        <w:rPr>
          <w:b/>
          <w:bCs/>
          <w:sz w:val="24"/>
          <w:szCs w:val="24"/>
        </w:rPr>
        <w:t>C</w:t>
      </w:r>
      <w:r>
        <w:rPr>
          <w:sz w:val="24"/>
          <w:szCs w:val="24"/>
        </w:rPr>
        <w:t>.</w:t>
      </w:r>
      <w:r>
        <w:rPr>
          <w:b/>
          <w:bCs/>
          <w:sz w:val="24"/>
          <w:szCs w:val="24"/>
        </w:rPr>
        <w:t xml:space="preserve"> </w:t>
      </w:r>
      <w:r>
        <w:rPr>
          <w:sz w:val="24"/>
          <w:szCs w:val="24"/>
        </w:rPr>
        <w:t>Giúp con người tránh lặp lại sai lầm trong quá khứ.</w:t>
      </w:r>
    </w:p>
    <w:p w14:paraId="145AC168">
      <w:pPr>
        <w:spacing w:line="288" w:lineRule="auto"/>
        <w:rPr>
          <w:sz w:val="24"/>
          <w:szCs w:val="24"/>
          <w:lang w:val="en-US"/>
        </w:rPr>
      </w:pPr>
      <w:r>
        <w:rPr>
          <w:b/>
          <w:bCs/>
          <w:sz w:val="24"/>
          <w:szCs w:val="24"/>
        </w:rPr>
        <w:t>D</w:t>
      </w:r>
      <w:r>
        <w:rPr>
          <w:sz w:val="24"/>
          <w:szCs w:val="24"/>
        </w:rPr>
        <w:t>. Là yếu tố quyết định đến tương lai của con người.</w:t>
      </w:r>
    </w:p>
    <w:p w14:paraId="358663C5">
      <w:pPr>
        <w:spacing w:line="288" w:lineRule="auto"/>
        <w:jc w:val="both"/>
        <w:rPr>
          <w:sz w:val="24"/>
          <w:szCs w:val="24"/>
        </w:rPr>
      </w:pPr>
      <w:r>
        <w:rPr>
          <w:b/>
          <w:sz w:val="24"/>
          <w:szCs w:val="24"/>
        </w:rPr>
        <w:t xml:space="preserve">Câu </w:t>
      </w:r>
      <w:r>
        <w:rPr>
          <w:b/>
          <w:sz w:val="24"/>
          <w:szCs w:val="24"/>
          <w:lang w:val="en-US"/>
        </w:rPr>
        <w:t>10:</w:t>
      </w:r>
      <w:r>
        <w:rPr>
          <w:sz w:val="24"/>
          <w:szCs w:val="24"/>
        </w:rPr>
        <w:t xml:space="preserve"> Ngày 2/9/1945 tại quảng trường Ba Đình (Hà Nội) chủ tịch Hồ Chí Minh đọc Bản Tuyên ngôn độc lập khai sinh ra nước Việt Nam dân chủ cộng hòa. Sự kiện này là kết quả của cuộc Cách mạng tháng Tám năm 1945 - cuộc cách mạng giải phóng dân tộc điển hình. Đoạn tư liệu phản ánh nội dung nào của khái niệm lịch sử?</w:t>
      </w:r>
    </w:p>
    <w:p w14:paraId="7FAE574D">
      <w:pPr>
        <w:spacing w:line="288" w:lineRule="auto"/>
        <w:jc w:val="both"/>
        <w:rPr>
          <w:sz w:val="24"/>
          <w:szCs w:val="24"/>
        </w:rPr>
      </w:pPr>
      <w:r>
        <w:rPr>
          <w:b/>
          <w:bCs/>
          <w:sz w:val="24"/>
          <w:szCs w:val="24"/>
        </w:rPr>
        <w:t>A</w:t>
      </w:r>
      <w:r>
        <w:rPr>
          <w:sz w:val="24"/>
          <w:szCs w:val="24"/>
        </w:rPr>
        <w:t>. tư liệu gốc phục vụ việc nghiên cứu và học tập lịch Sử.</w:t>
      </w:r>
    </w:p>
    <w:p w14:paraId="5E5823E6">
      <w:pPr>
        <w:spacing w:line="288" w:lineRule="auto"/>
        <w:jc w:val="both"/>
        <w:rPr>
          <w:sz w:val="24"/>
          <w:szCs w:val="24"/>
        </w:rPr>
      </w:pPr>
      <w:r>
        <w:rPr>
          <w:b/>
          <w:bCs/>
          <w:sz w:val="24"/>
          <w:szCs w:val="24"/>
        </w:rPr>
        <w:t>B</w:t>
      </w:r>
      <w:r>
        <w:rPr>
          <w:sz w:val="24"/>
          <w:szCs w:val="24"/>
        </w:rPr>
        <w:t>. hiện thực lịch sử và lịch sử được con người nhận thức.</w:t>
      </w:r>
    </w:p>
    <w:p w14:paraId="7666235D">
      <w:pPr>
        <w:spacing w:line="288" w:lineRule="auto"/>
        <w:jc w:val="both"/>
        <w:rPr>
          <w:sz w:val="24"/>
          <w:szCs w:val="24"/>
        </w:rPr>
      </w:pPr>
      <w:r>
        <w:rPr>
          <w:b/>
          <w:bCs/>
          <w:sz w:val="24"/>
          <w:szCs w:val="24"/>
        </w:rPr>
        <w:t>C</w:t>
      </w:r>
      <w:r>
        <w:rPr>
          <w:sz w:val="24"/>
          <w:szCs w:val="24"/>
        </w:rPr>
        <w:t>. tất cả những tri thức về lịch sử đã được nhận thức lại.</w:t>
      </w:r>
    </w:p>
    <w:p w14:paraId="4AF658A2">
      <w:pPr>
        <w:spacing w:line="288" w:lineRule="auto"/>
        <w:jc w:val="both"/>
        <w:rPr>
          <w:sz w:val="24"/>
          <w:szCs w:val="24"/>
          <w:lang w:val="en-US"/>
        </w:rPr>
      </w:pPr>
      <w:r>
        <w:rPr>
          <w:b/>
          <w:bCs/>
          <w:sz w:val="24"/>
          <w:szCs w:val="24"/>
        </w:rPr>
        <w:t>D</w:t>
      </w:r>
      <w:r>
        <w:rPr>
          <w:sz w:val="24"/>
          <w:szCs w:val="24"/>
        </w:rPr>
        <w:t>. tất cả những tri thức về quy luật lịch sử được đúc kết lại.</w:t>
      </w:r>
    </w:p>
    <w:p w14:paraId="2E4558A4">
      <w:pPr>
        <w:tabs>
          <w:tab w:val="left" w:pos="270"/>
        </w:tabs>
        <w:spacing w:line="288" w:lineRule="auto"/>
        <w:jc w:val="both"/>
        <w:rPr>
          <w:sz w:val="24"/>
          <w:szCs w:val="24"/>
          <w:lang w:val="fr-FR"/>
        </w:rPr>
      </w:pPr>
      <w:r>
        <w:rPr>
          <w:b/>
          <w:bCs/>
          <w:sz w:val="24"/>
          <w:szCs w:val="24"/>
        </w:rPr>
        <w:t>Câu 1</w:t>
      </w:r>
      <w:r>
        <w:rPr>
          <w:b/>
          <w:bCs/>
          <w:sz w:val="24"/>
          <w:szCs w:val="24"/>
          <w:lang w:val="en-US"/>
        </w:rPr>
        <w:t>1</w:t>
      </w:r>
      <w:r>
        <w:rPr>
          <w:b/>
          <w:bCs/>
          <w:sz w:val="24"/>
          <w:szCs w:val="24"/>
        </w:rPr>
        <w:t>:</w:t>
      </w:r>
      <w:r>
        <w:rPr>
          <w:sz w:val="24"/>
          <w:szCs w:val="24"/>
        </w:rPr>
        <w:t xml:space="preserve"> </w:t>
      </w:r>
      <w:r>
        <w:rPr>
          <w:sz w:val="24"/>
          <w:szCs w:val="24"/>
          <w:lang w:val="fr-FR"/>
        </w:rPr>
        <w:t>Một trong những di sản vật thể tiêu biểu của Việt Nam là</w:t>
      </w:r>
    </w:p>
    <w:p w14:paraId="35664FD7">
      <w:pPr>
        <w:tabs>
          <w:tab w:val="left" w:pos="270"/>
        </w:tabs>
        <w:spacing w:line="288" w:lineRule="auto"/>
        <w:jc w:val="both"/>
        <w:rPr>
          <w:sz w:val="24"/>
          <w:szCs w:val="24"/>
          <w:lang w:val="fr-FR"/>
        </w:rPr>
      </w:pPr>
      <w:r>
        <w:rPr>
          <w:b/>
          <w:sz w:val="24"/>
          <w:szCs w:val="24"/>
          <w:lang w:val="fr-FR"/>
        </w:rPr>
        <w:t>A</w:t>
      </w:r>
      <w:r>
        <w:rPr>
          <w:bCs/>
          <w:sz w:val="24"/>
          <w:szCs w:val="24"/>
          <w:lang w:val="fr-FR"/>
        </w:rPr>
        <w:t>.</w:t>
      </w:r>
      <w:r>
        <w:rPr>
          <w:sz w:val="24"/>
          <w:szCs w:val="24"/>
          <w:lang w:val="fr-FR"/>
        </w:rPr>
        <w:t xml:space="preserve"> Đàn ca tài tử Nam Bộ.                  </w:t>
      </w:r>
      <w:r>
        <w:rPr>
          <w:b/>
          <w:sz w:val="24"/>
          <w:szCs w:val="24"/>
        </w:rPr>
        <w:t>B</w:t>
      </w:r>
      <w:r>
        <w:rPr>
          <w:bCs/>
          <w:sz w:val="24"/>
          <w:szCs w:val="24"/>
        </w:rPr>
        <w:t>.</w:t>
      </w:r>
      <w:r>
        <w:rPr>
          <w:b/>
          <w:sz w:val="24"/>
          <w:szCs w:val="24"/>
        </w:rPr>
        <w:t xml:space="preserve"> </w:t>
      </w:r>
      <w:r>
        <w:rPr>
          <w:sz w:val="24"/>
          <w:szCs w:val="24"/>
        </w:rPr>
        <w:t>Hoàng thành Thăng Long.</w:t>
      </w:r>
      <w:r>
        <w:rPr>
          <w:sz w:val="24"/>
          <w:szCs w:val="24"/>
          <w:lang w:val="fr-FR"/>
        </w:rPr>
        <w:t xml:space="preserve">           </w:t>
      </w:r>
    </w:p>
    <w:p w14:paraId="3111B0CA">
      <w:pPr>
        <w:tabs>
          <w:tab w:val="left" w:pos="270"/>
        </w:tabs>
        <w:spacing w:line="288" w:lineRule="auto"/>
        <w:jc w:val="both"/>
        <w:rPr>
          <w:sz w:val="24"/>
          <w:szCs w:val="24"/>
          <w:lang w:val="en-US"/>
        </w:rPr>
      </w:pPr>
      <w:r>
        <w:rPr>
          <w:b/>
          <w:sz w:val="24"/>
          <w:szCs w:val="24"/>
        </w:rPr>
        <w:t>C</w:t>
      </w:r>
      <w:r>
        <w:rPr>
          <w:bCs/>
          <w:sz w:val="24"/>
          <w:szCs w:val="24"/>
        </w:rPr>
        <w:t>.</w:t>
      </w:r>
      <w:r>
        <w:rPr>
          <w:sz w:val="24"/>
          <w:szCs w:val="24"/>
        </w:rPr>
        <w:t>Cồng chiêng Tây Nguyên.</w:t>
      </w:r>
      <w:r>
        <w:rPr>
          <w:sz w:val="24"/>
          <w:szCs w:val="24"/>
          <w:lang w:val="fr-FR"/>
        </w:rPr>
        <w:t xml:space="preserve">             </w:t>
      </w:r>
      <w:r>
        <w:rPr>
          <w:b/>
          <w:sz w:val="24"/>
          <w:szCs w:val="24"/>
        </w:rPr>
        <w:t>D</w:t>
      </w:r>
      <w:r>
        <w:rPr>
          <w:bCs/>
          <w:sz w:val="24"/>
          <w:szCs w:val="24"/>
        </w:rPr>
        <w:t>.</w:t>
      </w:r>
      <w:r>
        <w:rPr>
          <w:sz w:val="24"/>
          <w:szCs w:val="24"/>
        </w:rPr>
        <w:t xml:space="preserve"> Quan họ Bắc Ninh.</w:t>
      </w:r>
    </w:p>
    <w:p w14:paraId="0608CE6E">
      <w:pPr>
        <w:tabs>
          <w:tab w:val="left" w:pos="270"/>
        </w:tabs>
        <w:spacing w:line="288" w:lineRule="auto"/>
        <w:jc w:val="both"/>
        <w:rPr>
          <w:sz w:val="24"/>
          <w:szCs w:val="24"/>
          <w:lang w:val="en-US"/>
        </w:rPr>
      </w:pPr>
      <w:r>
        <w:rPr>
          <w:b/>
          <w:bCs/>
          <w:sz w:val="24"/>
          <w:szCs w:val="24"/>
          <w:lang w:val="en-US"/>
        </w:rPr>
        <w:t>Câu 12</w:t>
      </w:r>
      <w:r>
        <w:rPr>
          <w:sz w:val="24"/>
          <w:szCs w:val="24"/>
          <w:lang w:val="en-US"/>
        </w:rPr>
        <w:t>: Giá trị của các di sản thường được thể hiện ở nhiều khía cạnh như</w:t>
      </w:r>
    </w:p>
    <w:p w14:paraId="1B473B85">
      <w:pPr>
        <w:tabs>
          <w:tab w:val="left" w:pos="270"/>
        </w:tabs>
        <w:spacing w:line="288" w:lineRule="auto"/>
        <w:jc w:val="both"/>
        <w:rPr>
          <w:sz w:val="24"/>
          <w:szCs w:val="24"/>
          <w:lang w:val="en-US"/>
        </w:rPr>
      </w:pPr>
      <w:r>
        <w:rPr>
          <w:b/>
          <w:bCs/>
          <w:sz w:val="24"/>
          <w:szCs w:val="24"/>
          <w:lang w:val="en-US"/>
        </w:rPr>
        <w:t>A</w:t>
      </w:r>
      <w:r>
        <w:rPr>
          <w:sz w:val="24"/>
          <w:szCs w:val="24"/>
          <w:lang w:val="en-US"/>
        </w:rPr>
        <w:t>.</w:t>
      </w:r>
      <w:r>
        <w:rPr>
          <w:sz w:val="24"/>
          <w:szCs w:val="24"/>
        </w:rPr>
        <w:t xml:space="preserve"> Lịch sử, văn hóa, kiến trúc-mĩ thuật, cảnh quan thiên nhiên</w:t>
      </w:r>
    </w:p>
    <w:p w14:paraId="33DEF515">
      <w:pPr>
        <w:tabs>
          <w:tab w:val="left" w:pos="270"/>
        </w:tabs>
        <w:spacing w:line="288" w:lineRule="auto"/>
        <w:jc w:val="both"/>
        <w:rPr>
          <w:sz w:val="24"/>
          <w:szCs w:val="24"/>
          <w:lang w:val="en-US"/>
        </w:rPr>
      </w:pPr>
      <w:r>
        <w:rPr>
          <w:b/>
          <w:bCs/>
          <w:sz w:val="24"/>
          <w:szCs w:val="24"/>
          <w:lang w:val="en-US"/>
        </w:rPr>
        <w:t>B.</w:t>
      </w:r>
      <w:r>
        <w:rPr>
          <w:sz w:val="24"/>
          <w:szCs w:val="24"/>
          <w:lang w:val="en-US"/>
        </w:rPr>
        <w:t xml:space="preserve"> Kinh tế, thương mại, tài chính, công nghiệp.</w:t>
      </w:r>
    </w:p>
    <w:p w14:paraId="0B6CE9D8">
      <w:pPr>
        <w:tabs>
          <w:tab w:val="left" w:pos="270"/>
        </w:tabs>
        <w:spacing w:line="288" w:lineRule="auto"/>
        <w:jc w:val="both"/>
        <w:rPr>
          <w:sz w:val="24"/>
          <w:szCs w:val="24"/>
          <w:lang w:val="en-US"/>
        </w:rPr>
      </w:pPr>
      <w:r>
        <w:rPr>
          <w:b/>
          <w:bCs/>
          <w:sz w:val="24"/>
          <w:szCs w:val="24"/>
          <w:lang w:val="en-US"/>
        </w:rPr>
        <w:t>C.</w:t>
      </w:r>
      <w:r>
        <w:rPr>
          <w:sz w:val="24"/>
          <w:szCs w:val="24"/>
          <w:lang w:val="en-US"/>
        </w:rPr>
        <w:t xml:space="preserve"> Y tế, giáo dục, thể thao, an ninh quốc phòng.</w:t>
      </w:r>
    </w:p>
    <w:p w14:paraId="6C53B452">
      <w:pPr>
        <w:tabs>
          <w:tab w:val="left" w:pos="270"/>
        </w:tabs>
        <w:spacing w:line="288" w:lineRule="auto"/>
        <w:jc w:val="both"/>
        <w:rPr>
          <w:sz w:val="24"/>
          <w:szCs w:val="24"/>
          <w:lang w:val="en-US"/>
        </w:rPr>
      </w:pPr>
      <w:r>
        <w:rPr>
          <w:b/>
          <w:bCs/>
          <w:sz w:val="24"/>
          <w:szCs w:val="24"/>
          <w:lang w:val="en-US"/>
        </w:rPr>
        <w:t>D.</w:t>
      </w:r>
      <w:r>
        <w:rPr>
          <w:sz w:val="24"/>
          <w:szCs w:val="24"/>
          <w:lang w:val="en-US"/>
        </w:rPr>
        <w:t xml:space="preserve"> Giao thông vận tải, bưu chính viễn thông, nông nghiệp, khoa học công nghệ.</w:t>
      </w:r>
    </w:p>
    <w:p w14:paraId="37E5548B">
      <w:pPr>
        <w:tabs>
          <w:tab w:val="left" w:pos="270"/>
        </w:tabs>
        <w:spacing w:line="288" w:lineRule="auto"/>
        <w:jc w:val="both"/>
        <w:rPr>
          <w:sz w:val="24"/>
          <w:szCs w:val="24"/>
          <w:lang w:val="en-US"/>
        </w:rPr>
      </w:pPr>
      <w:r>
        <w:rPr>
          <w:b/>
          <w:bCs/>
          <w:sz w:val="24"/>
          <w:szCs w:val="24"/>
          <w:lang w:val="en-US"/>
        </w:rPr>
        <w:t>Câu 13:</w:t>
      </w:r>
      <w:r>
        <w:rPr>
          <w:sz w:val="24"/>
          <w:szCs w:val="24"/>
          <w:lang w:val="en-US"/>
        </w:rPr>
        <w:t xml:space="preserve"> Loại hình di sản phi vật thể phải đối mặt với</w:t>
      </w:r>
    </w:p>
    <w:p w14:paraId="6CE4316A">
      <w:pPr>
        <w:tabs>
          <w:tab w:val="left" w:pos="270"/>
        </w:tabs>
        <w:spacing w:line="288" w:lineRule="auto"/>
        <w:jc w:val="both"/>
        <w:rPr>
          <w:sz w:val="24"/>
          <w:szCs w:val="24"/>
          <w:lang w:val="en-US"/>
        </w:rPr>
      </w:pPr>
      <w:r>
        <w:rPr>
          <w:b/>
          <w:bCs/>
          <w:sz w:val="24"/>
          <w:szCs w:val="24"/>
          <w:lang w:val="en-US"/>
        </w:rPr>
        <w:t>A</w:t>
      </w:r>
      <w:r>
        <w:rPr>
          <w:sz w:val="24"/>
          <w:szCs w:val="24"/>
          <w:lang w:val="en-US"/>
        </w:rPr>
        <w:t>.</w:t>
      </w:r>
      <w:r>
        <w:rPr>
          <w:sz w:val="24"/>
          <w:szCs w:val="24"/>
        </w:rPr>
        <w:t xml:space="preserve"> </w:t>
      </w:r>
      <w:r>
        <w:rPr>
          <w:sz w:val="24"/>
          <w:szCs w:val="24"/>
          <w:lang w:val="en-US"/>
        </w:rPr>
        <w:t xml:space="preserve">Nguy cơ mai một, thất truyền.                   </w:t>
      </w:r>
      <w:r>
        <w:rPr>
          <w:b/>
          <w:bCs/>
          <w:sz w:val="24"/>
          <w:szCs w:val="24"/>
          <w:lang w:val="en-US"/>
        </w:rPr>
        <w:t>B</w:t>
      </w:r>
      <w:r>
        <w:rPr>
          <w:sz w:val="24"/>
          <w:szCs w:val="24"/>
          <w:lang w:val="en-US"/>
        </w:rPr>
        <w:t>. Nguy cơ xuống cấp, hỏng hóc.</w:t>
      </w:r>
    </w:p>
    <w:p w14:paraId="3B950865">
      <w:pPr>
        <w:tabs>
          <w:tab w:val="left" w:pos="270"/>
        </w:tabs>
        <w:spacing w:line="288" w:lineRule="auto"/>
        <w:jc w:val="both"/>
        <w:rPr>
          <w:sz w:val="24"/>
          <w:szCs w:val="24"/>
          <w:lang w:val="en-US"/>
        </w:rPr>
      </w:pPr>
      <w:r>
        <w:rPr>
          <w:b/>
          <w:bCs/>
          <w:sz w:val="24"/>
          <w:szCs w:val="24"/>
          <w:lang w:val="en-US"/>
        </w:rPr>
        <w:t>C</w:t>
      </w:r>
      <w:r>
        <w:rPr>
          <w:sz w:val="24"/>
          <w:szCs w:val="24"/>
          <w:lang w:val="en-US"/>
        </w:rPr>
        <w:t xml:space="preserve">. Nguy cơ ô nhiễm, mất đa dạng sinh học.  </w:t>
      </w:r>
      <w:r>
        <w:rPr>
          <w:b/>
          <w:bCs/>
          <w:sz w:val="24"/>
          <w:szCs w:val="24"/>
          <w:lang w:val="en-US"/>
        </w:rPr>
        <w:t>D</w:t>
      </w:r>
      <w:r>
        <w:rPr>
          <w:sz w:val="24"/>
          <w:szCs w:val="24"/>
          <w:lang w:val="en-US"/>
        </w:rPr>
        <w:t>. Nguy cơ bị tác động xấu của tự nhiên.</w:t>
      </w:r>
    </w:p>
    <w:p w14:paraId="5D7642E3">
      <w:pPr>
        <w:tabs>
          <w:tab w:val="left" w:pos="270"/>
        </w:tabs>
        <w:spacing w:line="288" w:lineRule="auto"/>
        <w:jc w:val="both"/>
        <w:rPr>
          <w:sz w:val="24"/>
          <w:szCs w:val="24"/>
          <w:lang w:val="en-US"/>
        </w:rPr>
      </w:pPr>
      <w:r>
        <w:rPr>
          <w:b/>
          <w:bCs/>
          <w:sz w:val="24"/>
          <w:szCs w:val="24"/>
          <w:lang w:val="en-US"/>
        </w:rPr>
        <w:t xml:space="preserve">Câu 14: </w:t>
      </w:r>
      <w:r>
        <w:rPr>
          <w:sz w:val="24"/>
          <w:szCs w:val="24"/>
          <w:lang w:val="en-US"/>
        </w:rPr>
        <w:t>“Một phần doanh thu từ du lịch được tái đầu tư vào việc bảo tồn, tôn tạo, tôn vinh, phục dựng và quản lí di tích lịch sử - văn hóa, di sản vật thể…”. Khẳng định trên đang đề cập tới</w:t>
      </w:r>
    </w:p>
    <w:p w14:paraId="59404ABF">
      <w:pPr>
        <w:tabs>
          <w:tab w:val="left" w:pos="270"/>
        </w:tabs>
        <w:spacing w:line="288" w:lineRule="auto"/>
        <w:jc w:val="both"/>
        <w:rPr>
          <w:sz w:val="24"/>
          <w:szCs w:val="24"/>
          <w:lang w:val="en-US"/>
        </w:rPr>
      </w:pPr>
      <w:r>
        <w:rPr>
          <w:b/>
          <w:bCs/>
          <w:sz w:val="24"/>
          <w:szCs w:val="24"/>
          <w:lang w:val="en-US"/>
        </w:rPr>
        <w:t>A</w:t>
      </w:r>
      <w:r>
        <w:rPr>
          <w:sz w:val="24"/>
          <w:szCs w:val="24"/>
          <w:lang w:val="en-US"/>
        </w:rPr>
        <w:t>.</w:t>
      </w:r>
      <w:r>
        <w:rPr>
          <w:sz w:val="24"/>
          <w:szCs w:val="24"/>
        </w:rPr>
        <w:t xml:space="preserve"> </w:t>
      </w:r>
      <w:r>
        <w:rPr>
          <w:sz w:val="24"/>
          <w:szCs w:val="24"/>
          <w:lang w:val="en-US"/>
        </w:rPr>
        <w:t>Vai trò của lịch sử, văn hóa với sự phát triển du lịch.</w:t>
      </w:r>
    </w:p>
    <w:p w14:paraId="6104F4B8">
      <w:pPr>
        <w:tabs>
          <w:tab w:val="left" w:pos="270"/>
        </w:tabs>
        <w:spacing w:line="288" w:lineRule="auto"/>
        <w:jc w:val="both"/>
        <w:rPr>
          <w:sz w:val="24"/>
          <w:szCs w:val="24"/>
          <w:lang w:val="en-US"/>
        </w:rPr>
      </w:pPr>
      <w:r>
        <w:rPr>
          <w:b/>
          <w:bCs/>
          <w:sz w:val="24"/>
          <w:szCs w:val="24"/>
          <w:lang w:val="en-US"/>
        </w:rPr>
        <w:t>B</w:t>
      </w:r>
      <w:r>
        <w:rPr>
          <w:sz w:val="24"/>
          <w:szCs w:val="24"/>
          <w:lang w:val="en-US"/>
        </w:rPr>
        <w:t>. Vai trò của du lịch đối với công tác bảo tồn di tích lịch sử, di sản văn hóa.</w:t>
      </w:r>
    </w:p>
    <w:p w14:paraId="2D51EA45">
      <w:pPr>
        <w:tabs>
          <w:tab w:val="left" w:pos="270"/>
        </w:tabs>
        <w:spacing w:line="288" w:lineRule="auto"/>
        <w:jc w:val="both"/>
        <w:rPr>
          <w:sz w:val="24"/>
          <w:szCs w:val="24"/>
          <w:lang w:val="en-US"/>
        </w:rPr>
      </w:pPr>
      <w:r>
        <w:rPr>
          <w:b/>
          <w:bCs/>
          <w:sz w:val="24"/>
          <w:szCs w:val="24"/>
          <w:lang w:val="en-US"/>
        </w:rPr>
        <w:t>C</w:t>
      </w:r>
      <w:r>
        <w:rPr>
          <w:sz w:val="24"/>
          <w:szCs w:val="24"/>
          <w:lang w:val="en-US"/>
        </w:rPr>
        <w:t>. Vai trò của kết quả nghiên cứu sử học với khẳng định giá trị của di sản.</w:t>
      </w:r>
    </w:p>
    <w:p w14:paraId="2E48E1C9">
      <w:pPr>
        <w:tabs>
          <w:tab w:val="left" w:pos="270"/>
        </w:tabs>
        <w:spacing w:line="288" w:lineRule="auto"/>
        <w:jc w:val="both"/>
        <w:rPr>
          <w:sz w:val="24"/>
          <w:szCs w:val="24"/>
          <w:lang w:val="en-US"/>
        </w:rPr>
      </w:pPr>
      <w:r>
        <w:rPr>
          <w:b/>
          <w:bCs/>
          <w:sz w:val="24"/>
          <w:szCs w:val="24"/>
          <w:lang w:val="en-US"/>
        </w:rPr>
        <w:t>D</w:t>
      </w:r>
      <w:r>
        <w:rPr>
          <w:sz w:val="24"/>
          <w:szCs w:val="24"/>
          <w:lang w:val="en-US"/>
        </w:rPr>
        <w:t>. Kết nối lịch sử với cuộc sống, cuộc sống với lịch sử.</w:t>
      </w:r>
    </w:p>
    <w:p w14:paraId="5ADAC586">
      <w:pPr>
        <w:pStyle w:val="7"/>
        <w:spacing w:before="0" w:beforeAutospacing="0" w:after="0" w:afterAutospacing="0" w:line="288" w:lineRule="auto"/>
        <w:ind w:right="48"/>
        <w:jc w:val="both"/>
        <w:rPr>
          <w:sz w:val="24"/>
          <w:szCs w:val="24"/>
        </w:rPr>
      </w:pPr>
      <w:r>
        <w:rPr>
          <w:b/>
          <w:bCs/>
          <w:sz w:val="24"/>
          <w:szCs w:val="24"/>
        </w:rPr>
        <w:t>Câu 15:</w:t>
      </w:r>
      <w:r>
        <w:rPr>
          <w:sz w:val="24"/>
          <w:szCs w:val="24"/>
        </w:rPr>
        <w:t xml:space="preserve"> Trong việc phát triển du lịch, yếu tố nào sau đây có vai trò đặt biệt quan trọng?</w:t>
      </w:r>
    </w:p>
    <w:p w14:paraId="15D89ED7">
      <w:pPr>
        <w:pStyle w:val="7"/>
        <w:spacing w:before="0" w:beforeAutospacing="0" w:after="0" w:afterAutospacing="0" w:line="288" w:lineRule="auto"/>
        <w:ind w:left="48" w:right="48"/>
        <w:jc w:val="both"/>
        <w:rPr>
          <w:sz w:val="24"/>
          <w:szCs w:val="24"/>
        </w:rPr>
      </w:pPr>
      <w:r>
        <w:rPr>
          <w:b/>
          <w:bCs/>
          <w:sz w:val="24"/>
          <w:szCs w:val="24"/>
        </w:rPr>
        <w:t>A</w:t>
      </w:r>
      <w:r>
        <w:rPr>
          <w:sz w:val="24"/>
          <w:szCs w:val="24"/>
        </w:rPr>
        <w:t>. Kết quả hoạt động trong quá khứ của ngành du lịch.</w:t>
      </w:r>
    </w:p>
    <w:p w14:paraId="32526CEE">
      <w:pPr>
        <w:pStyle w:val="7"/>
        <w:spacing w:before="0" w:beforeAutospacing="0" w:after="0" w:afterAutospacing="0" w:line="288" w:lineRule="auto"/>
        <w:ind w:left="48" w:right="48"/>
        <w:jc w:val="both"/>
        <w:rPr>
          <w:sz w:val="24"/>
          <w:szCs w:val="24"/>
        </w:rPr>
      </w:pPr>
      <w:r>
        <w:rPr>
          <w:b/>
          <w:bCs/>
          <w:sz w:val="24"/>
          <w:szCs w:val="24"/>
        </w:rPr>
        <w:t>B</w:t>
      </w:r>
      <w:r>
        <w:rPr>
          <w:sz w:val="24"/>
          <w:szCs w:val="24"/>
        </w:rPr>
        <w:t>. Hoạt động sản xuất của các nhà máy, xí nghiệp.</w:t>
      </w:r>
    </w:p>
    <w:p w14:paraId="1F29C399">
      <w:pPr>
        <w:pStyle w:val="7"/>
        <w:spacing w:before="0" w:beforeAutospacing="0" w:after="0" w:afterAutospacing="0" w:line="288" w:lineRule="auto"/>
        <w:ind w:left="48" w:right="48"/>
        <w:jc w:val="both"/>
        <w:rPr>
          <w:sz w:val="24"/>
          <w:szCs w:val="24"/>
        </w:rPr>
      </w:pPr>
      <w:r>
        <w:rPr>
          <w:b/>
          <w:bCs/>
          <w:sz w:val="24"/>
          <w:szCs w:val="24"/>
        </w:rPr>
        <w:t>C</w:t>
      </w:r>
      <w:r>
        <w:rPr>
          <w:sz w:val="24"/>
          <w:szCs w:val="24"/>
        </w:rPr>
        <w:t>. Những giá trị về lịch sử, văn hoá truyền thống.</w:t>
      </w:r>
    </w:p>
    <w:p w14:paraId="204195F5">
      <w:pPr>
        <w:pStyle w:val="7"/>
        <w:spacing w:before="0" w:beforeAutospacing="0" w:after="0" w:afterAutospacing="0" w:line="288" w:lineRule="auto"/>
        <w:ind w:left="48" w:right="48"/>
        <w:jc w:val="both"/>
        <w:rPr>
          <w:sz w:val="24"/>
          <w:szCs w:val="24"/>
        </w:rPr>
      </w:pPr>
      <w:r>
        <w:rPr>
          <w:b/>
          <w:bCs/>
          <w:sz w:val="24"/>
          <w:szCs w:val="24"/>
        </w:rPr>
        <w:t>D</w:t>
      </w:r>
      <w:r>
        <w:rPr>
          <w:sz w:val="24"/>
          <w:szCs w:val="24"/>
        </w:rPr>
        <w:t>. Sự đổi mới, xây dựng lại các công trình di sản.</w:t>
      </w:r>
    </w:p>
    <w:p w14:paraId="0EB80C61">
      <w:pPr>
        <w:spacing w:line="288" w:lineRule="auto"/>
        <w:ind w:right="48"/>
        <w:jc w:val="both"/>
        <w:rPr>
          <w:sz w:val="24"/>
          <w:szCs w:val="24"/>
        </w:rPr>
      </w:pPr>
      <w:r>
        <w:rPr>
          <w:b/>
          <w:bCs/>
          <w:sz w:val="24"/>
          <w:szCs w:val="24"/>
        </w:rPr>
        <w:t xml:space="preserve">Câu 16: </w:t>
      </w:r>
      <w:r>
        <w:rPr>
          <w:sz w:val="24"/>
          <w:szCs w:val="24"/>
        </w:rPr>
        <w:t xml:space="preserve">Nội dung nào sau đây </w:t>
      </w:r>
      <w:r>
        <w:rPr>
          <w:b/>
          <w:bCs/>
          <w:sz w:val="24"/>
          <w:szCs w:val="24"/>
        </w:rPr>
        <w:t xml:space="preserve">không </w:t>
      </w:r>
      <w:r>
        <w:rPr>
          <w:sz w:val="24"/>
          <w:szCs w:val="24"/>
        </w:rPr>
        <w:t>phản ánh đúng tác động của du lịch đối với công tác bảo tồn di tích lịch sử - văn hóa?</w:t>
      </w:r>
    </w:p>
    <w:p w14:paraId="45BF944B">
      <w:pPr>
        <w:spacing w:line="288" w:lineRule="auto"/>
        <w:rPr>
          <w:sz w:val="24"/>
          <w:szCs w:val="24"/>
        </w:rPr>
      </w:pPr>
      <w:r>
        <w:rPr>
          <w:b/>
          <w:bCs/>
          <w:sz w:val="24"/>
          <w:szCs w:val="24"/>
        </w:rPr>
        <w:t>A</w:t>
      </w:r>
      <w:r>
        <w:rPr>
          <w:sz w:val="24"/>
          <w:szCs w:val="24"/>
        </w:rPr>
        <w:t>.</w:t>
      </w:r>
      <w:r>
        <w:rPr>
          <w:b/>
          <w:bCs/>
          <w:sz w:val="24"/>
          <w:szCs w:val="24"/>
        </w:rPr>
        <w:t xml:space="preserve"> </w:t>
      </w:r>
      <w:r>
        <w:rPr>
          <w:sz w:val="24"/>
          <w:szCs w:val="24"/>
        </w:rPr>
        <w:t>Góp phần quảng bá rộng rãi giá trị di tích lịch sử - văn hóa ra bên ngoài</w:t>
      </w:r>
    </w:p>
    <w:p w14:paraId="61A8DDC8">
      <w:pPr>
        <w:spacing w:line="288" w:lineRule="auto"/>
        <w:rPr>
          <w:sz w:val="24"/>
          <w:szCs w:val="24"/>
        </w:rPr>
      </w:pPr>
      <w:r>
        <w:rPr>
          <w:b/>
          <w:bCs/>
          <w:sz w:val="24"/>
          <w:szCs w:val="24"/>
        </w:rPr>
        <w:t>B</w:t>
      </w:r>
      <w:r>
        <w:rPr>
          <w:sz w:val="24"/>
          <w:szCs w:val="24"/>
        </w:rPr>
        <w:t>.</w:t>
      </w:r>
      <w:r>
        <w:rPr>
          <w:b/>
          <w:bCs/>
          <w:sz w:val="24"/>
          <w:szCs w:val="24"/>
        </w:rPr>
        <w:t xml:space="preserve"> </w:t>
      </w:r>
      <w:r>
        <w:rPr>
          <w:sz w:val="24"/>
          <w:szCs w:val="24"/>
        </w:rPr>
        <w:t>Bồi đắp ý thức trách nhiệm bảo vệ di tích lịch sử - văn hóa của cộng đồng</w:t>
      </w:r>
    </w:p>
    <w:p w14:paraId="26512803">
      <w:pPr>
        <w:spacing w:line="288" w:lineRule="auto"/>
        <w:rPr>
          <w:sz w:val="24"/>
          <w:szCs w:val="24"/>
        </w:rPr>
      </w:pPr>
      <w:r>
        <w:rPr>
          <w:b/>
          <w:bCs/>
          <w:sz w:val="24"/>
          <w:szCs w:val="24"/>
        </w:rPr>
        <w:t>C</w:t>
      </w:r>
      <w:r>
        <w:rPr>
          <w:sz w:val="24"/>
          <w:szCs w:val="24"/>
        </w:rPr>
        <w:t>.</w:t>
      </w:r>
      <w:r>
        <w:rPr>
          <w:b/>
          <w:bCs/>
          <w:sz w:val="24"/>
          <w:szCs w:val="24"/>
        </w:rPr>
        <w:t xml:space="preserve"> </w:t>
      </w:r>
      <w:r>
        <w:rPr>
          <w:sz w:val="24"/>
          <w:szCs w:val="24"/>
        </w:rPr>
        <w:t>Tạo ra nguồn kinh phí hỗ trợ công tác bảo tồn và phát huy giá trị các di sản.</w:t>
      </w:r>
    </w:p>
    <w:p w14:paraId="1278B337">
      <w:pPr>
        <w:spacing w:line="288" w:lineRule="auto"/>
        <w:rPr>
          <w:sz w:val="24"/>
          <w:szCs w:val="24"/>
        </w:rPr>
      </w:pPr>
      <w:r>
        <w:rPr>
          <w:b/>
          <w:bCs/>
          <w:sz w:val="24"/>
          <w:szCs w:val="24"/>
        </w:rPr>
        <w:t>D</w:t>
      </w:r>
      <w:r>
        <w:rPr>
          <w:sz w:val="24"/>
          <w:szCs w:val="24"/>
        </w:rPr>
        <w:t>.</w:t>
      </w:r>
      <w:r>
        <w:rPr>
          <w:b/>
          <w:bCs/>
          <w:sz w:val="24"/>
          <w:szCs w:val="24"/>
        </w:rPr>
        <w:t xml:space="preserve"> </w:t>
      </w:r>
      <w:r>
        <w:rPr>
          <w:sz w:val="24"/>
          <w:szCs w:val="24"/>
        </w:rPr>
        <w:t>Ngăn cản tác động xấu của thiên nhiên và con người lên các di sản văn hóa.</w:t>
      </w:r>
    </w:p>
    <w:p w14:paraId="13D04DDB">
      <w:pPr>
        <w:spacing w:line="288" w:lineRule="auto"/>
        <w:jc w:val="both"/>
        <w:rPr>
          <w:sz w:val="24"/>
          <w:szCs w:val="24"/>
        </w:rPr>
      </w:pPr>
      <w:r>
        <w:rPr>
          <w:b/>
          <w:sz w:val="24"/>
          <w:szCs w:val="24"/>
        </w:rPr>
        <w:t>Câu 1</w:t>
      </w:r>
      <w:r>
        <w:rPr>
          <w:b/>
          <w:sz w:val="24"/>
          <w:szCs w:val="24"/>
          <w:lang w:val="en-US"/>
        </w:rPr>
        <w:t>7</w:t>
      </w:r>
      <w:r>
        <w:rPr>
          <w:b/>
          <w:sz w:val="24"/>
          <w:szCs w:val="24"/>
        </w:rPr>
        <w:t>.</w:t>
      </w:r>
      <w:r>
        <w:rPr>
          <w:sz w:val="24"/>
          <w:szCs w:val="24"/>
        </w:rPr>
        <w:t xml:space="preserve"> Trong bảo tồn và phát huy giá trị của di sản, yêu cầu quan trọng nhất đặt ra là gì?</w:t>
      </w:r>
    </w:p>
    <w:p w14:paraId="3947896D">
      <w:pPr>
        <w:spacing w:line="288" w:lineRule="auto"/>
        <w:jc w:val="both"/>
        <w:rPr>
          <w:sz w:val="24"/>
          <w:szCs w:val="24"/>
        </w:rPr>
      </w:pPr>
      <w:r>
        <w:rPr>
          <w:b/>
          <w:sz w:val="24"/>
          <w:szCs w:val="24"/>
        </w:rPr>
        <w:t>A.</w:t>
      </w:r>
      <w:r>
        <w:rPr>
          <w:sz w:val="24"/>
          <w:szCs w:val="24"/>
        </w:rPr>
        <w:t xml:space="preserve"> Phải phục vụ nhu cầu phát triển kinh tế xã hội.</w:t>
      </w:r>
    </w:p>
    <w:p w14:paraId="086FDD4A">
      <w:pPr>
        <w:spacing w:line="288" w:lineRule="auto"/>
        <w:jc w:val="both"/>
        <w:rPr>
          <w:sz w:val="24"/>
          <w:szCs w:val="24"/>
        </w:rPr>
      </w:pPr>
      <w:r>
        <w:rPr>
          <w:b/>
          <w:sz w:val="24"/>
          <w:szCs w:val="24"/>
        </w:rPr>
        <w:t>B.</w:t>
      </w:r>
      <w:r>
        <w:rPr>
          <w:sz w:val="24"/>
          <w:szCs w:val="24"/>
        </w:rPr>
        <w:t xml:space="preserve"> Phải đảm bảo giá trị thẫm mĩ của di sản.</w:t>
      </w:r>
    </w:p>
    <w:p w14:paraId="46890652">
      <w:pPr>
        <w:spacing w:line="288" w:lineRule="auto"/>
        <w:jc w:val="both"/>
        <w:rPr>
          <w:sz w:val="24"/>
          <w:szCs w:val="24"/>
          <w:lang w:val="en-US"/>
        </w:rPr>
      </w:pPr>
      <w:r>
        <w:rPr>
          <w:b/>
          <w:sz w:val="24"/>
          <w:szCs w:val="24"/>
        </w:rPr>
        <w:t>C</w:t>
      </w:r>
      <w:r>
        <w:rPr>
          <w:sz w:val="24"/>
          <w:szCs w:val="24"/>
        </w:rPr>
        <w:t xml:space="preserve">. Phải đảm bảo </w:t>
      </w:r>
      <w:r>
        <w:rPr>
          <w:sz w:val="24"/>
          <w:szCs w:val="24"/>
          <w:lang w:val="en-US"/>
        </w:rPr>
        <w:t>tính nguyên trạng, giá trị lịch sử, tính toàn vẹn.</w:t>
      </w:r>
    </w:p>
    <w:p w14:paraId="11C45899">
      <w:pPr>
        <w:spacing w:line="288" w:lineRule="auto"/>
        <w:jc w:val="both"/>
        <w:rPr>
          <w:sz w:val="24"/>
          <w:szCs w:val="24"/>
        </w:rPr>
      </w:pPr>
      <w:r>
        <w:rPr>
          <w:b/>
          <w:sz w:val="24"/>
          <w:szCs w:val="24"/>
        </w:rPr>
        <w:t>D.</w:t>
      </w:r>
      <w:r>
        <w:rPr>
          <w:sz w:val="24"/>
          <w:szCs w:val="24"/>
        </w:rPr>
        <w:t xml:space="preserve"> Đáp ứng yêu cầu quảng bá hình ảnh về đất nước con người Việt Nam.</w:t>
      </w:r>
    </w:p>
    <w:p w14:paraId="02422D00">
      <w:pPr>
        <w:spacing w:line="288" w:lineRule="auto"/>
        <w:jc w:val="both"/>
        <w:rPr>
          <w:sz w:val="24"/>
          <w:szCs w:val="24"/>
        </w:rPr>
      </w:pPr>
      <w:r>
        <w:rPr>
          <w:b/>
          <w:bCs/>
          <w:sz w:val="24"/>
          <w:szCs w:val="24"/>
        </w:rPr>
        <w:t xml:space="preserve">Câu </w:t>
      </w:r>
      <w:r>
        <w:rPr>
          <w:b/>
          <w:bCs/>
          <w:sz w:val="24"/>
          <w:szCs w:val="24"/>
          <w:lang w:val="en-US"/>
        </w:rPr>
        <w:t>18</w:t>
      </w:r>
      <w:r>
        <w:rPr>
          <w:b/>
          <w:bCs/>
          <w:sz w:val="24"/>
          <w:szCs w:val="24"/>
        </w:rPr>
        <w:t>: </w:t>
      </w:r>
      <w:r>
        <w:rPr>
          <w:sz w:val="24"/>
          <w:szCs w:val="24"/>
        </w:rPr>
        <w:t>Bảo tồn và phát huy giá trị các di sản văn hoá là hoạt động</w:t>
      </w:r>
    </w:p>
    <w:p w14:paraId="3FC513D2">
      <w:pPr>
        <w:spacing w:line="288" w:lineRule="auto"/>
        <w:jc w:val="both"/>
        <w:rPr>
          <w:sz w:val="24"/>
          <w:szCs w:val="24"/>
        </w:rPr>
      </w:pPr>
      <w:r>
        <w:rPr>
          <w:b/>
          <w:bCs/>
          <w:sz w:val="24"/>
          <w:szCs w:val="24"/>
        </w:rPr>
        <w:t>A</w:t>
      </w:r>
      <w:r>
        <w:rPr>
          <w:sz w:val="24"/>
          <w:szCs w:val="24"/>
        </w:rPr>
        <w:t xml:space="preserve">. tìm kiếm, lưu giữ và bảo vệ các giá trị di sản.       </w:t>
      </w:r>
    </w:p>
    <w:p w14:paraId="06962953">
      <w:pPr>
        <w:spacing w:line="288" w:lineRule="auto"/>
        <w:jc w:val="both"/>
        <w:rPr>
          <w:sz w:val="24"/>
          <w:szCs w:val="24"/>
        </w:rPr>
      </w:pPr>
      <w:r>
        <w:rPr>
          <w:b/>
          <w:bCs/>
          <w:sz w:val="24"/>
          <w:szCs w:val="24"/>
        </w:rPr>
        <w:t>B</w:t>
      </w:r>
      <w:r>
        <w:rPr>
          <w:sz w:val="24"/>
          <w:szCs w:val="24"/>
        </w:rPr>
        <w:t>. phát triển và lan toả các giá trị di sản.</w:t>
      </w:r>
    </w:p>
    <w:p w14:paraId="49BC0AF3">
      <w:pPr>
        <w:spacing w:line="288" w:lineRule="auto"/>
        <w:jc w:val="both"/>
        <w:rPr>
          <w:sz w:val="24"/>
          <w:szCs w:val="24"/>
        </w:rPr>
      </w:pPr>
      <w:r>
        <w:rPr>
          <w:b/>
          <w:bCs/>
          <w:sz w:val="24"/>
          <w:szCs w:val="24"/>
        </w:rPr>
        <w:t>C</w:t>
      </w:r>
      <w:r>
        <w:rPr>
          <w:sz w:val="24"/>
          <w:szCs w:val="24"/>
        </w:rPr>
        <w:t xml:space="preserve">. lưu giữ, bảo vệ và lan toả các giá trị của di sản.    </w:t>
      </w:r>
    </w:p>
    <w:p w14:paraId="4DFCF627">
      <w:pPr>
        <w:spacing w:line="288" w:lineRule="auto"/>
        <w:jc w:val="both"/>
        <w:rPr>
          <w:sz w:val="24"/>
          <w:szCs w:val="24"/>
        </w:rPr>
      </w:pPr>
      <w:r>
        <w:rPr>
          <w:b/>
          <w:bCs/>
          <w:sz w:val="24"/>
          <w:szCs w:val="24"/>
        </w:rPr>
        <w:t>D</w:t>
      </w:r>
      <w:r>
        <w:rPr>
          <w:sz w:val="24"/>
          <w:szCs w:val="24"/>
        </w:rPr>
        <w:t>. quy hoạch, lưu giữ và bảo vệ các di sản.</w:t>
      </w:r>
    </w:p>
    <w:p w14:paraId="7C7C02E4">
      <w:pPr>
        <w:pStyle w:val="6"/>
        <w:spacing w:before="0" w:line="288" w:lineRule="auto"/>
        <w:ind w:left="0" w:firstLine="0"/>
        <w:rPr>
          <w:sz w:val="24"/>
          <w:szCs w:val="24"/>
        </w:rPr>
      </w:pPr>
      <w:r>
        <w:rPr>
          <w:b/>
          <w:bCs/>
          <w:sz w:val="24"/>
          <w:szCs w:val="24"/>
        </w:rPr>
        <w:t xml:space="preserve">Câu </w:t>
      </w:r>
      <w:r>
        <w:rPr>
          <w:b/>
          <w:bCs/>
          <w:sz w:val="24"/>
          <w:szCs w:val="24"/>
          <w:lang w:val="en-US"/>
        </w:rPr>
        <w:t>19:</w:t>
      </w:r>
      <w:r>
        <w:rPr>
          <w:sz w:val="24"/>
          <w:szCs w:val="24"/>
        </w:rPr>
        <w:t xml:space="preserve"> Nội dung nào sau đây là biểu hiện về mối quan hệ giữa Sử học với di sản</w:t>
      </w:r>
      <w:r>
        <w:rPr>
          <w:sz w:val="24"/>
          <w:szCs w:val="24"/>
          <w:lang w:val="en-US"/>
        </w:rPr>
        <w:t xml:space="preserve"> </w:t>
      </w:r>
      <w:r>
        <w:rPr>
          <w:spacing w:val="-57"/>
          <w:sz w:val="24"/>
          <w:szCs w:val="24"/>
        </w:rPr>
        <w:t xml:space="preserve"> </w:t>
      </w:r>
      <w:r>
        <w:rPr>
          <w:sz w:val="24"/>
          <w:szCs w:val="24"/>
        </w:rPr>
        <w:t>văn</w:t>
      </w:r>
      <w:r>
        <w:rPr>
          <w:spacing w:val="-1"/>
          <w:sz w:val="24"/>
          <w:szCs w:val="24"/>
        </w:rPr>
        <w:t xml:space="preserve"> </w:t>
      </w:r>
      <w:r>
        <w:rPr>
          <w:sz w:val="24"/>
          <w:szCs w:val="24"/>
        </w:rPr>
        <w:t>hóa, di sản thiên nhiên?</w:t>
      </w:r>
    </w:p>
    <w:p w14:paraId="3C87E508">
      <w:pPr>
        <w:tabs>
          <w:tab w:val="left" w:pos="514"/>
        </w:tabs>
        <w:spacing w:line="288" w:lineRule="auto"/>
        <w:rPr>
          <w:sz w:val="24"/>
          <w:szCs w:val="24"/>
        </w:rPr>
      </w:pPr>
      <w:r>
        <w:rPr>
          <w:b/>
          <w:bCs/>
          <w:sz w:val="24"/>
          <w:szCs w:val="24"/>
        </w:rPr>
        <w:t>A</w:t>
      </w:r>
      <w:r>
        <w:rPr>
          <w:sz w:val="24"/>
          <w:szCs w:val="24"/>
        </w:rPr>
        <w:t>. Sử</w:t>
      </w:r>
      <w:r>
        <w:rPr>
          <w:spacing w:val="-2"/>
          <w:sz w:val="24"/>
          <w:szCs w:val="24"/>
        </w:rPr>
        <w:t xml:space="preserve"> </w:t>
      </w:r>
      <w:r>
        <w:rPr>
          <w:sz w:val="24"/>
          <w:szCs w:val="24"/>
        </w:rPr>
        <w:t>học</w:t>
      </w:r>
      <w:r>
        <w:rPr>
          <w:spacing w:val="-1"/>
          <w:sz w:val="24"/>
          <w:szCs w:val="24"/>
        </w:rPr>
        <w:t xml:space="preserve"> </w:t>
      </w:r>
      <w:r>
        <w:rPr>
          <w:sz w:val="24"/>
          <w:szCs w:val="24"/>
        </w:rPr>
        <w:t>quyết định</w:t>
      </w:r>
      <w:r>
        <w:rPr>
          <w:spacing w:val="-1"/>
          <w:sz w:val="24"/>
          <w:szCs w:val="24"/>
        </w:rPr>
        <w:t xml:space="preserve"> </w:t>
      </w:r>
      <w:r>
        <w:rPr>
          <w:sz w:val="24"/>
          <w:szCs w:val="24"/>
        </w:rPr>
        <w:t>sự tồn tại</w:t>
      </w:r>
      <w:r>
        <w:rPr>
          <w:spacing w:val="-1"/>
          <w:sz w:val="24"/>
          <w:szCs w:val="24"/>
        </w:rPr>
        <w:t xml:space="preserve"> </w:t>
      </w:r>
      <w:r>
        <w:rPr>
          <w:sz w:val="24"/>
          <w:szCs w:val="24"/>
        </w:rPr>
        <w:t>của</w:t>
      </w:r>
      <w:r>
        <w:rPr>
          <w:spacing w:val="-1"/>
          <w:sz w:val="24"/>
          <w:szCs w:val="24"/>
        </w:rPr>
        <w:t xml:space="preserve"> </w:t>
      </w:r>
      <w:r>
        <w:rPr>
          <w:sz w:val="24"/>
          <w:szCs w:val="24"/>
        </w:rPr>
        <w:t>tất cả các</w:t>
      </w:r>
      <w:r>
        <w:rPr>
          <w:spacing w:val="-1"/>
          <w:sz w:val="24"/>
          <w:szCs w:val="24"/>
        </w:rPr>
        <w:t xml:space="preserve"> </w:t>
      </w:r>
      <w:r>
        <w:rPr>
          <w:sz w:val="24"/>
          <w:szCs w:val="24"/>
        </w:rPr>
        <w:t>di sản văn hóa</w:t>
      </w:r>
    </w:p>
    <w:p w14:paraId="446A35A7">
      <w:pPr>
        <w:tabs>
          <w:tab w:val="left" w:pos="499"/>
        </w:tabs>
        <w:spacing w:line="288" w:lineRule="auto"/>
        <w:rPr>
          <w:sz w:val="24"/>
          <w:szCs w:val="24"/>
        </w:rPr>
      </w:pPr>
      <w:r>
        <w:rPr>
          <w:b/>
          <w:bCs/>
          <w:sz w:val="24"/>
          <w:szCs w:val="24"/>
        </w:rPr>
        <w:t>B</w:t>
      </w:r>
      <w:r>
        <w:rPr>
          <w:sz w:val="24"/>
          <w:szCs w:val="24"/>
        </w:rPr>
        <w:t>. Di</w:t>
      </w:r>
      <w:r>
        <w:rPr>
          <w:spacing w:val="-1"/>
          <w:sz w:val="24"/>
          <w:szCs w:val="24"/>
        </w:rPr>
        <w:t xml:space="preserve"> </w:t>
      </w:r>
      <w:r>
        <w:rPr>
          <w:sz w:val="24"/>
          <w:szCs w:val="24"/>
        </w:rPr>
        <w:t>sản</w:t>
      </w:r>
      <w:r>
        <w:rPr>
          <w:spacing w:val="-1"/>
          <w:sz w:val="24"/>
          <w:szCs w:val="24"/>
        </w:rPr>
        <w:t xml:space="preserve"> </w:t>
      </w:r>
      <w:r>
        <w:rPr>
          <w:sz w:val="24"/>
          <w:szCs w:val="24"/>
        </w:rPr>
        <w:t>là</w:t>
      </w:r>
      <w:r>
        <w:rPr>
          <w:spacing w:val="-1"/>
          <w:sz w:val="24"/>
          <w:szCs w:val="24"/>
        </w:rPr>
        <w:t xml:space="preserve"> </w:t>
      </w:r>
      <w:r>
        <w:rPr>
          <w:sz w:val="24"/>
          <w:szCs w:val="24"/>
        </w:rPr>
        <w:t>nguồn sử</w:t>
      </w:r>
      <w:r>
        <w:rPr>
          <w:spacing w:val="-2"/>
          <w:sz w:val="24"/>
          <w:szCs w:val="24"/>
        </w:rPr>
        <w:t xml:space="preserve"> </w:t>
      </w:r>
      <w:r>
        <w:rPr>
          <w:sz w:val="24"/>
          <w:szCs w:val="24"/>
        </w:rPr>
        <w:t>liệu</w:t>
      </w:r>
      <w:r>
        <w:rPr>
          <w:spacing w:val="-1"/>
          <w:sz w:val="24"/>
          <w:szCs w:val="24"/>
        </w:rPr>
        <w:t xml:space="preserve"> thành văn </w:t>
      </w:r>
      <w:r>
        <w:rPr>
          <w:sz w:val="24"/>
          <w:szCs w:val="24"/>
        </w:rPr>
        <w:t>cho</w:t>
      </w:r>
      <w:r>
        <w:rPr>
          <w:spacing w:val="-1"/>
          <w:sz w:val="24"/>
          <w:szCs w:val="24"/>
        </w:rPr>
        <w:t xml:space="preserve"> </w:t>
      </w:r>
      <w:r>
        <w:rPr>
          <w:sz w:val="24"/>
          <w:szCs w:val="24"/>
        </w:rPr>
        <w:t>nghiên cứu</w:t>
      </w:r>
      <w:r>
        <w:rPr>
          <w:spacing w:val="-1"/>
          <w:sz w:val="24"/>
          <w:szCs w:val="24"/>
        </w:rPr>
        <w:t xml:space="preserve"> </w:t>
      </w:r>
      <w:r>
        <w:rPr>
          <w:sz w:val="24"/>
          <w:szCs w:val="24"/>
        </w:rPr>
        <w:t>lịch</w:t>
      </w:r>
      <w:r>
        <w:rPr>
          <w:spacing w:val="-1"/>
          <w:sz w:val="24"/>
          <w:szCs w:val="24"/>
        </w:rPr>
        <w:t xml:space="preserve"> </w:t>
      </w:r>
      <w:r>
        <w:rPr>
          <w:sz w:val="24"/>
          <w:szCs w:val="24"/>
        </w:rPr>
        <w:t>sử.</w:t>
      </w:r>
    </w:p>
    <w:p w14:paraId="39992807">
      <w:pPr>
        <w:tabs>
          <w:tab w:val="left" w:pos="502"/>
        </w:tabs>
        <w:spacing w:line="288" w:lineRule="auto"/>
        <w:rPr>
          <w:sz w:val="24"/>
          <w:szCs w:val="24"/>
        </w:rPr>
      </w:pPr>
      <w:r>
        <w:rPr>
          <w:b/>
          <w:bCs/>
          <w:sz w:val="24"/>
          <w:szCs w:val="24"/>
        </w:rPr>
        <w:t>C</w:t>
      </w:r>
      <w:r>
        <w:rPr>
          <w:sz w:val="24"/>
          <w:szCs w:val="24"/>
        </w:rPr>
        <w:t>. Nghiên cứu Sử học tạo cơ sở khoa học cho bảo tồn di sản.</w:t>
      </w:r>
    </w:p>
    <w:p w14:paraId="43A15EA6">
      <w:pPr>
        <w:tabs>
          <w:tab w:val="left" w:pos="514"/>
        </w:tabs>
        <w:spacing w:line="288" w:lineRule="auto"/>
        <w:rPr>
          <w:sz w:val="24"/>
          <w:szCs w:val="24"/>
        </w:rPr>
      </w:pPr>
      <w:r>
        <w:rPr>
          <w:b/>
          <w:bCs/>
          <w:sz w:val="24"/>
          <w:szCs w:val="24"/>
        </w:rPr>
        <w:t>D</w:t>
      </w:r>
      <w:r>
        <w:rPr>
          <w:sz w:val="24"/>
          <w:szCs w:val="24"/>
        </w:rPr>
        <w:t>. Di sản quyết định trực tiếp sự tồn tại của khoa học lịch sử.</w:t>
      </w:r>
    </w:p>
    <w:p w14:paraId="20B8D26F">
      <w:pPr>
        <w:spacing w:line="288" w:lineRule="auto"/>
        <w:jc w:val="both"/>
        <w:rPr>
          <w:sz w:val="24"/>
          <w:szCs w:val="24"/>
        </w:rPr>
      </w:pPr>
      <w:r>
        <w:rPr>
          <w:b/>
          <w:bCs/>
          <w:sz w:val="24"/>
          <w:szCs w:val="24"/>
        </w:rPr>
        <w:t>Câu 2</w:t>
      </w:r>
      <w:r>
        <w:rPr>
          <w:b/>
          <w:bCs/>
          <w:sz w:val="24"/>
          <w:szCs w:val="24"/>
          <w:lang w:val="en-US"/>
        </w:rPr>
        <w:t>0</w:t>
      </w:r>
      <w:r>
        <w:rPr>
          <w:b/>
          <w:bCs/>
          <w:sz w:val="24"/>
          <w:szCs w:val="24"/>
        </w:rPr>
        <w:t xml:space="preserve">: </w:t>
      </w:r>
      <w:r>
        <w:rPr>
          <w:sz w:val="24"/>
          <w:szCs w:val="24"/>
        </w:rPr>
        <w:t>Đọc đoạn tư liệu sau đây:</w:t>
      </w:r>
    </w:p>
    <w:p w14:paraId="6D6DB4C7">
      <w:pPr>
        <w:spacing w:line="288" w:lineRule="auto"/>
        <w:rPr>
          <w:sz w:val="24"/>
          <w:szCs w:val="24"/>
        </w:rPr>
      </w:pPr>
      <w:r>
        <w:rPr>
          <w:sz w:val="24"/>
          <w:szCs w:val="24"/>
        </w:rPr>
        <w:t>“Tài nguyên du lịch văn hóa bao gồm di tích lịch sử - văn hóa, di tích lịch sử, cách mạng, khảo cổ, kiến trúc….”</w:t>
      </w:r>
    </w:p>
    <w:p w14:paraId="24BD28EF">
      <w:pPr>
        <w:spacing w:line="288" w:lineRule="auto"/>
        <w:rPr>
          <w:sz w:val="24"/>
          <w:szCs w:val="24"/>
        </w:rPr>
      </w:pPr>
      <w:r>
        <w:rPr>
          <w:sz w:val="24"/>
          <w:szCs w:val="24"/>
        </w:rPr>
        <w:t xml:space="preserve">                                                                      (</w:t>
      </w:r>
      <w:r>
        <w:rPr>
          <w:i/>
          <w:iCs/>
          <w:sz w:val="24"/>
          <w:szCs w:val="24"/>
        </w:rPr>
        <w:t>Luật Du lịch Việt Nam</w:t>
      </w:r>
      <w:r>
        <w:rPr>
          <w:sz w:val="24"/>
          <w:szCs w:val="24"/>
        </w:rPr>
        <w:t>, 2010)</w:t>
      </w:r>
    </w:p>
    <w:p w14:paraId="07D82F5F">
      <w:pPr>
        <w:spacing w:line="288" w:lineRule="auto"/>
        <w:rPr>
          <w:sz w:val="24"/>
          <w:szCs w:val="24"/>
        </w:rPr>
      </w:pPr>
      <w:r>
        <w:rPr>
          <w:sz w:val="24"/>
          <w:szCs w:val="24"/>
        </w:rPr>
        <w:t>Theo</w:t>
      </w:r>
      <w:r>
        <w:rPr>
          <w:b/>
          <w:bCs/>
          <w:sz w:val="24"/>
          <w:szCs w:val="24"/>
        </w:rPr>
        <w:t xml:space="preserve"> </w:t>
      </w:r>
      <w:r>
        <w:rPr>
          <w:sz w:val="24"/>
          <w:szCs w:val="24"/>
        </w:rPr>
        <w:t xml:space="preserve">Luật Du lịch Việt Nam năm 2010, địa danh nào sau đây ở </w:t>
      </w:r>
      <w:r>
        <w:rPr>
          <w:b/>
          <w:bCs/>
          <w:sz w:val="24"/>
          <w:szCs w:val="24"/>
        </w:rPr>
        <w:t>không</w:t>
      </w:r>
      <w:r>
        <w:rPr>
          <w:sz w:val="24"/>
          <w:szCs w:val="24"/>
        </w:rPr>
        <w:t xml:space="preserve"> thuộc tài nguyên du lịch văn hóa?</w:t>
      </w:r>
    </w:p>
    <w:p w14:paraId="0B9DFB20">
      <w:pPr>
        <w:spacing w:line="288" w:lineRule="auto"/>
        <w:rPr>
          <w:b/>
          <w:bCs/>
          <w:sz w:val="24"/>
          <w:szCs w:val="24"/>
        </w:rPr>
      </w:pPr>
      <w:r>
        <w:rPr>
          <w:b/>
          <w:bCs/>
          <w:sz w:val="24"/>
          <w:szCs w:val="24"/>
        </w:rPr>
        <w:t>A</w:t>
      </w:r>
      <w:r>
        <w:rPr>
          <w:sz w:val="24"/>
          <w:szCs w:val="24"/>
        </w:rPr>
        <w:t xml:space="preserve">. Cố đô Huế         </w:t>
      </w:r>
      <w:r>
        <w:rPr>
          <w:b/>
          <w:bCs/>
          <w:sz w:val="24"/>
          <w:szCs w:val="24"/>
        </w:rPr>
        <w:t>B</w:t>
      </w:r>
      <w:r>
        <w:rPr>
          <w:sz w:val="24"/>
          <w:szCs w:val="24"/>
        </w:rPr>
        <w:t xml:space="preserve">. Thánh địa Mỹ Sơn   </w:t>
      </w:r>
      <w:r>
        <w:rPr>
          <w:sz w:val="24"/>
          <w:szCs w:val="24"/>
          <w:lang w:val="en-US"/>
        </w:rPr>
        <w:t xml:space="preserve">    </w:t>
      </w:r>
      <w:r>
        <w:rPr>
          <w:sz w:val="24"/>
          <w:szCs w:val="24"/>
        </w:rPr>
        <w:t xml:space="preserve"> </w:t>
      </w:r>
      <w:r>
        <w:rPr>
          <w:b/>
          <w:bCs/>
          <w:sz w:val="24"/>
          <w:szCs w:val="24"/>
        </w:rPr>
        <w:t>C</w:t>
      </w:r>
      <w:r>
        <w:rPr>
          <w:sz w:val="24"/>
          <w:szCs w:val="24"/>
        </w:rPr>
        <w:t xml:space="preserve">. Vịnh Hạ Long  </w:t>
      </w:r>
      <w:r>
        <w:rPr>
          <w:sz w:val="24"/>
          <w:szCs w:val="24"/>
          <w:lang w:val="en-US"/>
        </w:rPr>
        <w:t xml:space="preserve">         </w:t>
      </w:r>
      <w:r>
        <w:rPr>
          <w:b/>
          <w:bCs/>
          <w:sz w:val="24"/>
          <w:szCs w:val="24"/>
        </w:rPr>
        <w:t>D</w:t>
      </w:r>
      <w:r>
        <w:rPr>
          <w:sz w:val="24"/>
          <w:szCs w:val="24"/>
        </w:rPr>
        <w:t>. Dinh Độc Lập</w:t>
      </w:r>
    </w:p>
    <w:p w14:paraId="690D0912">
      <w:pPr>
        <w:spacing w:line="276" w:lineRule="auto"/>
        <w:jc w:val="both"/>
        <w:rPr>
          <w:rStyle w:val="12"/>
          <w:rFonts w:ascii="Times New Roman" w:hAnsi="Times New Roman" w:cs="Times New Roman"/>
          <w:b/>
          <w:bCs/>
          <w:color w:val="auto"/>
          <w:sz w:val="24"/>
          <w:szCs w:val="24"/>
          <w:lang w:val="en-US"/>
        </w:rPr>
      </w:pPr>
      <w:r>
        <w:rPr>
          <w:rStyle w:val="12"/>
          <w:rFonts w:ascii="Times New Roman" w:hAnsi="Times New Roman" w:cs="Times New Roman"/>
          <w:b/>
          <w:bCs/>
          <w:color w:val="auto"/>
          <w:sz w:val="24"/>
          <w:szCs w:val="24"/>
        </w:rPr>
        <w:t>PHẦN II. CÂU HỎI TRẮC NGHIỆM ĐÚNG – SAI</w:t>
      </w:r>
      <w:r>
        <w:rPr>
          <w:rStyle w:val="12"/>
          <w:rFonts w:ascii="Times New Roman" w:hAnsi="Times New Roman" w:cs="Times New Roman"/>
          <w:b/>
          <w:bCs/>
          <w:color w:val="auto"/>
          <w:sz w:val="24"/>
          <w:szCs w:val="24"/>
          <w:lang w:val="en-US"/>
        </w:rPr>
        <w:t xml:space="preserve"> (2 ĐIỂM)</w:t>
      </w:r>
    </w:p>
    <w:p w14:paraId="3421DC65">
      <w:pPr>
        <w:pStyle w:val="13"/>
        <w:spacing w:after="0" w:line="276" w:lineRule="auto"/>
        <w:ind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Đọc đoạn tư liệu sau đây, </w:t>
      </w:r>
      <w:r>
        <w:rPr>
          <w:rFonts w:ascii="Times New Roman" w:hAnsi="Times New Roman" w:eastAsia="Aptos" w:cs="Times New Roman"/>
          <w:sz w:val="24"/>
          <w:szCs w:val="24"/>
        </w:rPr>
        <w:t>chọn đúng hoặc sai ở mỗi ý a, b, c, d.</w:t>
      </w:r>
    </w:p>
    <w:p w14:paraId="104AB4BF">
      <w:pPr>
        <w:spacing w:line="288" w:lineRule="auto"/>
        <w:jc w:val="both"/>
        <w:rPr>
          <w:sz w:val="24"/>
          <w:szCs w:val="24"/>
          <w:lang w:val="en-US" w:eastAsia="en-US"/>
        </w:rPr>
      </w:pPr>
      <w:r>
        <w:rPr>
          <w:b/>
          <w:bCs/>
          <w:sz w:val="24"/>
          <w:szCs w:val="24"/>
          <w:lang w:val="en-US" w:eastAsia="en-US"/>
        </w:rPr>
        <w:t>Câu 1:</w:t>
      </w:r>
      <w:r>
        <w:rPr>
          <w:sz w:val="24"/>
          <w:szCs w:val="24"/>
          <w:lang w:val="en-US" w:eastAsia="en-US"/>
        </w:rPr>
        <w:t xml:space="preserve"> </w:t>
      </w:r>
      <w:r>
        <w:rPr>
          <w:sz w:val="24"/>
          <w:szCs w:val="24"/>
          <w:lang w:val="vi" w:eastAsia="en-US"/>
        </w:rPr>
        <w:t xml:space="preserve">"Tài nguyên du lịch văn hoá bao gồm di tích lịch sử – văn hoá, di tích lịch sử cách mạng, khảo cổ, kiến trúc; giá trị văn hoá truyền thống, lễ hội, văn nghệ dân gian và các giá trị văn hoá khác; công trình lao động sáng tạo của con người có thể được sử dụng cho mục đích du lịch." </w:t>
      </w:r>
    </w:p>
    <w:p w14:paraId="1D4CB5FF">
      <w:pPr>
        <w:spacing w:line="288" w:lineRule="auto"/>
        <w:jc w:val="both"/>
        <w:rPr>
          <w:sz w:val="24"/>
          <w:szCs w:val="24"/>
          <w:lang w:val="en-US" w:eastAsia="en-US"/>
        </w:rPr>
      </w:pPr>
      <w:r>
        <w:rPr>
          <w:sz w:val="24"/>
          <w:szCs w:val="24"/>
          <w:lang w:val="en-US" w:eastAsia="en-US"/>
        </w:rPr>
        <w:t xml:space="preserve">                                                                                </w:t>
      </w:r>
      <w:r>
        <w:rPr>
          <w:sz w:val="24"/>
          <w:szCs w:val="24"/>
          <w:lang w:val="vi" w:eastAsia="en-US"/>
        </w:rPr>
        <w:t>(Theo Luật Du lịch năm 2010)</w:t>
      </w:r>
    </w:p>
    <w:p w14:paraId="3BE4A9A7">
      <w:pPr>
        <w:spacing w:line="288" w:lineRule="auto"/>
        <w:jc w:val="both"/>
        <w:rPr>
          <w:sz w:val="24"/>
          <w:szCs w:val="24"/>
          <w:lang w:val="en-US" w:eastAsia="en-US"/>
        </w:rPr>
      </w:pPr>
      <w:r>
        <w:rPr>
          <w:sz w:val="24"/>
          <w:szCs w:val="24"/>
          <w:lang w:val="vi" w:eastAsia="en-US"/>
        </w:rPr>
        <w:t xml:space="preserve">a) Tài nguyên của du lịch văn hoá bao gồm tất cả các thành tựu văn hoá vật chất – tinh thần, văn hoá vật thể – phi vật thể của dân tộc. </w:t>
      </w:r>
    </w:p>
    <w:p w14:paraId="4E4D3CF7">
      <w:pPr>
        <w:spacing w:line="288" w:lineRule="auto"/>
        <w:jc w:val="both"/>
        <w:rPr>
          <w:sz w:val="24"/>
          <w:szCs w:val="24"/>
          <w:lang w:val="vi" w:eastAsia="en-US"/>
        </w:rPr>
      </w:pPr>
      <w:r>
        <w:rPr>
          <w:sz w:val="24"/>
          <w:szCs w:val="24"/>
          <w:lang w:val="vi" w:eastAsia="en-US"/>
        </w:rPr>
        <w:t xml:space="preserve">b) Chỉ có Sử học mới nghiên cứu và khẳng định được đầy đủ các giá trị văn hoá vật chất – tinh thần, văn hoá vật thể – phi vật thể mà lịch sử để lại. </w:t>
      </w:r>
    </w:p>
    <w:p w14:paraId="0428ACA5">
      <w:pPr>
        <w:spacing w:line="288" w:lineRule="auto"/>
        <w:jc w:val="both"/>
        <w:rPr>
          <w:sz w:val="24"/>
          <w:szCs w:val="24"/>
          <w:lang w:val="vi" w:eastAsia="en-US"/>
        </w:rPr>
      </w:pPr>
    </w:p>
    <w:p w14:paraId="26277007">
      <w:pPr>
        <w:spacing w:line="288" w:lineRule="auto"/>
        <w:jc w:val="both"/>
        <w:rPr>
          <w:sz w:val="24"/>
          <w:szCs w:val="24"/>
          <w:lang w:val="vi" w:eastAsia="en-US"/>
        </w:rPr>
      </w:pPr>
      <w:r>
        <w:rPr>
          <w:sz w:val="24"/>
          <w:szCs w:val="24"/>
          <w:lang w:val="vi" w:eastAsia="en-US"/>
        </w:rPr>
        <w:t xml:space="preserve">c) Các thành tựu nghiên cứu mới của Sử học về các nguồn tài nguyên du lịch văn hoá góp phần làm tăng giá trị của di sản. </w:t>
      </w:r>
    </w:p>
    <w:p w14:paraId="200C40DF">
      <w:pPr>
        <w:spacing w:line="288" w:lineRule="auto"/>
        <w:jc w:val="both"/>
        <w:rPr>
          <w:sz w:val="24"/>
          <w:szCs w:val="24"/>
          <w:lang w:val="en-US" w:eastAsia="en-US"/>
        </w:rPr>
      </w:pPr>
      <w:r>
        <w:rPr>
          <w:sz w:val="24"/>
          <w:szCs w:val="24"/>
          <w:lang w:val="vi" w:eastAsia="en-US"/>
        </w:rPr>
        <w:t>d) Tư liệu là một minh chứng về vai trò của lịch sử đối với sự phát triển của du lịch nói chung và du lịch văn hoá nói riêng.</w:t>
      </w:r>
    </w:p>
    <w:p w14:paraId="22BD6C62">
      <w:pPr>
        <w:spacing w:line="288" w:lineRule="auto"/>
        <w:jc w:val="both"/>
        <w:rPr>
          <w:sz w:val="24"/>
          <w:szCs w:val="24"/>
          <w:lang w:val="en-US" w:eastAsia="en-US"/>
        </w:rPr>
      </w:pPr>
      <w:r>
        <w:rPr>
          <w:b/>
          <w:bCs/>
          <w:sz w:val="24"/>
          <w:szCs w:val="24"/>
          <w:lang w:val="en-US" w:eastAsia="en-US"/>
        </w:rPr>
        <w:t>Câu 2:</w:t>
      </w:r>
      <w:r>
        <w:rPr>
          <w:sz w:val="24"/>
          <w:szCs w:val="24"/>
          <w:lang w:val="en-US" w:eastAsia="en-US"/>
        </w:rPr>
        <w:t xml:space="preserve"> "Lịch sử là một khoa học, có sứ mệnh thiêng liêng của mình là làm cho quá quá khứ sống lại trong hiện tại và tăng thêm sức mạnh cho hiện tại, như C. Mác đã nói: 'Nếu như tất cả truyền thống của các bậc tiền bối đều chết hết thì đầu óc của người sống sẽ rối bời như một cơn ác mộng'." </w:t>
      </w:r>
    </w:p>
    <w:p w14:paraId="0B2D962A">
      <w:pPr>
        <w:spacing w:line="288" w:lineRule="auto"/>
        <w:jc w:val="both"/>
        <w:rPr>
          <w:sz w:val="24"/>
          <w:szCs w:val="24"/>
          <w:lang w:val="en-US" w:eastAsia="en-US"/>
        </w:rPr>
      </w:pPr>
      <w:r>
        <w:rPr>
          <w:sz w:val="24"/>
          <w:szCs w:val="24"/>
          <w:lang w:val="en-US" w:eastAsia="en-US"/>
        </w:rPr>
        <w:t>(Theo Phan Ngọc Liên (Chủ biên), Phương pháp luận Sử học, NXB Đại học Quốc gia Hà Nội, 1999, tr. 94)</w:t>
      </w:r>
    </w:p>
    <w:p w14:paraId="1D431357">
      <w:pPr>
        <w:spacing w:line="288" w:lineRule="auto"/>
        <w:jc w:val="both"/>
        <w:rPr>
          <w:sz w:val="24"/>
          <w:szCs w:val="24"/>
          <w:lang w:val="en-US" w:eastAsia="en-US"/>
        </w:rPr>
      </w:pPr>
      <w:r>
        <w:rPr>
          <w:sz w:val="24"/>
          <w:szCs w:val="24"/>
          <w:lang w:val="en-US" w:eastAsia="en-US"/>
        </w:rPr>
        <w:t xml:space="preserve">a) "Lịch sử" được đề cập ở đoạn thông tin trên là hiện thực lịch sử, tồn tại khách quan, không phụ thuộc vào ý muốn của con người. </w:t>
      </w:r>
    </w:p>
    <w:p w14:paraId="72423EA0">
      <w:pPr>
        <w:spacing w:line="288" w:lineRule="auto"/>
        <w:jc w:val="both"/>
        <w:rPr>
          <w:sz w:val="24"/>
          <w:szCs w:val="24"/>
          <w:lang w:val="en-US" w:eastAsia="en-US"/>
        </w:rPr>
      </w:pPr>
      <w:r>
        <w:rPr>
          <w:sz w:val="24"/>
          <w:szCs w:val="24"/>
          <w:lang w:val="en-US" w:eastAsia="en-US"/>
        </w:rPr>
        <w:t xml:space="preserve">b) Đối tượng nghiên cứu của Sử học là toàn bộ quá quá khứ đã qua. </w:t>
      </w:r>
    </w:p>
    <w:p w14:paraId="51538BF5">
      <w:pPr>
        <w:spacing w:line="288" w:lineRule="auto"/>
        <w:jc w:val="both"/>
        <w:rPr>
          <w:sz w:val="24"/>
          <w:szCs w:val="24"/>
          <w:lang w:val="en-US" w:eastAsia="en-US"/>
        </w:rPr>
      </w:pPr>
      <w:r>
        <w:rPr>
          <w:sz w:val="24"/>
          <w:szCs w:val="24"/>
          <w:lang w:val="en-US" w:eastAsia="en-US"/>
        </w:rPr>
        <w:t xml:space="preserve">c) Quá quá khứ của một cá nhân cũng là một đối tượng nghiên cứu của Sử học. </w:t>
      </w:r>
    </w:p>
    <w:p w14:paraId="05AAEC6B">
      <w:pPr>
        <w:spacing w:line="288" w:lineRule="auto"/>
        <w:jc w:val="both"/>
        <w:rPr>
          <w:sz w:val="24"/>
          <w:szCs w:val="24"/>
          <w:lang w:val="en-US" w:eastAsia="en-US"/>
        </w:rPr>
      </w:pPr>
      <w:r>
        <w:rPr>
          <w:sz w:val="24"/>
          <w:szCs w:val="24"/>
          <w:lang w:val="en-US" w:eastAsia="en-US"/>
        </w:rPr>
        <w:t xml:space="preserve">d) Sử học có thể phát hiện được quy luật vận động, phát triển của lịch sử và góp phần dự báo tương lai. </w:t>
      </w:r>
    </w:p>
    <w:p w14:paraId="68E7C4A2">
      <w:pPr>
        <w:spacing w:line="288" w:lineRule="auto"/>
        <w:jc w:val="both"/>
        <w:rPr>
          <w:b/>
          <w:sz w:val="24"/>
          <w:szCs w:val="24"/>
          <w:lang w:val="en-US"/>
        </w:rPr>
      </w:pPr>
      <w:r>
        <w:rPr>
          <w:b/>
          <w:sz w:val="24"/>
          <w:szCs w:val="24"/>
        </w:rPr>
        <w:t>PHẦN III. CÂU HỎI TỰ LUẬN</w:t>
      </w:r>
      <w:r>
        <w:rPr>
          <w:b/>
          <w:sz w:val="24"/>
          <w:szCs w:val="24"/>
          <w:lang w:val="en-US"/>
        </w:rPr>
        <w:t xml:space="preserve"> (3 ĐIỂM)</w:t>
      </w:r>
    </w:p>
    <w:p w14:paraId="1E6F5B96">
      <w:pPr>
        <w:spacing w:line="288" w:lineRule="auto"/>
        <w:jc w:val="both"/>
        <w:rPr>
          <w:sz w:val="24"/>
          <w:szCs w:val="24"/>
          <w:lang w:val="en-US"/>
        </w:rPr>
      </w:pPr>
      <w:r>
        <w:rPr>
          <w:rStyle w:val="8"/>
          <w:sz w:val="24"/>
          <w:szCs w:val="24"/>
        </w:rPr>
        <w:t xml:space="preserve">Câu 1: </w:t>
      </w:r>
      <w:r>
        <w:rPr>
          <w:rStyle w:val="8"/>
          <w:b w:val="0"/>
          <w:bCs w:val="0"/>
          <w:sz w:val="24"/>
          <w:szCs w:val="24"/>
          <w:lang w:val="en-US"/>
        </w:rPr>
        <w:t>Em hãy trình bày khái niệm lịch sử</w:t>
      </w:r>
      <w:r>
        <w:rPr>
          <w:sz w:val="24"/>
          <w:szCs w:val="24"/>
          <w:lang w:val="en-US"/>
        </w:rPr>
        <w:t>. Vì sao phải học tập, khám phá lịch sử suốt đời?</w:t>
      </w:r>
    </w:p>
    <w:p w14:paraId="31195013">
      <w:pPr>
        <w:pStyle w:val="7"/>
        <w:spacing w:before="0" w:beforeAutospacing="0" w:after="0" w:afterAutospacing="0" w:line="288" w:lineRule="auto"/>
        <w:ind w:right="48"/>
        <w:jc w:val="both"/>
        <w:rPr>
          <w:sz w:val="26"/>
          <w:szCs w:val="26"/>
        </w:rPr>
      </w:pPr>
      <w:r>
        <w:rPr>
          <w:b/>
          <w:sz w:val="24"/>
          <w:szCs w:val="24"/>
          <w:shd w:val="clear" w:color="auto" w:fill="FFFFFF"/>
        </w:rPr>
        <w:t>Câu 2</w:t>
      </w:r>
      <w:r>
        <w:rPr>
          <w:sz w:val="24"/>
          <w:szCs w:val="24"/>
          <w:shd w:val="clear" w:color="auto" w:fill="FFFFFF"/>
        </w:rPr>
        <w:t>:</w:t>
      </w:r>
      <w:r>
        <w:rPr>
          <w:sz w:val="24"/>
          <w:szCs w:val="24"/>
        </w:rPr>
        <w:t xml:space="preserve">  Kể tên ba di sản văn hóa của Việt Nam được UNESCO ghi danh là di sản văn hóa thế giới. Giải thích vai trò của</w:t>
      </w:r>
      <w:r>
        <w:rPr>
          <w:sz w:val="26"/>
          <w:szCs w:val="26"/>
        </w:rPr>
        <w:t xml:space="preserve"> </w:t>
      </w:r>
      <w:r>
        <w:rPr>
          <w:sz w:val="24"/>
          <w:szCs w:val="24"/>
        </w:rPr>
        <w:t>lịch sử, v</w:t>
      </w:r>
      <w:bookmarkStart w:id="0" w:name="_GoBack"/>
      <w:bookmarkEnd w:id="0"/>
      <w:r>
        <w:rPr>
          <w:sz w:val="24"/>
          <w:szCs w:val="24"/>
        </w:rPr>
        <w:t>ăn hóa với sự phát triển du lịch</w:t>
      </w:r>
      <w:r>
        <w:rPr>
          <w:sz w:val="26"/>
          <w:szCs w:val="26"/>
        </w:rPr>
        <w:t>.</w:t>
      </w:r>
    </w:p>
    <w:sectPr>
      <w:pgSz w:w="11907" w:h="16840"/>
      <w:pgMar w:top="900" w:right="1134" w:bottom="993" w:left="141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Aptos">
    <w:altName w:val="Segoe UI"/>
    <w:panose1 w:val="00000000000000000000"/>
    <w:charset w:val="00"/>
    <w:family w:val="swiss"/>
    <w:pitch w:val="default"/>
    <w:sig w:usb0="00000000" w:usb1="00000000" w:usb2="00000000" w:usb3="00000000" w:csb0="0000019F" w:csb1="00000000"/>
  </w:font>
  <w:font w:name="Calibri">
    <w:panose1 w:val="020F0502020204030204"/>
    <w:charset w:val="00"/>
    <w:family w:val="auto"/>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documentProtection w:enforcement="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F30"/>
    <w:rsid w:val="0001622A"/>
    <w:rsid w:val="0009080C"/>
    <w:rsid w:val="000A5E34"/>
    <w:rsid w:val="001254C2"/>
    <w:rsid w:val="00153B1C"/>
    <w:rsid w:val="001866AE"/>
    <w:rsid w:val="001B2E4C"/>
    <w:rsid w:val="001B5C14"/>
    <w:rsid w:val="001C05E9"/>
    <w:rsid w:val="001E7336"/>
    <w:rsid w:val="00223FBE"/>
    <w:rsid w:val="00257C90"/>
    <w:rsid w:val="00277F81"/>
    <w:rsid w:val="002806F8"/>
    <w:rsid w:val="00341D6D"/>
    <w:rsid w:val="00356300"/>
    <w:rsid w:val="00370603"/>
    <w:rsid w:val="003C2511"/>
    <w:rsid w:val="003D2D8D"/>
    <w:rsid w:val="003E71E9"/>
    <w:rsid w:val="00451B10"/>
    <w:rsid w:val="0047057D"/>
    <w:rsid w:val="004A64BF"/>
    <w:rsid w:val="004E3F9C"/>
    <w:rsid w:val="004F17F7"/>
    <w:rsid w:val="004F5575"/>
    <w:rsid w:val="0054350D"/>
    <w:rsid w:val="00566621"/>
    <w:rsid w:val="005A5EBB"/>
    <w:rsid w:val="005E25D7"/>
    <w:rsid w:val="00613A09"/>
    <w:rsid w:val="00625F30"/>
    <w:rsid w:val="00652A04"/>
    <w:rsid w:val="00665EFD"/>
    <w:rsid w:val="006D749F"/>
    <w:rsid w:val="006F3574"/>
    <w:rsid w:val="006F58C3"/>
    <w:rsid w:val="00700F19"/>
    <w:rsid w:val="00727D14"/>
    <w:rsid w:val="007725A3"/>
    <w:rsid w:val="00775E21"/>
    <w:rsid w:val="007C1844"/>
    <w:rsid w:val="007D72F5"/>
    <w:rsid w:val="00816907"/>
    <w:rsid w:val="00833FEE"/>
    <w:rsid w:val="008C63A8"/>
    <w:rsid w:val="00943178"/>
    <w:rsid w:val="00963F97"/>
    <w:rsid w:val="009A3D5C"/>
    <w:rsid w:val="009B7A71"/>
    <w:rsid w:val="009F17EB"/>
    <w:rsid w:val="00A11A12"/>
    <w:rsid w:val="00A26D3D"/>
    <w:rsid w:val="00A31927"/>
    <w:rsid w:val="00A665EA"/>
    <w:rsid w:val="00AA37ED"/>
    <w:rsid w:val="00AE5094"/>
    <w:rsid w:val="00B256DC"/>
    <w:rsid w:val="00B816E8"/>
    <w:rsid w:val="00B954D4"/>
    <w:rsid w:val="00BA723A"/>
    <w:rsid w:val="00BB04F9"/>
    <w:rsid w:val="00C37081"/>
    <w:rsid w:val="00C82538"/>
    <w:rsid w:val="00C82F92"/>
    <w:rsid w:val="00CD2FA9"/>
    <w:rsid w:val="00D23456"/>
    <w:rsid w:val="00D35FB5"/>
    <w:rsid w:val="00D93471"/>
    <w:rsid w:val="00D936AF"/>
    <w:rsid w:val="00DB6E0B"/>
    <w:rsid w:val="00DE2B02"/>
    <w:rsid w:val="00E53D94"/>
    <w:rsid w:val="00F36FFF"/>
    <w:rsid w:val="00F914B1"/>
    <w:rsid w:val="00FB0067"/>
    <w:rsid w:val="00FD31D2"/>
    <w:rsid w:val="00FD3697"/>
    <w:rsid w:val="00FE09C2"/>
    <w:rsid w:val="00FF62C7"/>
    <w:rsid w:val="42A525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vi-VN" w:eastAsia="vi-VN" w:bidi="ar-SA"/>
    </w:rPr>
  </w:style>
  <w:style w:type="paragraph" w:styleId="2">
    <w:name w:val="heading 1"/>
    <w:basedOn w:val="1"/>
    <w:link w:val="11"/>
    <w:qFormat/>
    <w:uiPriority w:val="9"/>
    <w:pPr>
      <w:widowControl w:val="0"/>
      <w:autoSpaceDE w:val="0"/>
      <w:autoSpaceDN w:val="0"/>
      <w:ind w:left="338"/>
      <w:outlineLvl w:val="0"/>
    </w:pPr>
    <w:rPr>
      <w:b/>
      <w:bCs/>
      <w:sz w:val="28"/>
      <w:szCs w:val="28"/>
      <w:lang w:val="en-US" w:eastAsia="en-US"/>
    </w:rPr>
  </w:style>
  <w:style w:type="paragraph" w:styleId="3">
    <w:name w:val="heading 2"/>
    <w:basedOn w:val="1"/>
    <w:next w:val="1"/>
    <w:link w:val="12"/>
    <w:semiHidden/>
    <w:unhideWhenUsed/>
    <w:qFormat/>
    <w:uiPriority w:val="9"/>
    <w:pPr>
      <w:keepNext/>
      <w:keepLines/>
      <w:spacing w:before="40"/>
      <w:outlineLvl w:val="1"/>
    </w:pPr>
    <w:rPr>
      <w:rFonts w:asciiTheme="majorHAnsi" w:hAnsiTheme="majorHAnsi" w:eastAsiaTheme="majorEastAsia" w:cstheme="majorBidi"/>
      <w:color w:val="2F5597" w:themeColor="accent1" w:themeShade="BF"/>
      <w:sz w:val="26"/>
      <w:szCs w:val="26"/>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ody Text"/>
    <w:basedOn w:val="1"/>
    <w:link w:val="10"/>
    <w:qFormat/>
    <w:uiPriority w:val="1"/>
    <w:pPr>
      <w:widowControl w:val="0"/>
      <w:autoSpaceDE w:val="0"/>
      <w:autoSpaceDN w:val="0"/>
      <w:spacing w:before="69"/>
      <w:ind w:left="213" w:firstLine="396"/>
      <w:jc w:val="both"/>
    </w:pPr>
    <w:rPr>
      <w:sz w:val="25"/>
      <w:szCs w:val="25"/>
      <w:lang w:val="vi" w:eastAsia="en-US"/>
    </w:rPr>
  </w:style>
  <w:style w:type="paragraph" w:styleId="7">
    <w:name w:val="Normal (Web)"/>
    <w:basedOn w:val="1"/>
    <w:unhideWhenUsed/>
    <w:qFormat/>
    <w:uiPriority w:val="99"/>
    <w:pPr>
      <w:spacing w:before="100" w:beforeAutospacing="1" w:after="100" w:afterAutospacing="1"/>
    </w:pPr>
    <w:rPr>
      <w:lang w:val="en-US" w:eastAsia="en-US"/>
    </w:rPr>
  </w:style>
  <w:style w:type="character" w:styleId="8">
    <w:name w:val="Strong"/>
    <w:basedOn w:val="4"/>
    <w:qFormat/>
    <w:uiPriority w:val="22"/>
    <w:rPr>
      <w:b/>
      <w:bCs/>
    </w:rPr>
  </w:style>
  <w:style w:type="table" w:styleId="9">
    <w:name w:val="Table Grid"/>
    <w:basedOn w:val="5"/>
    <w:qFormat/>
    <w:uiPriority w:val="39"/>
    <w:pPr>
      <w:spacing w:after="0" w:line="240" w:lineRule="auto"/>
    </w:pPr>
    <w:rPr>
      <w:rFonts w:asciiTheme="minorHAnsi" w:hAnsiTheme="minorHAnsi"/>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Body Text Char"/>
    <w:basedOn w:val="4"/>
    <w:link w:val="6"/>
    <w:qFormat/>
    <w:uiPriority w:val="1"/>
    <w:rPr>
      <w:rFonts w:eastAsia="Times New Roman" w:cs="Times New Roman"/>
      <w:sz w:val="25"/>
      <w:szCs w:val="25"/>
      <w:lang w:val="vi"/>
    </w:rPr>
  </w:style>
  <w:style w:type="character" w:customStyle="1" w:styleId="11">
    <w:name w:val="Heading 1 Char"/>
    <w:basedOn w:val="4"/>
    <w:link w:val="2"/>
    <w:qFormat/>
    <w:uiPriority w:val="9"/>
    <w:rPr>
      <w:rFonts w:eastAsia="Times New Roman" w:cs="Times New Roman"/>
      <w:b/>
      <w:bCs/>
      <w:sz w:val="28"/>
      <w:szCs w:val="28"/>
    </w:rPr>
  </w:style>
  <w:style w:type="character" w:customStyle="1" w:styleId="12">
    <w:name w:val="Heading 2 Char"/>
    <w:basedOn w:val="4"/>
    <w:link w:val="3"/>
    <w:semiHidden/>
    <w:qFormat/>
    <w:uiPriority w:val="9"/>
    <w:rPr>
      <w:rFonts w:asciiTheme="majorHAnsi" w:hAnsiTheme="majorHAnsi" w:eastAsiaTheme="majorEastAsia" w:cstheme="majorBidi"/>
      <w:color w:val="2F5597" w:themeColor="accent1" w:themeShade="BF"/>
      <w:sz w:val="26"/>
      <w:szCs w:val="26"/>
      <w:lang w:val="vi-VN" w:eastAsia="vi-VN"/>
    </w:rPr>
  </w:style>
  <w:style w:type="paragraph" w:styleId="13">
    <w:name w:val="List Paragraph"/>
    <w:basedOn w:val="1"/>
    <w:link w:val="14"/>
    <w:qFormat/>
    <w:uiPriority w:val="34"/>
    <w:pPr>
      <w:spacing w:after="160" w:line="259" w:lineRule="auto"/>
      <w:ind w:left="720"/>
      <w:contextualSpacing/>
    </w:pPr>
    <w:rPr>
      <w:rFonts w:asciiTheme="minorHAnsi" w:hAnsiTheme="minorHAnsi" w:eastAsiaTheme="minorHAnsi" w:cstheme="minorBidi"/>
      <w:sz w:val="22"/>
      <w:szCs w:val="22"/>
      <w:lang w:val="en-US" w:eastAsia="en-US"/>
    </w:rPr>
  </w:style>
  <w:style w:type="character" w:customStyle="1" w:styleId="14">
    <w:name w:val="List Paragraph Char"/>
    <w:link w:val="13"/>
    <w:qFormat/>
    <w:locked/>
    <w:uiPriority w:val="34"/>
    <w:rPr>
      <w:rFonts w:asciiTheme="minorHAnsi" w:hAnsiTheme="minorHAnsi"/>
      <w:sz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5526</Words>
  <Characters>18578</Characters>
  <Lines>178</Lines>
  <Paragraphs>50</Paragraphs>
  <TotalTime>85</TotalTime>
  <ScaleCrop>false</ScaleCrop>
  <LinksUpToDate>false</LinksUpToDate>
  <CharactersWithSpaces>24809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2026-10-07T09:27:00Z</dcterms:created>
  <dc:creator>Administrator</dc:creator>
  <cp:lastModifiedBy>Hạnh Nguyễn</cp:lastModifiedBy>
  <dcterms:modified xsi:type="dcterms:W3CDTF">2026-10-10T02:06:11Z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eyJoZGlkIjoiODAxNmRiZDU2ZTY1ODFiNmM4NmQzNTE2NTdmNWZjMTAiLCJ1c2VySWQiOiIxMzkyMzE1MDE1MTYzIn0=</vt:lpwstr>
  </property>
  <property fmtid="{D5CDD505-2E9C-101B-9397-08002B2CF9AE}" pid="3" name="KSOProductBuildVer">
    <vt:lpwstr>1033-12.1.0.28485</vt:lpwstr>
  </property>
  <property fmtid="{D5CDD505-2E9C-101B-9397-08002B2CF9AE}" pid="4" name="ICV">
    <vt:lpwstr>F035863A25294560B8157F98CABC90DE_12</vt:lpwstr>
  </property>
</Properties>
</file>