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11996" w:type="dxa"/>
        <w:tblInd w:w="-34" w:type="dxa"/>
        <w:tblLayout w:type="fixed"/>
        <w:tblCellMar>
          <w:top w:w="0" w:type="dxa"/>
          <w:left w:w="108" w:type="dxa"/>
          <w:bottom w:w="0" w:type="dxa"/>
          <w:right w:w="108" w:type="dxa"/>
        </w:tblCellMar>
      </w:tblPr>
      <w:tblGrid>
        <w:gridCol w:w="6220"/>
        <w:gridCol w:w="5776"/>
      </w:tblGrid>
      <w:tr w14:paraId="4E7BC7C1">
        <w:tblPrEx>
          <w:tblCellMar>
            <w:top w:w="0" w:type="dxa"/>
            <w:left w:w="108" w:type="dxa"/>
            <w:bottom w:w="0" w:type="dxa"/>
            <w:right w:w="108" w:type="dxa"/>
          </w:tblCellMar>
        </w:tblPrEx>
        <w:trPr>
          <w:trHeight w:val="538" w:hRule="atLeast"/>
        </w:trPr>
        <w:tc>
          <w:tcPr>
            <w:tcW w:w="6220" w:type="dxa"/>
          </w:tcPr>
          <w:p w14:paraId="4D1CDB9B">
            <w:pPr>
              <w:pBdr>
                <w:top w:val="none" w:color="auto" w:sz="0" w:space="0"/>
                <w:left w:val="none" w:color="auto" w:sz="0" w:space="0"/>
                <w:bottom w:val="none" w:color="auto" w:sz="0" w:space="0"/>
                <w:right w:val="none" w:color="auto" w:sz="0" w:space="0"/>
                <w:between w:val="none" w:color="auto" w:sz="0" w:space="0"/>
              </w:pBdr>
              <w:spacing w:after="0" w:line="266" w:lineRule="auto"/>
              <w:ind w:right="484"/>
              <w:jc w:val="center"/>
              <w:rPr>
                <w:rFonts w:cs="Times New Roman"/>
                <w:b/>
                <w:color w:val="000000"/>
                <w:sz w:val="24"/>
                <w:szCs w:val="24"/>
              </w:rPr>
            </w:pPr>
            <w:r>
              <w:rPr>
                <w:rFonts w:cs="Times New Roman"/>
                <w:b/>
                <w:color w:val="000000"/>
                <w:sz w:val="24"/>
                <w:szCs w:val="24"/>
              </w:rPr>
              <w:t>TRƯỜNG THPT HOÀNG VĂN THỤ</w:t>
            </w:r>
          </w:p>
          <w:p w14:paraId="3B1ECD67">
            <w:pPr>
              <w:pBdr>
                <w:top w:val="none" w:color="auto" w:sz="0" w:space="0"/>
                <w:left w:val="none" w:color="auto" w:sz="0" w:space="0"/>
                <w:bottom w:val="none" w:color="auto" w:sz="0" w:space="0"/>
                <w:right w:val="none" w:color="auto" w:sz="0" w:space="0"/>
                <w:between w:val="none" w:color="auto" w:sz="0" w:space="0"/>
              </w:pBdr>
              <w:spacing w:after="0" w:line="256" w:lineRule="auto"/>
              <w:ind w:right="414"/>
              <w:jc w:val="center"/>
              <w:rPr>
                <w:rFonts w:cs="Times New Roman"/>
                <w:b/>
                <w:color w:val="000000"/>
                <w:sz w:val="24"/>
                <w:szCs w:val="24"/>
              </w:rPr>
            </w:pPr>
            <w:r>
              <w:rPr>
                <w:rFonts w:cs="Times New Roman"/>
                <w:b/>
                <w:color w:val="000000"/>
                <w:sz w:val="24"/>
                <w:szCs w:val="24"/>
                <w:u w:val="single"/>
              </w:rPr>
              <w:t xml:space="preserve"> BỘ MÔN TIN HỌC </w:t>
            </w:r>
          </w:p>
        </w:tc>
        <w:tc>
          <w:tcPr>
            <w:tcW w:w="5776" w:type="dxa"/>
          </w:tcPr>
          <w:p w14:paraId="01C4C00E">
            <w:pPr>
              <w:pBdr>
                <w:top w:val="none" w:color="auto" w:sz="0" w:space="0"/>
                <w:left w:val="none" w:color="auto" w:sz="0" w:space="0"/>
                <w:bottom w:val="none" w:color="auto" w:sz="0" w:space="0"/>
                <w:right w:val="none" w:color="auto" w:sz="0" w:space="0"/>
                <w:between w:val="none" w:color="auto" w:sz="0" w:space="0"/>
              </w:pBdr>
              <w:spacing w:after="0" w:line="266" w:lineRule="auto"/>
              <w:ind w:left="537" w:right="1217"/>
              <w:jc w:val="center"/>
              <w:rPr>
                <w:rFonts w:cs="Times New Roman"/>
                <w:b/>
                <w:color w:val="000000"/>
                <w:sz w:val="24"/>
                <w:szCs w:val="24"/>
              </w:rPr>
            </w:pPr>
            <w:r>
              <w:rPr>
                <w:rFonts w:cs="Times New Roman"/>
                <w:b/>
                <w:color w:val="000000"/>
                <w:sz w:val="24"/>
                <w:szCs w:val="24"/>
              </w:rPr>
              <w:t>ĐỀ CƯƠNG ÔN TẬP GIỮA HKI</w:t>
            </w:r>
          </w:p>
          <w:p w14:paraId="3C821EDE">
            <w:pPr>
              <w:pBdr>
                <w:top w:val="none" w:color="auto" w:sz="0" w:space="0"/>
                <w:left w:val="none" w:color="auto" w:sz="0" w:space="0"/>
                <w:bottom w:val="none" w:color="auto" w:sz="0" w:space="0"/>
                <w:right w:val="none" w:color="auto" w:sz="0" w:space="0"/>
                <w:between w:val="none" w:color="auto" w:sz="0" w:space="0"/>
              </w:pBdr>
              <w:spacing w:after="0" w:line="266" w:lineRule="auto"/>
              <w:ind w:left="537" w:right="1217"/>
              <w:jc w:val="center"/>
              <w:rPr>
                <w:rFonts w:cs="Times New Roman"/>
                <w:b/>
                <w:color w:val="000000"/>
                <w:sz w:val="24"/>
                <w:szCs w:val="24"/>
              </w:rPr>
            </w:pPr>
            <w:r>
              <w:rPr>
                <w:rFonts w:cs="Times New Roman"/>
                <w:b/>
                <w:color w:val="000000"/>
                <w:sz w:val="24"/>
                <w:szCs w:val="24"/>
              </w:rPr>
              <w:t>KHỐI 10</w:t>
            </w:r>
          </w:p>
          <w:p w14:paraId="6E07CE32">
            <w:pPr>
              <w:pBdr>
                <w:top w:val="none" w:color="auto" w:sz="0" w:space="0"/>
                <w:left w:val="none" w:color="auto" w:sz="0" w:space="0"/>
                <w:bottom w:val="none" w:color="auto" w:sz="0" w:space="0"/>
                <w:right w:val="none" w:color="auto" w:sz="0" w:space="0"/>
                <w:between w:val="none" w:color="auto" w:sz="0" w:space="0"/>
              </w:pBdr>
              <w:spacing w:after="0" w:line="256" w:lineRule="auto"/>
              <w:ind w:left="477" w:right="1217"/>
              <w:jc w:val="center"/>
              <w:rPr>
                <w:rFonts w:cs="Times New Roman"/>
                <w:b/>
                <w:color w:val="000000"/>
                <w:sz w:val="24"/>
                <w:szCs w:val="24"/>
              </w:rPr>
            </w:pPr>
            <w:r>
              <w:rPr>
                <w:rFonts w:cs="Times New Roman"/>
                <w:b/>
                <w:color w:val="000000"/>
                <w:sz w:val="24"/>
                <w:szCs w:val="24"/>
              </w:rPr>
              <w:t>NĂM HỌC 2026 – 2027</w:t>
            </w:r>
          </w:p>
        </w:tc>
      </w:tr>
    </w:tbl>
    <w:p w14:paraId="04B3FC44">
      <w:pPr>
        <w:pStyle w:val="2"/>
        <w:keepNext w:val="0"/>
        <w:keepLines w:val="0"/>
        <w:widowControl w:val="0"/>
        <w:numPr>
          <w:ilvl w:val="0"/>
          <w:numId w:val="7"/>
        </w:numPr>
        <w:spacing w:before="0" w:line="240" w:lineRule="auto"/>
        <w:rPr>
          <w:rFonts w:ascii="Times New Roman" w:hAnsi="Times New Roman" w:cs="Times New Roman"/>
          <w:sz w:val="24"/>
          <w:szCs w:val="24"/>
        </w:rPr>
      </w:pPr>
      <w:r>
        <w:rPr>
          <w:rFonts w:ascii="Times New Roman" w:hAnsi="Times New Roman" w:cs="Times New Roman"/>
          <w:sz w:val="24"/>
          <w:szCs w:val="24"/>
        </w:rPr>
        <w:t>MỤC TIÊU</w:t>
      </w:r>
    </w:p>
    <w:p w14:paraId="55436264">
      <w:pPr>
        <w:widowControl w:val="0"/>
        <w:numPr>
          <w:ilvl w:val="1"/>
          <w:numId w:val="7"/>
        </w:numPr>
        <w:pBdr>
          <w:top w:val="none" w:color="auto" w:sz="0" w:space="0"/>
          <w:left w:val="none" w:color="auto" w:sz="0" w:space="0"/>
          <w:bottom w:val="none" w:color="auto" w:sz="0" w:space="0"/>
          <w:right w:val="none" w:color="auto" w:sz="0" w:space="0"/>
          <w:between w:val="none" w:color="auto" w:sz="0" w:space="0"/>
        </w:pBdr>
        <w:tabs>
          <w:tab w:val="left" w:pos="1269"/>
        </w:tabs>
        <w:spacing w:after="0" w:line="240" w:lineRule="auto"/>
        <w:rPr>
          <w:rFonts w:cs="Times New Roman"/>
          <w:color w:val="000000"/>
          <w:sz w:val="24"/>
          <w:szCs w:val="24"/>
        </w:rPr>
      </w:pPr>
      <w:r>
        <w:rPr>
          <w:rFonts w:cs="Times New Roman"/>
          <w:b/>
          <w:color w:val="000000"/>
          <w:sz w:val="24"/>
          <w:szCs w:val="24"/>
        </w:rPr>
        <w:t>Kiến thức</w:t>
      </w:r>
      <w:r>
        <w:rPr>
          <w:rFonts w:cs="Times New Roman"/>
          <w:color w:val="000000"/>
          <w:sz w:val="24"/>
          <w:szCs w:val="24"/>
        </w:rPr>
        <w:t>. Học sinh ôn tập các kiến thức về:</w:t>
      </w:r>
    </w:p>
    <w:p w14:paraId="61F5A04E">
      <w:pPr>
        <w:widowControl w:val="0"/>
        <w:numPr>
          <w:ilvl w:val="2"/>
          <w:numId w:val="7"/>
        </w:numPr>
        <w:pBdr>
          <w:top w:val="none" w:color="auto" w:sz="0" w:space="0"/>
          <w:left w:val="none" w:color="auto" w:sz="0" w:space="0"/>
          <w:bottom w:val="none" w:color="auto" w:sz="0" w:space="0"/>
          <w:right w:val="none" w:color="auto" w:sz="0" w:space="0"/>
          <w:between w:val="none" w:color="auto" w:sz="0" w:space="0"/>
        </w:pBdr>
        <w:tabs>
          <w:tab w:val="left" w:pos="1269"/>
        </w:tabs>
        <w:spacing w:after="0" w:line="240" w:lineRule="auto"/>
        <w:ind w:hanging="360"/>
        <w:rPr>
          <w:rFonts w:cs="Times New Roman"/>
          <w:color w:val="000000"/>
          <w:sz w:val="24"/>
          <w:szCs w:val="24"/>
        </w:rPr>
      </w:pPr>
      <w:r>
        <w:rPr>
          <w:rFonts w:cs="Times New Roman"/>
          <w:color w:val="000000"/>
          <w:sz w:val="24"/>
          <w:szCs w:val="24"/>
        </w:rPr>
        <w:t>Ngôn ngữ lập trình bậc cao Pyhton</w:t>
      </w:r>
    </w:p>
    <w:p w14:paraId="5E82D035">
      <w:pPr>
        <w:widowControl w:val="0"/>
        <w:numPr>
          <w:ilvl w:val="2"/>
          <w:numId w:val="7"/>
        </w:numPr>
        <w:pBdr>
          <w:top w:val="none" w:color="auto" w:sz="0" w:space="0"/>
          <w:left w:val="none" w:color="auto" w:sz="0" w:space="0"/>
          <w:bottom w:val="none" w:color="auto" w:sz="0" w:space="0"/>
          <w:right w:val="none" w:color="auto" w:sz="0" w:space="0"/>
          <w:between w:val="none" w:color="auto" w:sz="0" w:space="0"/>
        </w:pBdr>
        <w:tabs>
          <w:tab w:val="left" w:pos="1269"/>
        </w:tabs>
        <w:spacing w:after="0" w:line="240" w:lineRule="auto"/>
        <w:ind w:hanging="360"/>
        <w:rPr>
          <w:rFonts w:cs="Times New Roman"/>
          <w:color w:val="000000"/>
          <w:sz w:val="24"/>
          <w:szCs w:val="24"/>
        </w:rPr>
      </w:pPr>
      <w:r>
        <w:rPr>
          <w:rFonts w:cs="Times New Roman"/>
          <w:color w:val="000000"/>
          <w:sz w:val="24"/>
          <w:szCs w:val="24"/>
        </w:rPr>
        <w:t>Các lệnh vào, ra đơn giản, biến và câu lệnh gán</w:t>
      </w:r>
    </w:p>
    <w:p w14:paraId="07570DE2">
      <w:pPr>
        <w:widowControl w:val="0"/>
        <w:numPr>
          <w:ilvl w:val="2"/>
          <w:numId w:val="7"/>
        </w:numPr>
        <w:pBdr>
          <w:top w:val="none" w:color="auto" w:sz="0" w:space="0"/>
          <w:left w:val="none" w:color="auto" w:sz="0" w:space="0"/>
          <w:bottom w:val="none" w:color="auto" w:sz="0" w:space="0"/>
          <w:right w:val="none" w:color="auto" w:sz="0" w:space="0"/>
          <w:between w:val="none" w:color="auto" w:sz="0" w:space="0"/>
        </w:pBdr>
        <w:tabs>
          <w:tab w:val="left" w:pos="1269"/>
        </w:tabs>
        <w:spacing w:after="0" w:line="240" w:lineRule="auto"/>
        <w:ind w:hanging="360"/>
        <w:rPr>
          <w:rFonts w:cs="Times New Roman"/>
          <w:color w:val="000000"/>
          <w:sz w:val="24"/>
          <w:szCs w:val="24"/>
        </w:rPr>
      </w:pPr>
      <w:r>
        <w:rPr>
          <w:rFonts w:cs="Times New Roman"/>
          <w:color w:val="000000"/>
          <w:sz w:val="24"/>
          <w:szCs w:val="24"/>
        </w:rPr>
        <w:t>Câu lệnh lặp for</w:t>
      </w:r>
    </w:p>
    <w:p w14:paraId="47B1AC27">
      <w:pPr>
        <w:widowControl w:val="0"/>
        <w:numPr>
          <w:ilvl w:val="2"/>
          <w:numId w:val="7"/>
        </w:numPr>
        <w:pBdr>
          <w:top w:val="none" w:color="auto" w:sz="0" w:space="0"/>
          <w:left w:val="none" w:color="auto" w:sz="0" w:space="0"/>
          <w:bottom w:val="none" w:color="auto" w:sz="0" w:space="0"/>
          <w:right w:val="none" w:color="auto" w:sz="0" w:space="0"/>
          <w:between w:val="none" w:color="auto" w:sz="0" w:space="0"/>
        </w:pBdr>
        <w:tabs>
          <w:tab w:val="left" w:pos="1570"/>
        </w:tabs>
        <w:spacing w:after="0" w:line="240" w:lineRule="auto"/>
        <w:ind w:hanging="360"/>
        <w:rPr>
          <w:rFonts w:cs="Times New Roman"/>
          <w:color w:val="000000"/>
          <w:sz w:val="24"/>
          <w:szCs w:val="24"/>
        </w:rPr>
      </w:pPr>
      <w:r>
        <w:rPr>
          <w:rFonts w:cs="Times New Roman"/>
          <w:color w:val="000000"/>
          <w:sz w:val="24"/>
          <w:szCs w:val="24"/>
        </w:rPr>
        <w:t>Câu lệnh rẽ nhánh if</w:t>
      </w:r>
    </w:p>
    <w:p w14:paraId="0AA95080">
      <w:pPr>
        <w:widowControl w:val="0"/>
        <w:numPr>
          <w:ilvl w:val="1"/>
          <w:numId w:val="7"/>
        </w:numPr>
        <w:pBdr>
          <w:top w:val="none" w:color="auto" w:sz="0" w:space="0"/>
          <w:left w:val="none" w:color="auto" w:sz="0" w:space="0"/>
          <w:bottom w:val="none" w:color="auto" w:sz="0" w:space="0"/>
          <w:right w:val="none" w:color="auto" w:sz="0" w:space="0"/>
          <w:between w:val="none" w:color="auto" w:sz="0" w:space="0"/>
        </w:pBdr>
        <w:tabs>
          <w:tab w:val="left" w:pos="1269"/>
        </w:tabs>
        <w:spacing w:after="0" w:line="240" w:lineRule="auto"/>
        <w:rPr>
          <w:rFonts w:cs="Times New Roman"/>
          <w:b/>
          <w:color w:val="000000"/>
          <w:sz w:val="24"/>
          <w:szCs w:val="24"/>
        </w:rPr>
      </w:pPr>
      <w:r>
        <w:rPr>
          <w:rFonts w:cs="Times New Roman"/>
          <w:b/>
          <w:color w:val="000000"/>
          <w:sz w:val="24"/>
          <w:szCs w:val="24"/>
        </w:rPr>
        <w:t>Kĩ năng</w:t>
      </w:r>
      <w:r>
        <w:rPr>
          <w:rFonts w:cs="Times New Roman"/>
          <w:color w:val="000000"/>
          <w:sz w:val="24"/>
          <w:szCs w:val="24"/>
        </w:rPr>
        <w:t>: Học sinh rèn luyện các kĩ năng:</w:t>
      </w:r>
    </w:p>
    <w:p w14:paraId="3D1346C0">
      <w:pPr>
        <w:widowControl w:val="0"/>
        <w:numPr>
          <w:ilvl w:val="2"/>
          <w:numId w:val="7"/>
        </w:numPr>
        <w:pBdr>
          <w:top w:val="none" w:color="auto" w:sz="0" w:space="0"/>
          <w:left w:val="none" w:color="auto" w:sz="0" w:space="0"/>
          <w:bottom w:val="none" w:color="auto" w:sz="0" w:space="0"/>
          <w:right w:val="none" w:color="auto" w:sz="0" w:space="0"/>
          <w:between w:val="none" w:color="auto" w:sz="0" w:space="0"/>
        </w:pBdr>
        <w:spacing w:after="0" w:line="240" w:lineRule="auto"/>
        <w:ind w:left="851" w:hanging="360"/>
        <w:rPr>
          <w:color w:val="000000"/>
          <w:sz w:val="24"/>
          <w:szCs w:val="24"/>
        </w:rPr>
      </w:pPr>
      <w:r>
        <w:rPr>
          <w:sz w:val="24"/>
          <w:szCs w:val="24"/>
        </w:rPr>
        <w:t>Khai báo biến và xử lý kiểu dữ liệu</w:t>
      </w:r>
    </w:p>
    <w:p w14:paraId="17849F0D">
      <w:pPr>
        <w:widowControl w:val="0"/>
        <w:numPr>
          <w:ilvl w:val="2"/>
          <w:numId w:val="7"/>
        </w:numPr>
        <w:pBdr>
          <w:top w:val="none" w:color="auto" w:sz="0" w:space="0"/>
          <w:left w:val="none" w:color="auto" w:sz="0" w:space="0"/>
          <w:bottom w:val="none" w:color="auto" w:sz="0" w:space="0"/>
          <w:right w:val="none" w:color="auto" w:sz="0" w:space="0"/>
          <w:between w:val="none" w:color="auto" w:sz="0" w:space="0"/>
        </w:pBdr>
        <w:spacing w:after="0" w:line="240" w:lineRule="auto"/>
        <w:ind w:left="851" w:hanging="360"/>
        <w:rPr>
          <w:color w:val="000000"/>
          <w:sz w:val="24"/>
          <w:szCs w:val="24"/>
        </w:rPr>
      </w:pPr>
      <w:r>
        <w:rPr>
          <w:sz w:val="24"/>
          <w:szCs w:val="24"/>
        </w:rPr>
        <w:t>Tương tác vào/ra</w:t>
      </w:r>
    </w:p>
    <w:p w14:paraId="3A530515">
      <w:pPr>
        <w:widowControl w:val="0"/>
        <w:numPr>
          <w:ilvl w:val="2"/>
          <w:numId w:val="7"/>
        </w:numPr>
        <w:pBdr>
          <w:top w:val="none" w:color="auto" w:sz="0" w:space="0"/>
          <w:left w:val="none" w:color="auto" w:sz="0" w:space="0"/>
          <w:bottom w:val="none" w:color="auto" w:sz="0" w:space="0"/>
          <w:right w:val="none" w:color="auto" w:sz="0" w:space="0"/>
          <w:between w:val="none" w:color="auto" w:sz="0" w:space="0"/>
        </w:pBdr>
        <w:spacing w:after="0" w:line="240" w:lineRule="auto"/>
        <w:ind w:left="851" w:hanging="360"/>
        <w:rPr>
          <w:color w:val="000000"/>
          <w:sz w:val="24"/>
          <w:szCs w:val="24"/>
        </w:rPr>
      </w:pPr>
      <w:r>
        <w:rPr>
          <w:sz w:val="24"/>
          <w:szCs w:val="24"/>
        </w:rPr>
        <w:t>Xây dựng biểu thức điều kiện và rẽ nhánh</w:t>
      </w:r>
    </w:p>
    <w:p w14:paraId="159C201D">
      <w:pPr>
        <w:widowControl w:val="0"/>
        <w:numPr>
          <w:ilvl w:val="2"/>
          <w:numId w:val="7"/>
        </w:numPr>
        <w:pBdr>
          <w:top w:val="none" w:color="auto" w:sz="0" w:space="0"/>
          <w:left w:val="none" w:color="auto" w:sz="0" w:space="0"/>
          <w:bottom w:val="none" w:color="auto" w:sz="0" w:space="0"/>
          <w:right w:val="none" w:color="auto" w:sz="0" w:space="0"/>
          <w:between w:val="none" w:color="auto" w:sz="0" w:space="0"/>
        </w:pBdr>
        <w:spacing w:after="0" w:line="240" w:lineRule="auto"/>
        <w:ind w:left="851" w:hanging="360"/>
        <w:rPr>
          <w:color w:val="000000"/>
          <w:sz w:val="24"/>
          <w:szCs w:val="24"/>
        </w:rPr>
      </w:pPr>
      <w:r>
        <w:rPr>
          <w:sz w:val="24"/>
          <w:szCs w:val="24"/>
        </w:rPr>
        <w:t>Điều khiển vòng lặp và tạo dãy số</w:t>
      </w:r>
    </w:p>
    <w:p w14:paraId="085E245B">
      <w:pPr>
        <w:widowControl w:val="0"/>
        <w:numPr>
          <w:ilvl w:val="2"/>
          <w:numId w:val="7"/>
        </w:numPr>
        <w:pBdr>
          <w:top w:val="none" w:color="auto" w:sz="0" w:space="0"/>
          <w:left w:val="none" w:color="auto" w:sz="0" w:space="0"/>
          <w:bottom w:val="none" w:color="auto" w:sz="0" w:space="0"/>
          <w:right w:val="none" w:color="auto" w:sz="0" w:space="0"/>
          <w:between w:val="none" w:color="auto" w:sz="0" w:space="0"/>
        </w:pBdr>
        <w:spacing w:after="0" w:line="240" w:lineRule="auto"/>
        <w:ind w:left="851" w:hanging="360"/>
        <w:rPr>
          <w:color w:val="000000"/>
          <w:sz w:val="24"/>
          <w:szCs w:val="24"/>
        </w:rPr>
      </w:pPr>
      <w:r>
        <w:rPr>
          <w:sz w:val="24"/>
          <w:szCs w:val="24"/>
        </w:rPr>
        <w:t>Đọc mã, phát hiện và sửa lỗi</w:t>
      </w:r>
    </w:p>
    <w:p w14:paraId="6DCF8ACD">
      <w:pPr>
        <w:pStyle w:val="2"/>
        <w:keepNext w:val="0"/>
        <w:keepLines w:val="0"/>
        <w:widowControl w:val="0"/>
        <w:numPr>
          <w:ilvl w:val="0"/>
          <w:numId w:val="7"/>
        </w:numPr>
        <w:tabs>
          <w:tab w:val="left" w:pos="1089"/>
        </w:tabs>
        <w:spacing w:before="0" w:line="240" w:lineRule="auto"/>
        <w:rPr>
          <w:rFonts w:ascii="Times New Roman" w:hAnsi="Times New Roman" w:cs="Times New Roman"/>
          <w:sz w:val="24"/>
          <w:szCs w:val="24"/>
        </w:rPr>
      </w:pPr>
      <w:r>
        <w:rPr>
          <w:rFonts w:ascii="Times New Roman" w:hAnsi="Times New Roman" w:cs="Times New Roman"/>
          <w:sz w:val="24"/>
          <w:szCs w:val="24"/>
        </w:rPr>
        <w:t>NỘI DUNG</w:t>
      </w:r>
    </w:p>
    <w:p w14:paraId="039100C5">
      <w:pPr>
        <w:pStyle w:val="2"/>
        <w:keepNext w:val="0"/>
        <w:keepLines w:val="0"/>
        <w:widowControl w:val="0"/>
        <w:numPr>
          <w:ilvl w:val="1"/>
          <w:numId w:val="7"/>
        </w:numPr>
        <w:tabs>
          <w:tab w:val="left" w:pos="851"/>
        </w:tabs>
        <w:spacing w:before="0" w:line="240" w:lineRule="auto"/>
        <w:ind w:left="709" w:hanging="360"/>
        <w:rPr>
          <w:rFonts w:ascii="Times New Roman" w:hAnsi="Times New Roman" w:cs="Times New Roman"/>
          <w:sz w:val="24"/>
          <w:szCs w:val="24"/>
        </w:rPr>
      </w:pPr>
      <w:r>
        <w:rPr>
          <w:rFonts w:ascii="Times New Roman" w:hAnsi="Times New Roman" w:cs="Times New Roman"/>
          <w:sz w:val="24"/>
          <w:szCs w:val="24"/>
        </w:rPr>
        <w:t>Ma trận</w:t>
      </w:r>
    </w:p>
    <w:tbl>
      <w:tblPr>
        <w:tblStyle w:val="12"/>
        <w:tblpPr w:leftFromText="180" w:rightFromText="180" w:vertAnchor="text" w:tblpX="-170" w:tblpY="218"/>
        <w:tblW w:w="1100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4"/>
        <w:gridCol w:w="1953"/>
        <w:gridCol w:w="629"/>
        <w:gridCol w:w="706"/>
        <w:gridCol w:w="832"/>
        <w:gridCol w:w="610"/>
        <w:gridCol w:w="707"/>
        <w:gridCol w:w="735"/>
        <w:gridCol w:w="774"/>
        <w:gridCol w:w="668"/>
        <w:gridCol w:w="677"/>
        <w:gridCol w:w="736"/>
        <w:gridCol w:w="716"/>
        <w:gridCol w:w="726"/>
      </w:tblGrid>
      <w:tr w14:paraId="58B93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rHeight w:val="206" w:hRule="atLeast"/>
        </w:trPr>
        <w:tc>
          <w:tcPr>
            <w:tcW w:w="534" w:type="dxa"/>
            <w:vMerge w:val="restart"/>
          </w:tcPr>
          <w:p w14:paraId="0DFEC7FC">
            <w:pPr>
              <w:pBdr>
                <w:top w:val="none" w:color="auto" w:sz="0" w:space="0"/>
                <w:left w:val="none" w:color="auto" w:sz="0" w:space="0"/>
                <w:bottom w:val="none" w:color="auto" w:sz="0" w:space="0"/>
                <w:right w:val="none" w:color="auto" w:sz="0" w:space="0"/>
                <w:between w:val="none" w:color="auto" w:sz="0" w:space="0"/>
              </w:pBdr>
              <w:spacing w:after="0"/>
              <w:ind w:left="-142" w:right="-121"/>
              <w:rPr>
                <w:rFonts w:cs="Times New Roman"/>
                <w:b/>
                <w:color w:val="000000"/>
                <w:sz w:val="24"/>
                <w:szCs w:val="24"/>
              </w:rPr>
            </w:pPr>
          </w:p>
          <w:p w14:paraId="07EBD05D">
            <w:pPr>
              <w:pBdr>
                <w:top w:val="none" w:color="auto" w:sz="0" w:space="0"/>
                <w:left w:val="none" w:color="auto" w:sz="0" w:space="0"/>
                <w:bottom w:val="none" w:color="auto" w:sz="0" w:space="0"/>
                <w:right w:val="none" w:color="auto" w:sz="0" w:space="0"/>
                <w:between w:val="none" w:color="auto" w:sz="0" w:space="0"/>
              </w:pBdr>
              <w:spacing w:after="0"/>
              <w:rPr>
                <w:rFonts w:cs="Times New Roman"/>
                <w:b/>
                <w:color w:val="000000"/>
                <w:sz w:val="24"/>
                <w:szCs w:val="24"/>
              </w:rPr>
            </w:pPr>
          </w:p>
          <w:p w14:paraId="40B51512">
            <w:pPr>
              <w:pBdr>
                <w:top w:val="none" w:color="auto" w:sz="0" w:space="0"/>
                <w:left w:val="none" w:color="auto" w:sz="0" w:space="0"/>
                <w:bottom w:val="none" w:color="auto" w:sz="0" w:space="0"/>
                <w:right w:val="none" w:color="auto" w:sz="0" w:space="0"/>
                <w:between w:val="none" w:color="auto" w:sz="0" w:space="0"/>
              </w:pBdr>
              <w:spacing w:after="0"/>
              <w:ind w:left="-151" w:right="-113"/>
              <w:rPr>
                <w:rFonts w:cs="Times New Roman"/>
                <w:b/>
                <w:color w:val="000000"/>
                <w:sz w:val="24"/>
                <w:szCs w:val="24"/>
              </w:rPr>
            </w:pPr>
            <w:r>
              <w:rPr>
                <w:rFonts w:cs="Times New Roman"/>
                <w:b/>
                <w:color w:val="000000"/>
                <w:sz w:val="24"/>
                <w:szCs w:val="24"/>
              </w:rPr>
              <w:t xml:space="preserve">  TT</w:t>
            </w:r>
          </w:p>
        </w:tc>
        <w:tc>
          <w:tcPr>
            <w:tcW w:w="1953" w:type="dxa"/>
            <w:vMerge w:val="restart"/>
          </w:tcPr>
          <w:p w14:paraId="29FD5569">
            <w:pPr>
              <w:pBdr>
                <w:top w:val="none" w:color="auto" w:sz="0" w:space="0"/>
                <w:left w:val="none" w:color="auto" w:sz="0" w:space="0"/>
                <w:bottom w:val="none" w:color="auto" w:sz="0" w:space="0"/>
                <w:right w:val="none" w:color="auto" w:sz="0" w:space="0"/>
                <w:between w:val="none" w:color="auto" w:sz="0" w:space="0"/>
              </w:pBdr>
              <w:spacing w:after="0" w:line="312" w:lineRule="auto"/>
              <w:ind w:left="-112" w:right="123" w:hanging="1"/>
              <w:jc w:val="center"/>
              <w:rPr>
                <w:rFonts w:cs="Times New Roman"/>
                <w:b/>
                <w:color w:val="000000"/>
                <w:sz w:val="24"/>
                <w:szCs w:val="24"/>
              </w:rPr>
            </w:pPr>
            <w:r>
              <w:rPr>
                <w:rFonts w:cs="Times New Roman"/>
                <w:b/>
                <w:color w:val="000000"/>
                <w:sz w:val="24"/>
                <w:szCs w:val="24"/>
              </w:rPr>
              <w:t>Nội dung</w:t>
            </w:r>
          </w:p>
          <w:p w14:paraId="29CFF5D8">
            <w:pPr>
              <w:pBdr>
                <w:top w:val="none" w:color="auto" w:sz="0" w:space="0"/>
                <w:left w:val="none" w:color="auto" w:sz="0" w:space="0"/>
                <w:bottom w:val="none" w:color="auto" w:sz="0" w:space="0"/>
                <w:right w:val="none" w:color="auto" w:sz="0" w:space="0"/>
                <w:between w:val="none" w:color="auto" w:sz="0" w:space="0"/>
              </w:pBdr>
              <w:spacing w:after="0" w:line="312" w:lineRule="auto"/>
              <w:ind w:left="-112" w:right="123" w:hanging="1"/>
              <w:jc w:val="center"/>
              <w:rPr>
                <w:rFonts w:cs="Times New Roman"/>
                <w:b/>
                <w:color w:val="000000"/>
                <w:sz w:val="24"/>
                <w:szCs w:val="24"/>
              </w:rPr>
            </w:pPr>
            <w:r>
              <w:rPr>
                <w:rFonts w:cs="Times New Roman"/>
                <w:b/>
                <w:color w:val="000000"/>
                <w:sz w:val="24"/>
                <w:szCs w:val="24"/>
              </w:rPr>
              <w:t>/đơn vị kiến thức</w:t>
            </w:r>
          </w:p>
        </w:tc>
        <w:tc>
          <w:tcPr>
            <w:tcW w:w="8516" w:type="dxa"/>
            <w:gridSpan w:val="12"/>
          </w:tcPr>
          <w:p w14:paraId="31BAAD03">
            <w:pPr>
              <w:pBdr>
                <w:top w:val="none" w:color="auto" w:sz="0" w:space="0"/>
                <w:left w:val="none" w:color="auto" w:sz="0" w:space="0"/>
                <w:bottom w:val="none" w:color="auto" w:sz="0" w:space="0"/>
                <w:right w:val="none" w:color="auto" w:sz="0" w:space="0"/>
                <w:between w:val="none" w:color="auto" w:sz="0" w:space="0"/>
              </w:pBdr>
              <w:spacing w:after="0"/>
              <w:ind w:left="25"/>
              <w:jc w:val="center"/>
              <w:rPr>
                <w:rFonts w:cs="Times New Roman"/>
                <w:b/>
                <w:color w:val="000000"/>
                <w:sz w:val="24"/>
                <w:szCs w:val="24"/>
              </w:rPr>
            </w:pPr>
            <w:r>
              <w:rPr>
                <w:rFonts w:cs="Times New Roman"/>
                <w:b/>
                <w:color w:val="000000"/>
                <w:sz w:val="24"/>
                <w:szCs w:val="24"/>
              </w:rPr>
              <w:t>Số câu hỏi ở các mức độ đánh giá</w:t>
            </w:r>
          </w:p>
        </w:tc>
      </w:tr>
      <w:tr w14:paraId="193B5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rHeight w:val="206" w:hRule="atLeast"/>
        </w:trPr>
        <w:tc>
          <w:tcPr>
            <w:tcW w:w="534" w:type="dxa"/>
            <w:vMerge w:val="continue"/>
          </w:tcPr>
          <w:p w14:paraId="3E684B7C">
            <w:pPr>
              <w:pBdr>
                <w:top w:val="none" w:color="auto" w:sz="0" w:space="0"/>
                <w:left w:val="none" w:color="auto" w:sz="0" w:space="0"/>
                <w:bottom w:val="none" w:color="auto" w:sz="0" w:space="0"/>
                <w:right w:val="none" w:color="auto" w:sz="0" w:space="0"/>
                <w:between w:val="none" w:color="auto" w:sz="0" w:space="0"/>
              </w:pBdr>
              <w:spacing w:after="0"/>
              <w:rPr>
                <w:rFonts w:cs="Times New Roman"/>
                <w:b/>
                <w:color w:val="000000"/>
                <w:sz w:val="24"/>
                <w:szCs w:val="24"/>
              </w:rPr>
            </w:pPr>
          </w:p>
        </w:tc>
        <w:tc>
          <w:tcPr>
            <w:tcW w:w="1953" w:type="dxa"/>
            <w:vMerge w:val="continue"/>
          </w:tcPr>
          <w:p w14:paraId="61536213">
            <w:pPr>
              <w:pBdr>
                <w:top w:val="none" w:color="auto" w:sz="0" w:space="0"/>
                <w:left w:val="none" w:color="auto" w:sz="0" w:space="0"/>
                <w:bottom w:val="none" w:color="auto" w:sz="0" w:space="0"/>
                <w:right w:val="none" w:color="auto" w:sz="0" w:space="0"/>
                <w:between w:val="none" w:color="auto" w:sz="0" w:space="0"/>
              </w:pBdr>
              <w:spacing w:after="0"/>
              <w:rPr>
                <w:rFonts w:cs="Times New Roman"/>
                <w:b/>
                <w:color w:val="000000"/>
                <w:sz w:val="24"/>
                <w:szCs w:val="24"/>
              </w:rPr>
            </w:pPr>
          </w:p>
        </w:tc>
        <w:tc>
          <w:tcPr>
            <w:tcW w:w="6338" w:type="dxa"/>
            <w:gridSpan w:val="9"/>
          </w:tcPr>
          <w:p w14:paraId="66DCC32D">
            <w:pPr>
              <w:pBdr>
                <w:top w:val="none" w:color="auto" w:sz="0" w:space="0"/>
                <w:left w:val="none" w:color="auto" w:sz="0" w:space="0"/>
                <w:bottom w:val="none" w:color="auto" w:sz="0" w:space="0"/>
                <w:right w:val="none" w:color="auto" w:sz="0" w:space="0"/>
                <w:between w:val="none" w:color="auto" w:sz="0" w:space="0"/>
              </w:pBdr>
              <w:spacing w:after="0"/>
              <w:ind w:left="20"/>
              <w:jc w:val="center"/>
              <w:rPr>
                <w:rFonts w:cs="Times New Roman"/>
                <w:b/>
                <w:color w:val="000000"/>
                <w:sz w:val="24"/>
                <w:szCs w:val="24"/>
              </w:rPr>
            </w:pPr>
            <w:r>
              <w:rPr>
                <w:rFonts w:cs="Times New Roman"/>
                <w:b/>
                <w:color w:val="000000"/>
                <w:sz w:val="24"/>
                <w:szCs w:val="24"/>
              </w:rPr>
              <w:t>Trắc nghiệm khách quan</w:t>
            </w:r>
          </w:p>
        </w:tc>
        <w:tc>
          <w:tcPr>
            <w:tcW w:w="2178" w:type="dxa"/>
            <w:gridSpan w:val="3"/>
            <w:vMerge w:val="restart"/>
          </w:tcPr>
          <w:p w14:paraId="508EBB84">
            <w:pPr>
              <w:pBdr>
                <w:top w:val="none" w:color="auto" w:sz="0" w:space="0"/>
                <w:left w:val="none" w:color="auto" w:sz="0" w:space="0"/>
                <w:bottom w:val="none" w:color="auto" w:sz="0" w:space="0"/>
                <w:right w:val="none" w:color="auto" w:sz="0" w:space="0"/>
                <w:between w:val="none" w:color="auto" w:sz="0" w:space="0"/>
              </w:pBdr>
              <w:spacing w:after="0"/>
              <w:ind w:left="719"/>
              <w:rPr>
                <w:rFonts w:cs="Times New Roman"/>
                <w:b/>
                <w:color w:val="000000"/>
                <w:sz w:val="24"/>
                <w:szCs w:val="24"/>
              </w:rPr>
            </w:pPr>
            <w:r>
              <w:rPr>
                <w:rFonts w:cs="Times New Roman"/>
                <w:b/>
                <w:color w:val="000000"/>
                <w:sz w:val="24"/>
                <w:szCs w:val="24"/>
              </w:rPr>
              <w:t>Tự luận</w:t>
            </w:r>
          </w:p>
        </w:tc>
      </w:tr>
      <w:tr w14:paraId="4AF92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rHeight w:val="167" w:hRule="atLeast"/>
        </w:trPr>
        <w:tc>
          <w:tcPr>
            <w:tcW w:w="534" w:type="dxa"/>
            <w:vMerge w:val="continue"/>
          </w:tcPr>
          <w:p w14:paraId="668112BC">
            <w:pPr>
              <w:pBdr>
                <w:top w:val="none" w:color="auto" w:sz="0" w:space="0"/>
                <w:left w:val="none" w:color="auto" w:sz="0" w:space="0"/>
                <w:bottom w:val="none" w:color="auto" w:sz="0" w:space="0"/>
                <w:right w:val="none" w:color="auto" w:sz="0" w:space="0"/>
                <w:between w:val="none" w:color="auto" w:sz="0" w:space="0"/>
              </w:pBdr>
              <w:spacing w:after="0"/>
              <w:rPr>
                <w:rFonts w:cs="Times New Roman"/>
                <w:b/>
                <w:color w:val="000000"/>
                <w:sz w:val="24"/>
                <w:szCs w:val="24"/>
              </w:rPr>
            </w:pPr>
          </w:p>
        </w:tc>
        <w:tc>
          <w:tcPr>
            <w:tcW w:w="1953" w:type="dxa"/>
            <w:vMerge w:val="continue"/>
          </w:tcPr>
          <w:p w14:paraId="01726382">
            <w:pPr>
              <w:pBdr>
                <w:top w:val="none" w:color="auto" w:sz="0" w:space="0"/>
                <w:left w:val="none" w:color="auto" w:sz="0" w:space="0"/>
                <w:bottom w:val="none" w:color="auto" w:sz="0" w:space="0"/>
                <w:right w:val="none" w:color="auto" w:sz="0" w:space="0"/>
                <w:between w:val="none" w:color="auto" w:sz="0" w:space="0"/>
              </w:pBdr>
              <w:spacing w:after="0"/>
              <w:rPr>
                <w:rFonts w:cs="Times New Roman"/>
                <w:b/>
                <w:color w:val="000000"/>
                <w:sz w:val="24"/>
                <w:szCs w:val="24"/>
              </w:rPr>
            </w:pPr>
          </w:p>
        </w:tc>
        <w:tc>
          <w:tcPr>
            <w:tcW w:w="2167" w:type="dxa"/>
            <w:gridSpan w:val="3"/>
          </w:tcPr>
          <w:p w14:paraId="67C62277">
            <w:pPr>
              <w:pBdr>
                <w:top w:val="none" w:color="auto" w:sz="0" w:space="0"/>
                <w:left w:val="none" w:color="auto" w:sz="0" w:space="0"/>
                <w:bottom w:val="none" w:color="auto" w:sz="0" w:space="0"/>
                <w:right w:val="none" w:color="auto" w:sz="0" w:space="0"/>
                <w:between w:val="none" w:color="auto" w:sz="0" w:space="0"/>
              </w:pBdr>
              <w:spacing w:after="0" w:line="273" w:lineRule="auto"/>
              <w:ind w:left="414"/>
              <w:rPr>
                <w:rFonts w:cs="Times New Roman"/>
                <w:i/>
                <w:color w:val="000000"/>
                <w:sz w:val="24"/>
                <w:szCs w:val="24"/>
              </w:rPr>
            </w:pPr>
            <w:r>
              <w:rPr>
                <w:rFonts w:cs="Times New Roman"/>
                <w:i/>
                <w:color w:val="000000"/>
                <w:sz w:val="24"/>
                <w:szCs w:val="24"/>
              </w:rPr>
              <w:t>Nhiều lựa chọn</w:t>
            </w:r>
          </w:p>
        </w:tc>
        <w:tc>
          <w:tcPr>
            <w:tcW w:w="2052" w:type="dxa"/>
            <w:gridSpan w:val="3"/>
          </w:tcPr>
          <w:p w14:paraId="4ADC94FB">
            <w:pPr>
              <w:pBdr>
                <w:top w:val="none" w:color="auto" w:sz="0" w:space="0"/>
                <w:left w:val="none" w:color="auto" w:sz="0" w:space="0"/>
                <w:bottom w:val="none" w:color="auto" w:sz="0" w:space="0"/>
                <w:right w:val="none" w:color="auto" w:sz="0" w:space="0"/>
                <w:between w:val="none" w:color="auto" w:sz="0" w:space="0"/>
              </w:pBdr>
              <w:spacing w:after="0" w:line="273" w:lineRule="auto"/>
              <w:ind w:left="443"/>
              <w:rPr>
                <w:rFonts w:cs="Times New Roman"/>
                <w:i/>
                <w:color w:val="000000"/>
                <w:sz w:val="24"/>
                <w:szCs w:val="24"/>
              </w:rPr>
            </w:pPr>
            <w:r>
              <w:rPr>
                <w:rFonts w:cs="Times New Roman"/>
                <w:i/>
                <w:color w:val="000000"/>
                <w:sz w:val="24"/>
                <w:szCs w:val="24"/>
              </w:rPr>
              <w:t>“Đúng – sai”</w:t>
            </w:r>
          </w:p>
        </w:tc>
        <w:tc>
          <w:tcPr>
            <w:tcW w:w="2119" w:type="dxa"/>
            <w:gridSpan w:val="3"/>
          </w:tcPr>
          <w:p w14:paraId="2A06DCD2">
            <w:pPr>
              <w:pBdr>
                <w:top w:val="none" w:color="auto" w:sz="0" w:space="0"/>
                <w:left w:val="none" w:color="auto" w:sz="0" w:space="0"/>
                <w:bottom w:val="none" w:color="auto" w:sz="0" w:space="0"/>
                <w:right w:val="none" w:color="auto" w:sz="0" w:space="0"/>
                <w:between w:val="none" w:color="auto" w:sz="0" w:space="0"/>
              </w:pBdr>
              <w:spacing w:after="0" w:line="273" w:lineRule="auto"/>
              <w:ind w:left="503"/>
              <w:rPr>
                <w:rFonts w:cs="Times New Roman"/>
                <w:i/>
                <w:color w:val="000000"/>
                <w:sz w:val="24"/>
                <w:szCs w:val="24"/>
              </w:rPr>
            </w:pPr>
            <w:r>
              <w:rPr>
                <w:rFonts w:cs="Times New Roman"/>
                <w:i/>
                <w:color w:val="000000"/>
                <w:sz w:val="24"/>
                <w:szCs w:val="24"/>
              </w:rPr>
              <w:t>Trả lời ngắn</w:t>
            </w:r>
          </w:p>
        </w:tc>
        <w:tc>
          <w:tcPr>
            <w:tcW w:w="2178" w:type="dxa"/>
            <w:gridSpan w:val="3"/>
            <w:vMerge w:val="continue"/>
          </w:tcPr>
          <w:p w14:paraId="42D0AC31">
            <w:pPr>
              <w:pBdr>
                <w:top w:val="none" w:color="auto" w:sz="0" w:space="0"/>
                <w:left w:val="none" w:color="auto" w:sz="0" w:space="0"/>
                <w:bottom w:val="none" w:color="auto" w:sz="0" w:space="0"/>
                <w:right w:val="none" w:color="auto" w:sz="0" w:space="0"/>
                <w:between w:val="none" w:color="auto" w:sz="0" w:space="0"/>
              </w:pBdr>
              <w:spacing w:after="0"/>
              <w:rPr>
                <w:rFonts w:cs="Times New Roman"/>
                <w:i/>
                <w:color w:val="000000"/>
                <w:sz w:val="24"/>
                <w:szCs w:val="24"/>
              </w:rPr>
            </w:pPr>
          </w:p>
        </w:tc>
      </w:tr>
      <w:tr w14:paraId="3E355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rHeight w:val="764" w:hRule="atLeast"/>
        </w:trPr>
        <w:tc>
          <w:tcPr>
            <w:tcW w:w="534" w:type="dxa"/>
            <w:vMerge w:val="continue"/>
          </w:tcPr>
          <w:p w14:paraId="4431692A">
            <w:pPr>
              <w:pBdr>
                <w:top w:val="none" w:color="auto" w:sz="0" w:space="0"/>
                <w:left w:val="none" w:color="auto" w:sz="0" w:space="0"/>
                <w:bottom w:val="none" w:color="auto" w:sz="0" w:space="0"/>
                <w:right w:val="none" w:color="auto" w:sz="0" w:space="0"/>
                <w:between w:val="none" w:color="auto" w:sz="0" w:space="0"/>
              </w:pBdr>
              <w:spacing w:after="0"/>
              <w:rPr>
                <w:rFonts w:cs="Times New Roman"/>
                <w:i/>
                <w:color w:val="000000"/>
                <w:sz w:val="24"/>
                <w:szCs w:val="24"/>
              </w:rPr>
            </w:pPr>
          </w:p>
        </w:tc>
        <w:tc>
          <w:tcPr>
            <w:tcW w:w="1953" w:type="dxa"/>
            <w:vMerge w:val="continue"/>
          </w:tcPr>
          <w:p w14:paraId="191FBB35">
            <w:pPr>
              <w:pBdr>
                <w:top w:val="none" w:color="auto" w:sz="0" w:space="0"/>
                <w:left w:val="none" w:color="auto" w:sz="0" w:space="0"/>
                <w:bottom w:val="none" w:color="auto" w:sz="0" w:space="0"/>
                <w:right w:val="none" w:color="auto" w:sz="0" w:space="0"/>
                <w:between w:val="none" w:color="auto" w:sz="0" w:space="0"/>
              </w:pBdr>
              <w:spacing w:after="0"/>
              <w:rPr>
                <w:rFonts w:cs="Times New Roman"/>
                <w:i/>
                <w:color w:val="000000"/>
                <w:sz w:val="24"/>
                <w:szCs w:val="24"/>
              </w:rPr>
            </w:pPr>
          </w:p>
        </w:tc>
        <w:tc>
          <w:tcPr>
            <w:tcW w:w="629" w:type="dxa"/>
          </w:tcPr>
          <w:p w14:paraId="07C3EE92">
            <w:pPr>
              <w:pBdr>
                <w:top w:val="none" w:color="auto" w:sz="0" w:space="0"/>
                <w:left w:val="none" w:color="auto" w:sz="0" w:space="0"/>
                <w:bottom w:val="none" w:color="auto" w:sz="0" w:space="0"/>
                <w:right w:val="none" w:color="auto" w:sz="0" w:space="0"/>
                <w:between w:val="none" w:color="auto" w:sz="0" w:space="0"/>
              </w:pBdr>
              <w:spacing w:after="0"/>
              <w:ind w:left="-18" w:right="-61"/>
              <w:rPr>
                <w:rFonts w:cs="Times New Roman"/>
                <w:color w:val="000000"/>
                <w:sz w:val="24"/>
                <w:szCs w:val="24"/>
              </w:rPr>
            </w:pPr>
            <w:r>
              <w:rPr>
                <w:rFonts w:cs="Times New Roman"/>
                <w:color w:val="000000"/>
                <w:sz w:val="24"/>
                <w:szCs w:val="24"/>
              </w:rPr>
              <w:t>Biết</w:t>
            </w:r>
          </w:p>
        </w:tc>
        <w:tc>
          <w:tcPr>
            <w:tcW w:w="706" w:type="dxa"/>
          </w:tcPr>
          <w:p w14:paraId="38C94964">
            <w:pPr>
              <w:pBdr>
                <w:top w:val="none" w:color="auto" w:sz="0" w:space="0"/>
                <w:left w:val="none" w:color="auto" w:sz="0" w:space="0"/>
                <w:bottom w:val="none" w:color="auto" w:sz="0" w:space="0"/>
                <w:right w:val="none" w:color="auto" w:sz="0" w:space="0"/>
                <w:between w:val="none" w:color="auto" w:sz="0" w:space="0"/>
              </w:pBdr>
              <w:spacing w:after="0"/>
              <w:ind w:left="-18" w:right="-61"/>
              <w:rPr>
                <w:rFonts w:cs="Times New Roman"/>
                <w:color w:val="000000"/>
                <w:sz w:val="24"/>
                <w:szCs w:val="24"/>
              </w:rPr>
            </w:pPr>
            <w:r>
              <w:rPr>
                <w:rFonts w:cs="Times New Roman"/>
                <w:color w:val="000000"/>
                <w:sz w:val="24"/>
                <w:szCs w:val="24"/>
              </w:rPr>
              <w:t>Hiểu</w:t>
            </w:r>
          </w:p>
        </w:tc>
        <w:tc>
          <w:tcPr>
            <w:tcW w:w="832" w:type="dxa"/>
          </w:tcPr>
          <w:p w14:paraId="0BBE803A">
            <w:pPr>
              <w:pBdr>
                <w:top w:val="none" w:color="auto" w:sz="0" w:space="0"/>
                <w:left w:val="none" w:color="auto" w:sz="0" w:space="0"/>
                <w:bottom w:val="none" w:color="auto" w:sz="0" w:space="0"/>
                <w:right w:val="none" w:color="auto" w:sz="0" w:space="0"/>
                <w:between w:val="none" w:color="auto" w:sz="0" w:space="0"/>
              </w:pBdr>
              <w:spacing w:after="0" w:line="270" w:lineRule="auto"/>
              <w:ind w:left="-18" w:right="-61"/>
              <w:rPr>
                <w:rFonts w:cs="Times New Roman"/>
                <w:color w:val="000000"/>
                <w:sz w:val="24"/>
                <w:szCs w:val="24"/>
              </w:rPr>
            </w:pPr>
            <w:r>
              <w:rPr>
                <w:rFonts w:cs="Times New Roman"/>
                <w:color w:val="000000"/>
                <w:sz w:val="24"/>
                <w:szCs w:val="24"/>
              </w:rPr>
              <w:t>Vận</w:t>
            </w:r>
          </w:p>
          <w:p w14:paraId="7C078F5C">
            <w:pPr>
              <w:pBdr>
                <w:top w:val="none" w:color="auto" w:sz="0" w:space="0"/>
                <w:left w:val="none" w:color="auto" w:sz="0" w:space="0"/>
                <w:bottom w:val="none" w:color="auto" w:sz="0" w:space="0"/>
                <w:right w:val="none" w:color="auto" w:sz="0" w:space="0"/>
                <w:between w:val="none" w:color="auto" w:sz="0" w:space="0"/>
              </w:pBdr>
              <w:spacing w:after="0"/>
              <w:ind w:left="-18" w:right="-61"/>
              <w:rPr>
                <w:rFonts w:cs="Times New Roman"/>
                <w:color w:val="000000"/>
                <w:sz w:val="24"/>
                <w:szCs w:val="24"/>
              </w:rPr>
            </w:pPr>
            <w:r>
              <w:rPr>
                <w:rFonts w:cs="Times New Roman"/>
                <w:color w:val="000000"/>
                <w:sz w:val="24"/>
                <w:szCs w:val="24"/>
              </w:rPr>
              <w:t>dụng</w:t>
            </w:r>
          </w:p>
        </w:tc>
        <w:tc>
          <w:tcPr>
            <w:tcW w:w="610" w:type="dxa"/>
          </w:tcPr>
          <w:p w14:paraId="416633A5">
            <w:pPr>
              <w:pBdr>
                <w:top w:val="none" w:color="auto" w:sz="0" w:space="0"/>
                <w:left w:val="none" w:color="auto" w:sz="0" w:space="0"/>
                <w:bottom w:val="none" w:color="auto" w:sz="0" w:space="0"/>
                <w:right w:val="none" w:color="auto" w:sz="0" w:space="0"/>
                <w:between w:val="none" w:color="auto" w:sz="0" w:space="0"/>
              </w:pBdr>
              <w:spacing w:after="0"/>
              <w:ind w:left="-18" w:right="-61"/>
              <w:rPr>
                <w:rFonts w:cs="Times New Roman"/>
                <w:color w:val="000000"/>
                <w:sz w:val="24"/>
                <w:szCs w:val="24"/>
              </w:rPr>
            </w:pPr>
            <w:r>
              <w:rPr>
                <w:rFonts w:cs="Times New Roman"/>
                <w:color w:val="000000"/>
                <w:sz w:val="24"/>
                <w:szCs w:val="24"/>
              </w:rPr>
              <w:t>Biết</w:t>
            </w:r>
          </w:p>
        </w:tc>
        <w:tc>
          <w:tcPr>
            <w:tcW w:w="707" w:type="dxa"/>
          </w:tcPr>
          <w:p w14:paraId="36BE8A9B">
            <w:pPr>
              <w:pBdr>
                <w:top w:val="none" w:color="auto" w:sz="0" w:space="0"/>
                <w:left w:val="none" w:color="auto" w:sz="0" w:space="0"/>
                <w:bottom w:val="none" w:color="auto" w:sz="0" w:space="0"/>
                <w:right w:val="none" w:color="auto" w:sz="0" w:space="0"/>
                <w:between w:val="none" w:color="auto" w:sz="0" w:space="0"/>
              </w:pBdr>
              <w:spacing w:after="0"/>
              <w:ind w:left="-18" w:right="-61"/>
              <w:jc w:val="center"/>
              <w:rPr>
                <w:rFonts w:cs="Times New Roman"/>
                <w:color w:val="000000"/>
                <w:sz w:val="24"/>
                <w:szCs w:val="24"/>
              </w:rPr>
            </w:pPr>
            <w:r>
              <w:rPr>
                <w:rFonts w:cs="Times New Roman"/>
                <w:color w:val="000000"/>
                <w:sz w:val="24"/>
                <w:szCs w:val="24"/>
              </w:rPr>
              <w:t>Hiểu</w:t>
            </w:r>
          </w:p>
        </w:tc>
        <w:tc>
          <w:tcPr>
            <w:tcW w:w="735" w:type="dxa"/>
          </w:tcPr>
          <w:p w14:paraId="4DA37757">
            <w:pPr>
              <w:pBdr>
                <w:top w:val="none" w:color="auto" w:sz="0" w:space="0"/>
                <w:left w:val="none" w:color="auto" w:sz="0" w:space="0"/>
                <w:bottom w:val="none" w:color="auto" w:sz="0" w:space="0"/>
                <w:right w:val="none" w:color="auto" w:sz="0" w:space="0"/>
                <w:between w:val="none" w:color="auto" w:sz="0" w:space="0"/>
              </w:pBdr>
              <w:spacing w:after="0" w:line="270" w:lineRule="auto"/>
              <w:ind w:left="-18" w:right="-61"/>
              <w:rPr>
                <w:rFonts w:cs="Times New Roman"/>
                <w:color w:val="000000"/>
                <w:sz w:val="24"/>
                <w:szCs w:val="24"/>
              </w:rPr>
            </w:pPr>
            <w:r>
              <w:rPr>
                <w:rFonts w:cs="Times New Roman"/>
                <w:color w:val="000000"/>
                <w:sz w:val="24"/>
                <w:szCs w:val="24"/>
              </w:rPr>
              <w:t>Vận</w:t>
            </w:r>
          </w:p>
          <w:p w14:paraId="070F4381">
            <w:pPr>
              <w:pBdr>
                <w:top w:val="none" w:color="auto" w:sz="0" w:space="0"/>
                <w:left w:val="none" w:color="auto" w:sz="0" w:space="0"/>
                <w:bottom w:val="none" w:color="auto" w:sz="0" w:space="0"/>
                <w:right w:val="none" w:color="auto" w:sz="0" w:space="0"/>
                <w:between w:val="none" w:color="auto" w:sz="0" w:space="0"/>
              </w:pBdr>
              <w:spacing w:after="0"/>
              <w:ind w:left="-18" w:right="-61"/>
              <w:rPr>
                <w:rFonts w:cs="Times New Roman"/>
                <w:color w:val="000000"/>
                <w:sz w:val="24"/>
                <w:szCs w:val="24"/>
              </w:rPr>
            </w:pPr>
            <w:r>
              <w:rPr>
                <w:rFonts w:cs="Times New Roman"/>
                <w:color w:val="000000"/>
                <w:sz w:val="24"/>
                <w:szCs w:val="24"/>
              </w:rPr>
              <w:t>dụng</w:t>
            </w:r>
          </w:p>
        </w:tc>
        <w:tc>
          <w:tcPr>
            <w:tcW w:w="774" w:type="dxa"/>
          </w:tcPr>
          <w:p w14:paraId="32D08C46">
            <w:pPr>
              <w:pBdr>
                <w:top w:val="none" w:color="auto" w:sz="0" w:space="0"/>
                <w:left w:val="none" w:color="auto" w:sz="0" w:space="0"/>
                <w:bottom w:val="none" w:color="auto" w:sz="0" w:space="0"/>
                <w:right w:val="none" w:color="auto" w:sz="0" w:space="0"/>
                <w:between w:val="none" w:color="auto" w:sz="0" w:space="0"/>
              </w:pBdr>
              <w:spacing w:after="0"/>
              <w:ind w:left="-18" w:right="-61"/>
              <w:rPr>
                <w:rFonts w:cs="Times New Roman"/>
                <w:color w:val="000000"/>
                <w:sz w:val="24"/>
                <w:szCs w:val="24"/>
              </w:rPr>
            </w:pPr>
            <w:r>
              <w:rPr>
                <w:rFonts w:cs="Times New Roman"/>
                <w:color w:val="000000"/>
                <w:sz w:val="24"/>
                <w:szCs w:val="24"/>
              </w:rPr>
              <w:t>Biết</w:t>
            </w:r>
          </w:p>
        </w:tc>
        <w:tc>
          <w:tcPr>
            <w:tcW w:w="668" w:type="dxa"/>
          </w:tcPr>
          <w:p w14:paraId="6D518A3A">
            <w:pPr>
              <w:pBdr>
                <w:top w:val="none" w:color="auto" w:sz="0" w:space="0"/>
                <w:left w:val="none" w:color="auto" w:sz="0" w:space="0"/>
                <w:bottom w:val="none" w:color="auto" w:sz="0" w:space="0"/>
                <w:right w:val="none" w:color="auto" w:sz="0" w:space="0"/>
                <w:between w:val="none" w:color="auto" w:sz="0" w:space="0"/>
              </w:pBdr>
              <w:spacing w:after="0"/>
              <w:ind w:left="-18" w:right="-61"/>
              <w:rPr>
                <w:rFonts w:cs="Times New Roman"/>
                <w:color w:val="000000"/>
                <w:sz w:val="24"/>
                <w:szCs w:val="24"/>
              </w:rPr>
            </w:pPr>
            <w:r>
              <w:rPr>
                <w:rFonts w:cs="Times New Roman"/>
                <w:color w:val="000000"/>
                <w:sz w:val="24"/>
                <w:szCs w:val="24"/>
              </w:rPr>
              <w:t>Hiểu</w:t>
            </w:r>
          </w:p>
        </w:tc>
        <w:tc>
          <w:tcPr>
            <w:tcW w:w="677" w:type="dxa"/>
          </w:tcPr>
          <w:p w14:paraId="46A1006F">
            <w:pPr>
              <w:pBdr>
                <w:top w:val="none" w:color="auto" w:sz="0" w:space="0"/>
                <w:left w:val="none" w:color="auto" w:sz="0" w:space="0"/>
                <w:bottom w:val="none" w:color="auto" w:sz="0" w:space="0"/>
                <w:right w:val="none" w:color="auto" w:sz="0" w:space="0"/>
                <w:between w:val="none" w:color="auto" w:sz="0" w:space="0"/>
              </w:pBdr>
              <w:spacing w:after="0" w:line="270" w:lineRule="auto"/>
              <w:ind w:left="-18" w:right="-61"/>
              <w:rPr>
                <w:rFonts w:cs="Times New Roman"/>
                <w:color w:val="000000"/>
                <w:sz w:val="24"/>
                <w:szCs w:val="24"/>
              </w:rPr>
            </w:pPr>
            <w:r>
              <w:rPr>
                <w:rFonts w:cs="Times New Roman"/>
                <w:color w:val="000000"/>
                <w:sz w:val="24"/>
                <w:szCs w:val="24"/>
              </w:rPr>
              <w:t>Vận</w:t>
            </w:r>
          </w:p>
          <w:p w14:paraId="2491B1FE">
            <w:pPr>
              <w:pBdr>
                <w:top w:val="none" w:color="auto" w:sz="0" w:space="0"/>
                <w:left w:val="none" w:color="auto" w:sz="0" w:space="0"/>
                <w:bottom w:val="none" w:color="auto" w:sz="0" w:space="0"/>
                <w:right w:val="none" w:color="auto" w:sz="0" w:space="0"/>
                <w:between w:val="none" w:color="auto" w:sz="0" w:space="0"/>
              </w:pBdr>
              <w:spacing w:after="0"/>
              <w:ind w:left="-18" w:right="-61"/>
              <w:rPr>
                <w:rFonts w:cs="Times New Roman"/>
                <w:color w:val="000000"/>
                <w:sz w:val="24"/>
                <w:szCs w:val="24"/>
              </w:rPr>
            </w:pPr>
            <w:r>
              <w:rPr>
                <w:rFonts w:cs="Times New Roman"/>
                <w:color w:val="000000"/>
                <w:sz w:val="24"/>
                <w:szCs w:val="24"/>
              </w:rPr>
              <w:t>dụng</w:t>
            </w:r>
          </w:p>
        </w:tc>
        <w:tc>
          <w:tcPr>
            <w:tcW w:w="736" w:type="dxa"/>
          </w:tcPr>
          <w:p w14:paraId="169A03D0">
            <w:pPr>
              <w:pBdr>
                <w:top w:val="none" w:color="auto" w:sz="0" w:space="0"/>
                <w:left w:val="none" w:color="auto" w:sz="0" w:space="0"/>
                <w:bottom w:val="none" w:color="auto" w:sz="0" w:space="0"/>
                <w:right w:val="none" w:color="auto" w:sz="0" w:space="0"/>
                <w:between w:val="none" w:color="auto" w:sz="0" w:space="0"/>
              </w:pBdr>
              <w:spacing w:after="0"/>
              <w:ind w:left="-18" w:right="-61"/>
              <w:rPr>
                <w:rFonts w:cs="Times New Roman"/>
                <w:color w:val="000000"/>
                <w:sz w:val="24"/>
                <w:szCs w:val="24"/>
              </w:rPr>
            </w:pPr>
            <w:r>
              <w:rPr>
                <w:rFonts w:cs="Times New Roman"/>
                <w:color w:val="000000"/>
                <w:sz w:val="24"/>
                <w:szCs w:val="24"/>
              </w:rPr>
              <w:t>Biết</w:t>
            </w:r>
          </w:p>
        </w:tc>
        <w:tc>
          <w:tcPr>
            <w:tcW w:w="716" w:type="dxa"/>
          </w:tcPr>
          <w:p w14:paraId="4FD503DA">
            <w:pPr>
              <w:pBdr>
                <w:top w:val="none" w:color="auto" w:sz="0" w:space="0"/>
                <w:left w:val="none" w:color="auto" w:sz="0" w:space="0"/>
                <w:bottom w:val="none" w:color="auto" w:sz="0" w:space="0"/>
                <w:right w:val="none" w:color="auto" w:sz="0" w:space="0"/>
                <w:between w:val="none" w:color="auto" w:sz="0" w:space="0"/>
              </w:pBdr>
              <w:spacing w:after="0"/>
              <w:ind w:left="-18" w:right="-61"/>
              <w:rPr>
                <w:rFonts w:cs="Times New Roman"/>
                <w:color w:val="000000"/>
                <w:sz w:val="24"/>
                <w:szCs w:val="24"/>
              </w:rPr>
            </w:pPr>
            <w:r>
              <w:rPr>
                <w:rFonts w:cs="Times New Roman"/>
                <w:color w:val="000000"/>
                <w:sz w:val="24"/>
                <w:szCs w:val="24"/>
              </w:rPr>
              <w:t>Hiểu</w:t>
            </w:r>
          </w:p>
        </w:tc>
        <w:tc>
          <w:tcPr>
            <w:tcW w:w="726" w:type="dxa"/>
          </w:tcPr>
          <w:p w14:paraId="2E9DD065">
            <w:pPr>
              <w:pBdr>
                <w:top w:val="none" w:color="auto" w:sz="0" w:space="0"/>
                <w:left w:val="none" w:color="auto" w:sz="0" w:space="0"/>
                <w:bottom w:val="none" w:color="auto" w:sz="0" w:space="0"/>
                <w:right w:val="none" w:color="auto" w:sz="0" w:space="0"/>
                <w:between w:val="none" w:color="auto" w:sz="0" w:space="0"/>
              </w:pBdr>
              <w:spacing w:after="0" w:line="270" w:lineRule="auto"/>
              <w:ind w:left="-18" w:right="-61"/>
              <w:rPr>
                <w:rFonts w:cs="Times New Roman"/>
                <w:color w:val="000000"/>
                <w:sz w:val="24"/>
                <w:szCs w:val="24"/>
              </w:rPr>
            </w:pPr>
            <w:r>
              <w:rPr>
                <w:rFonts w:cs="Times New Roman"/>
                <w:color w:val="000000"/>
                <w:sz w:val="24"/>
                <w:szCs w:val="24"/>
              </w:rPr>
              <w:t>Vận</w:t>
            </w:r>
            <w:bookmarkStart w:id="0" w:name="_GoBack"/>
            <w:bookmarkEnd w:id="0"/>
          </w:p>
          <w:p w14:paraId="62ABF224">
            <w:pPr>
              <w:pBdr>
                <w:top w:val="none" w:color="auto" w:sz="0" w:space="0"/>
                <w:left w:val="none" w:color="auto" w:sz="0" w:space="0"/>
                <w:bottom w:val="none" w:color="auto" w:sz="0" w:space="0"/>
                <w:right w:val="none" w:color="auto" w:sz="0" w:space="0"/>
                <w:between w:val="none" w:color="auto" w:sz="0" w:space="0"/>
              </w:pBdr>
              <w:spacing w:after="0"/>
              <w:ind w:left="-18" w:right="-61"/>
              <w:rPr>
                <w:rFonts w:cs="Times New Roman"/>
                <w:color w:val="000000"/>
                <w:sz w:val="24"/>
                <w:szCs w:val="24"/>
              </w:rPr>
            </w:pPr>
            <w:r>
              <w:rPr>
                <w:rFonts w:cs="Times New Roman"/>
                <w:color w:val="000000"/>
                <w:sz w:val="24"/>
                <w:szCs w:val="24"/>
              </w:rPr>
              <w:t>dụng</w:t>
            </w:r>
          </w:p>
        </w:tc>
      </w:tr>
      <w:tr w14:paraId="37FD0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rHeight w:val="175" w:hRule="atLeast"/>
        </w:trPr>
        <w:tc>
          <w:tcPr>
            <w:tcW w:w="534" w:type="dxa"/>
            <w:vAlign w:val="center"/>
          </w:tcPr>
          <w:p w14:paraId="49F7244C">
            <w:pPr>
              <w:pBdr>
                <w:top w:val="none" w:color="auto" w:sz="0" w:space="0"/>
                <w:left w:val="none" w:color="auto" w:sz="0" w:space="0"/>
                <w:bottom w:val="none" w:color="auto" w:sz="0" w:space="0"/>
                <w:right w:val="none" w:color="auto" w:sz="0" w:space="0"/>
                <w:between w:val="none" w:color="auto" w:sz="0" w:space="0"/>
              </w:pBdr>
              <w:spacing w:after="0" w:line="270" w:lineRule="auto"/>
              <w:ind w:left="14"/>
              <w:jc w:val="center"/>
              <w:rPr>
                <w:rFonts w:cs="Times New Roman"/>
                <w:color w:val="000000"/>
                <w:sz w:val="24"/>
                <w:szCs w:val="24"/>
              </w:rPr>
            </w:pPr>
            <w:r>
              <w:rPr>
                <w:rFonts w:cs="Times New Roman"/>
                <w:color w:val="000000"/>
                <w:sz w:val="24"/>
                <w:szCs w:val="24"/>
              </w:rPr>
              <w:t>1</w:t>
            </w:r>
          </w:p>
        </w:tc>
        <w:tc>
          <w:tcPr>
            <w:tcW w:w="1953" w:type="dxa"/>
          </w:tcPr>
          <w:p w14:paraId="3BA3DD76">
            <w:pPr>
              <w:pBdr>
                <w:top w:val="none" w:color="auto" w:sz="0" w:space="0"/>
                <w:left w:val="none" w:color="auto" w:sz="0" w:space="0"/>
                <w:bottom w:val="none" w:color="auto" w:sz="0" w:space="0"/>
                <w:right w:val="none" w:color="auto" w:sz="0" w:space="0"/>
                <w:between w:val="none" w:color="auto" w:sz="0" w:space="0"/>
              </w:pBdr>
              <w:spacing w:after="0"/>
              <w:rPr>
                <w:rFonts w:cs="Times New Roman"/>
                <w:color w:val="000000"/>
              </w:rPr>
            </w:pPr>
            <w:r>
              <w:rPr>
                <w:rFonts w:cs="Times New Roman"/>
                <w:color w:val="000000"/>
              </w:rPr>
              <w:t>Biến và lệnh gán</w:t>
            </w:r>
          </w:p>
        </w:tc>
        <w:tc>
          <w:tcPr>
            <w:tcW w:w="629" w:type="dxa"/>
            <w:vAlign w:val="center"/>
          </w:tcPr>
          <w:p w14:paraId="2D0FBC2F">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706" w:type="dxa"/>
            <w:vAlign w:val="center"/>
          </w:tcPr>
          <w:p w14:paraId="6526D4AE">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832" w:type="dxa"/>
            <w:vAlign w:val="center"/>
          </w:tcPr>
          <w:p w14:paraId="2DF45D44">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610" w:type="dxa"/>
            <w:vAlign w:val="center"/>
          </w:tcPr>
          <w:p w14:paraId="45C08D1C">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07" w:type="dxa"/>
            <w:vAlign w:val="center"/>
          </w:tcPr>
          <w:p w14:paraId="6AAF5BB0">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35" w:type="dxa"/>
            <w:vAlign w:val="center"/>
          </w:tcPr>
          <w:p w14:paraId="7D0A7BA4">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774" w:type="dxa"/>
            <w:vAlign w:val="center"/>
          </w:tcPr>
          <w:p w14:paraId="5AF2F923">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668" w:type="dxa"/>
            <w:vAlign w:val="center"/>
          </w:tcPr>
          <w:p w14:paraId="6DFC5D3E">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677" w:type="dxa"/>
            <w:vAlign w:val="center"/>
          </w:tcPr>
          <w:p w14:paraId="67FAFEF5">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36" w:type="dxa"/>
            <w:vAlign w:val="center"/>
          </w:tcPr>
          <w:p w14:paraId="3D3D6980">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16" w:type="dxa"/>
            <w:vAlign w:val="center"/>
          </w:tcPr>
          <w:p w14:paraId="4D9EDE7C">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26" w:type="dxa"/>
            <w:vAlign w:val="center"/>
          </w:tcPr>
          <w:p w14:paraId="0803F4BD">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r>
      <w:tr w14:paraId="6E4E6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rHeight w:val="167" w:hRule="atLeast"/>
        </w:trPr>
        <w:tc>
          <w:tcPr>
            <w:tcW w:w="534" w:type="dxa"/>
            <w:vAlign w:val="center"/>
          </w:tcPr>
          <w:p w14:paraId="29EF7D32">
            <w:pPr>
              <w:pBdr>
                <w:top w:val="none" w:color="auto" w:sz="0" w:space="0"/>
                <w:left w:val="none" w:color="auto" w:sz="0" w:space="0"/>
                <w:bottom w:val="none" w:color="auto" w:sz="0" w:space="0"/>
                <w:right w:val="none" w:color="auto" w:sz="0" w:space="0"/>
                <w:between w:val="none" w:color="auto" w:sz="0" w:space="0"/>
              </w:pBdr>
              <w:spacing w:after="0" w:line="270" w:lineRule="auto"/>
              <w:jc w:val="center"/>
              <w:rPr>
                <w:rFonts w:cs="Times New Roman"/>
                <w:color w:val="000000"/>
                <w:sz w:val="24"/>
                <w:szCs w:val="24"/>
              </w:rPr>
            </w:pPr>
            <w:r>
              <w:rPr>
                <w:rFonts w:cs="Times New Roman"/>
                <w:color w:val="000000"/>
                <w:sz w:val="24"/>
                <w:szCs w:val="24"/>
              </w:rPr>
              <w:t>2</w:t>
            </w:r>
          </w:p>
        </w:tc>
        <w:tc>
          <w:tcPr>
            <w:tcW w:w="1953" w:type="dxa"/>
          </w:tcPr>
          <w:p w14:paraId="26541A35">
            <w:pPr>
              <w:pBdr>
                <w:top w:val="none" w:color="auto" w:sz="0" w:space="0"/>
                <w:left w:val="none" w:color="auto" w:sz="0" w:space="0"/>
                <w:bottom w:val="none" w:color="auto" w:sz="0" w:space="0"/>
                <w:right w:val="none" w:color="auto" w:sz="0" w:space="0"/>
                <w:between w:val="none" w:color="auto" w:sz="0" w:space="0"/>
              </w:pBdr>
              <w:spacing w:after="0"/>
              <w:rPr>
                <w:rFonts w:cs="Times New Roman"/>
                <w:color w:val="000000"/>
              </w:rPr>
            </w:pPr>
            <w:r>
              <w:rPr>
                <w:rFonts w:cs="Times New Roman"/>
                <w:color w:val="000000"/>
              </w:rPr>
              <w:t>Các lệnh vào ra đơn giản</w:t>
            </w:r>
          </w:p>
        </w:tc>
        <w:tc>
          <w:tcPr>
            <w:tcW w:w="629" w:type="dxa"/>
            <w:vAlign w:val="center"/>
          </w:tcPr>
          <w:p w14:paraId="78D5CB9E">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706" w:type="dxa"/>
            <w:vAlign w:val="center"/>
          </w:tcPr>
          <w:p w14:paraId="382B639E">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2</w:t>
            </w:r>
          </w:p>
        </w:tc>
        <w:tc>
          <w:tcPr>
            <w:tcW w:w="832" w:type="dxa"/>
            <w:vAlign w:val="center"/>
          </w:tcPr>
          <w:p w14:paraId="6A287B65">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610" w:type="dxa"/>
            <w:vAlign w:val="center"/>
          </w:tcPr>
          <w:p w14:paraId="2250F6DD">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07" w:type="dxa"/>
            <w:vAlign w:val="center"/>
          </w:tcPr>
          <w:p w14:paraId="2004B49C">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735" w:type="dxa"/>
            <w:vAlign w:val="center"/>
          </w:tcPr>
          <w:p w14:paraId="36474F59">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74" w:type="dxa"/>
            <w:vAlign w:val="center"/>
          </w:tcPr>
          <w:p w14:paraId="309F88C6">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668" w:type="dxa"/>
            <w:vAlign w:val="center"/>
          </w:tcPr>
          <w:p w14:paraId="00F842DF">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677" w:type="dxa"/>
            <w:vAlign w:val="center"/>
          </w:tcPr>
          <w:p w14:paraId="73E96411">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36" w:type="dxa"/>
            <w:vAlign w:val="center"/>
          </w:tcPr>
          <w:p w14:paraId="6B7DD45E">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716" w:type="dxa"/>
            <w:vAlign w:val="center"/>
          </w:tcPr>
          <w:p w14:paraId="7CB25FDD">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26" w:type="dxa"/>
            <w:vAlign w:val="center"/>
          </w:tcPr>
          <w:p w14:paraId="207730B8">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r>
      <w:tr w14:paraId="5E1CD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rHeight w:val="167" w:hRule="atLeast"/>
        </w:trPr>
        <w:tc>
          <w:tcPr>
            <w:tcW w:w="534" w:type="dxa"/>
            <w:vAlign w:val="center"/>
          </w:tcPr>
          <w:p w14:paraId="4E9D56E3">
            <w:pPr>
              <w:pBdr>
                <w:top w:val="none" w:color="auto" w:sz="0" w:space="0"/>
                <w:left w:val="none" w:color="auto" w:sz="0" w:space="0"/>
                <w:bottom w:val="none" w:color="auto" w:sz="0" w:space="0"/>
                <w:right w:val="none" w:color="auto" w:sz="0" w:space="0"/>
                <w:between w:val="none" w:color="auto" w:sz="0" w:space="0"/>
              </w:pBdr>
              <w:spacing w:after="0" w:line="270" w:lineRule="auto"/>
              <w:ind w:left="14"/>
              <w:jc w:val="center"/>
              <w:rPr>
                <w:rFonts w:cs="Times New Roman"/>
                <w:color w:val="000000"/>
                <w:sz w:val="24"/>
                <w:szCs w:val="24"/>
              </w:rPr>
            </w:pPr>
            <w:r>
              <w:rPr>
                <w:rFonts w:cs="Times New Roman"/>
                <w:color w:val="000000"/>
                <w:sz w:val="24"/>
                <w:szCs w:val="24"/>
              </w:rPr>
              <w:t>3</w:t>
            </w:r>
          </w:p>
        </w:tc>
        <w:tc>
          <w:tcPr>
            <w:tcW w:w="1953" w:type="dxa"/>
          </w:tcPr>
          <w:p w14:paraId="06EE1EDC">
            <w:pPr>
              <w:pBdr>
                <w:top w:val="none" w:color="auto" w:sz="0" w:space="0"/>
                <w:left w:val="none" w:color="auto" w:sz="0" w:space="0"/>
                <w:bottom w:val="none" w:color="auto" w:sz="0" w:space="0"/>
                <w:right w:val="none" w:color="auto" w:sz="0" w:space="0"/>
                <w:between w:val="none" w:color="auto" w:sz="0" w:space="0"/>
              </w:pBdr>
              <w:spacing w:after="0"/>
              <w:rPr>
                <w:rFonts w:cs="Times New Roman"/>
                <w:color w:val="000000"/>
              </w:rPr>
            </w:pPr>
            <w:r>
              <w:rPr>
                <w:rFonts w:cs="Times New Roman"/>
                <w:color w:val="000000"/>
              </w:rPr>
              <w:t>Câu lệnh rẽ nhánh if</w:t>
            </w:r>
          </w:p>
        </w:tc>
        <w:tc>
          <w:tcPr>
            <w:tcW w:w="629" w:type="dxa"/>
            <w:vAlign w:val="center"/>
          </w:tcPr>
          <w:p w14:paraId="0FDEDB45">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706" w:type="dxa"/>
            <w:vAlign w:val="center"/>
          </w:tcPr>
          <w:p w14:paraId="29270E5F">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832" w:type="dxa"/>
            <w:vAlign w:val="center"/>
          </w:tcPr>
          <w:p w14:paraId="7B810727">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2</w:t>
            </w:r>
          </w:p>
        </w:tc>
        <w:tc>
          <w:tcPr>
            <w:tcW w:w="610" w:type="dxa"/>
            <w:vAlign w:val="center"/>
          </w:tcPr>
          <w:p w14:paraId="22503D78">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07" w:type="dxa"/>
            <w:vAlign w:val="center"/>
          </w:tcPr>
          <w:p w14:paraId="30990085">
            <w:pPr>
              <w:pBdr>
                <w:top w:val="none" w:color="auto" w:sz="0" w:space="0"/>
                <w:left w:val="none" w:color="auto" w:sz="0" w:space="0"/>
                <w:bottom w:val="none" w:color="auto" w:sz="0" w:space="0"/>
                <w:right w:val="none" w:color="auto" w:sz="0" w:space="0"/>
                <w:between w:val="none" w:color="auto" w:sz="0" w:space="0"/>
              </w:pBdr>
              <w:spacing w:after="0" w:line="270" w:lineRule="auto"/>
              <w:ind w:left="28" w:right="16"/>
              <w:jc w:val="center"/>
              <w:rPr>
                <w:rFonts w:cs="Times New Roman"/>
                <w:color w:val="000000"/>
                <w:sz w:val="24"/>
                <w:szCs w:val="24"/>
              </w:rPr>
            </w:pPr>
            <w:r>
              <w:rPr>
                <w:rFonts w:cs="Times New Roman"/>
                <w:color w:val="000000"/>
                <w:sz w:val="24"/>
                <w:szCs w:val="24"/>
              </w:rPr>
              <w:t>1</w:t>
            </w:r>
          </w:p>
        </w:tc>
        <w:tc>
          <w:tcPr>
            <w:tcW w:w="735" w:type="dxa"/>
            <w:vAlign w:val="center"/>
          </w:tcPr>
          <w:p w14:paraId="27B38E1A">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74" w:type="dxa"/>
            <w:vAlign w:val="center"/>
          </w:tcPr>
          <w:p w14:paraId="2D488D6B">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668" w:type="dxa"/>
            <w:vAlign w:val="center"/>
          </w:tcPr>
          <w:p w14:paraId="0CEBF52A">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677" w:type="dxa"/>
            <w:vAlign w:val="center"/>
          </w:tcPr>
          <w:p w14:paraId="398E33E6">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736" w:type="dxa"/>
            <w:vAlign w:val="center"/>
          </w:tcPr>
          <w:p w14:paraId="79A88F8E">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16" w:type="dxa"/>
            <w:vAlign w:val="center"/>
          </w:tcPr>
          <w:p w14:paraId="501EC2CD">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26" w:type="dxa"/>
            <w:vAlign w:val="center"/>
          </w:tcPr>
          <w:p w14:paraId="4EB33BCE">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r>
      <w:tr w14:paraId="0C86D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rHeight w:val="167" w:hRule="atLeast"/>
        </w:trPr>
        <w:tc>
          <w:tcPr>
            <w:tcW w:w="534" w:type="dxa"/>
            <w:vAlign w:val="center"/>
          </w:tcPr>
          <w:p w14:paraId="077C82EB">
            <w:pPr>
              <w:pBdr>
                <w:top w:val="none" w:color="auto" w:sz="0" w:space="0"/>
                <w:left w:val="none" w:color="auto" w:sz="0" w:space="0"/>
                <w:bottom w:val="none" w:color="auto" w:sz="0" w:space="0"/>
                <w:right w:val="none" w:color="auto" w:sz="0" w:space="0"/>
                <w:between w:val="none" w:color="auto" w:sz="0" w:space="0"/>
              </w:pBdr>
              <w:spacing w:after="0" w:line="270" w:lineRule="auto"/>
              <w:ind w:left="14"/>
              <w:jc w:val="center"/>
              <w:rPr>
                <w:rFonts w:cs="Times New Roman"/>
                <w:color w:val="000000"/>
                <w:sz w:val="24"/>
                <w:szCs w:val="24"/>
              </w:rPr>
            </w:pPr>
            <w:r>
              <w:rPr>
                <w:rFonts w:cs="Times New Roman"/>
                <w:color w:val="000000"/>
                <w:sz w:val="24"/>
                <w:szCs w:val="24"/>
              </w:rPr>
              <w:t>4</w:t>
            </w:r>
          </w:p>
        </w:tc>
        <w:tc>
          <w:tcPr>
            <w:tcW w:w="1953" w:type="dxa"/>
          </w:tcPr>
          <w:p w14:paraId="5745103E">
            <w:pPr>
              <w:pBdr>
                <w:top w:val="none" w:color="auto" w:sz="0" w:space="0"/>
                <w:left w:val="none" w:color="auto" w:sz="0" w:space="0"/>
                <w:bottom w:val="none" w:color="auto" w:sz="0" w:space="0"/>
                <w:right w:val="none" w:color="auto" w:sz="0" w:space="0"/>
                <w:between w:val="none" w:color="auto" w:sz="0" w:space="0"/>
              </w:pBdr>
              <w:spacing w:after="0"/>
              <w:rPr>
                <w:rFonts w:cs="Times New Roman"/>
                <w:color w:val="000000"/>
              </w:rPr>
            </w:pPr>
            <w:r>
              <w:rPr>
                <w:rFonts w:cs="Times New Roman"/>
                <w:color w:val="000000"/>
              </w:rPr>
              <w:t xml:space="preserve">Câu lệnh lặp for </w:t>
            </w:r>
          </w:p>
        </w:tc>
        <w:tc>
          <w:tcPr>
            <w:tcW w:w="629" w:type="dxa"/>
            <w:vAlign w:val="center"/>
          </w:tcPr>
          <w:p w14:paraId="3BD68DD9">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706" w:type="dxa"/>
            <w:vAlign w:val="center"/>
          </w:tcPr>
          <w:p w14:paraId="5187026E">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832" w:type="dxa"/>
            <w:vAlign w:val="center"/>
          </w:tcPr>
          <w:p w14:paraId="41527BD1">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610" w:type="dxa"/>
            <w:vAlign w:val="center"/>
          </w:tcPr>
          <w:p w14:paraId="4FA5C732">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707" w:type="dxa"/>
            <w:vAlign w:val="center"/>
          </w:tcPr>
          <w:p w14:paraId="6BAD75B5">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35" w:type="dxa"/>
            <w:vAlign w:val="center"/>
          </w:tcPr>
          <w:p w14:paraId="49FF74D7">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74" w:type="dxa"/>
            <w:vAlign w:val="center"/>
          </w:tcPr>
          <w:p w14:paraId="21CD05F3">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668" w:type="dxa"/>
            <w:vAlign w:val="center"/>
          </w:tcPr>
          <w:p w14:paraId="4D0AA5ED">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677" w:type="dxa"/>
            <w:vAlign w:val="center"/>
          </w:tcPr>
          <w:p w14:paraId="0EC0AB1A">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36" w:type="dxa"/>
            <w:vAlign w:val="center"/>
          </w:tcPr>
          <w:p w14:paraId="7C7DC627">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c>
          <w:tcPr>
            <w:tcW w:w="716" w:type="dxa"/>
            <w:vAlign w:val="center"/>
          </w:tcPr>
          <w:p w14:paraId="46E7E4DA">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726" w:type="dxa"/>
            <w:vAlign w:val="center"/>
          </w:tcPr>
          <w:p w14:paraId="16BA3CA1">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p>
        </w:tc>
      </w:tr>
      <w:tr w14:paraId="0BC33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 w:hRule="atLeast"/>
        </w:trPr>
        <w:tc>
          <w:tcPr>
            <w:tcW w:w="2487" w:type="dxa"/>
            <w:gridSpan w:val="2"/>
          </w:tcPr>
          <w:p w14:paraId="298E6C51">
            <w:pPr>
              <w:pBdr>
                <w:top w:val="none" w:color="auto" w:sz="0" w:space="0"/>
                <w:left w:val="none" w:color="auto" w:sz="0" w:space="0"/>
                <w:bottom w:val="none" w:color="auto" w:sz="0" w:space="0"/>
                <w:right w:val="none" w:color="auto" w:sz="0" w:space="0"/>
                <w:between w:val="none" w:color="auto" w:sz="0" w:space="0"/>
              </w:pBdr>
              <w:spacing w:after="0" w:line="275" w:lineRule="auto"/>
              <w:ind w:right="89"/>
              <w:jc w:val="center"/>
              <w:rPr>
                <w:rFonts w:cs="Times New Roman"/>
                <w:b/>
                <w:color w:val="000000"/>
                <w:sz w:val="24"/>
                <w:szCs w:val="24"/>
              </w:rPr>
            </w:pPr>
            <w:r>
              <w:rPr>
                <w:rFonts w:cs="Times New Roman"/>
                <w:b/>
                <w:color w:val="000000"/>
                <w:sz w:val="24"/>
                <w:szCs w:val="24"/>
              </w:rPr>
              <w:t>Tổng số câu</w:t>
            </w:r>
          </w:p>
        </w:tc>
        <w:tc>
          <w:tcPr>
            <w:tcW w:w="629" w:type="dxa"/>
            <w:vAlign w:val="center"/>
          </w:tcPr>
          <w:p w14:paraId="387AE017">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4</w:t>
            </w:r>
          </w:p>
        </w:tc>
        <w:tc>
          <w:tcPr>
            <w:tcW w:w="706" w:type="dxa"/>
            <w:vAlign w:val="center"/>
          </w:tcPr>
          <w:p w14:paraId="53C9F497">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5</w:t>
            </w:r>
          </w:p>
        </w:tc>
        <w:tc>
          <w:tcPr>
            <w:tcW w:w="832" w:type="dxa"/>
            <w:vAlign w:val="center"/>
          </w:tcPr>
          <w:p w14:paraId="1D8A76C0">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3</w:t>
            </w:r>
          </w:p>
        </w:tc>
        <w:tc>
          <w:tcPr>
            <w:tcW w:w="2052" w:type="dxa"/>
            <w:gridSpan w:val="3"/>
            <w:vAlign w:val="center"/>
          </w:tcPr>
          <w:p w14:paraId="2ECB2FE7">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774" w:type="dxa"/>
            <w:vAlign w:val="center"/>
          </w:tcPr>
          <w:p w14:paraId="0ED607E1">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668" w:type="dxa"/>
            <w:vAlign w:val="center"/>
          </w:tcPr>
          <w:p w14:paraId="55236635">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2</w:t>
            </w:r>
          </w:p>
        </w:tc>
        <w:tc>
          <w:tcPr>
            <w:tcW w:w="677" w:type="dxa"/>
            <w:vAlign w:val="center"/>
          </w:tcPr>
          <w:p w14:paraId="2FCC72CC">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c>
          <w:tcPr>
            <w:tcW w:w="2178" w:type="dxa"/>
            <w:gridSpan w:val="3"/>
            <w:vAlign w:val="center"/>
          </w:tcPr>
          <w:p w14:paraId="39CACD09">
            <w:pPr>
              <w:pBdr>
                <w:top w:val="none" w:color="auto" w:sz="0" w:space="0"/>
                <w:left w:val="none" w:color="auto" w:sz="0" w:space="0"/>
                <w:bottom w:val="none" w:color="auto" w:sz="0" w:space="0"/>
                <w:right w:val="none" w:color="auto" w:sz="0" w:space="0"/>
                <w:between w:val="none" w:color="auto" w:sz="0" w:space="0"/>
              </w:pBdr>
              <w:spacing w:after="0"/>
              <w:jc w:val="center"/>
              <w:rPr>
                <w:rFonts w:cs="Times New Roman"/>
                <w:color w:val="000000"/>
              </w:rPr>
            </w:pPr>
            <w:r>
              <w:rPr>
                <w:rFonts w:cs="Times New Roman"/>
                <w:color w:val="000000"/>
              </w:rPr>
              <w:t>1</w:t>
            </w:r>
          </w:p>
        </w:tc>
      </w:tr>
      <w:tr w14:paraId="27648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7" w:hRule="atLeast"/>
        </w:trPr>
        <w:tc>
          <w:tcPr>
            <w:tcW w:w="2487" w:type="dxa"/>
            <w:gridSpan w:val="2"/>
          </w:tcPr>
          <w:p w14:paraId="0F576DF4">
            <w:pPr>
              <w:pBdr>
                <w:top w:val="none" w:color="auto" w:sz="0" w:space="0"/>
                <w:left w:val="none" w:color="auto" w:sz="0" w:space="0"/>
                <w:bottom w:val="none" w:color="auto" w:sz="0" w:space="0"/>
                <w:right w:val="none" w:color="auto" w:sz="0" w:space="0"/>
                <w:between w:val="none" w:color="auto" w:sz="0" w:space="0"/>
              </w:pBdr>
              <w:spacing w:after="0" w:line="275" w:lineRule="auto"/>
              <w:ind w:right="89"/>
              <w:jc w:val="center"/>
              <w:rPr>
                <w:rFonts w:cs="Times New Roman"/>
                <w:b/>
                <w:color w:val="000000"/>
                <w:sz w:val="24"/>
                <w:szCs w:val="24"/>
              </w:rPr>
            </w:pPr>
            <w:r>
              <w:rPr>
                <w:rFonts w:cs="Times New Roman"/>
                <w:b/>
                <w:color w:val="000000"/>
                <w:sz w:val="24"/>
                <w:szCs w:val="24"/>
              </w:rPr>
              <w:t>Tổng số điểm</w:t>
            </w:r>
          </w:p>
        </w:tc>
        <w:tc>
          <w:tcPr>
            <w:tcW w:w="2167" w:type="dxa"/>
            <w:gridSpan w:val="3"/>
          </w:tcPr>
          <w:p w14:paraId="401F414A">
            <w:pPr>
              <w:pBdr>
                <w:top w:val="none" w:color="auto" w:sz="0" w:space="0"/>
                <w:left w:val="none" w:color="auto" w:sz="0" w:space="0"/>
                <w:bottom w:val="none" w:color="auto" w:sz="0" w:space="0"/>
                <w:right w:val="none" w:color="auto" w:sz="0" w:space="0"/>
                <w:between w:val="none" w:color="auto" w:sz="0" w:space="0"/>
              </w:pBdr>
              <w:spacing w:after="0"/>
              <w:ind w:left="16" w:right="4"/>
              <w:jc w:val="center"/>
              <w:rPr>
                <w:rFonts w:cs="Times New Roman"/>
                <w:b/>
                <w:color w:val="000000"/>
                <w:sz w:val="26"/>
                <w:szCs w:val="26"/>
                <w:vertAlign w:val="superscript"/>
              </w:rPr>
            </w:pPr>
            <w:r>
              <w:rPr>
                <w:rFonts w:cs="Times New Roman"/>
                <w:b/>
                <w:color w:val="000000"/>
                <w:sz w:val="24"/>
                <w:szCs w:val="24"/>
              </w:rPr>
              <w:t>3,0</w:t>
            </w:r>
          </w:p>
        </w:tc>
        <w:tc>
          <w:tcPr>
            <w:tcW w:w="2052" w:type="dxa"/>
            <w:gridSpan w:val="3"/>
          </w:tcPr>
          <w:p w14:paraId="370784E2">
            <w:pPr>
              <w:pBdr>
                <w:top w:val="none" w:color="auto" w:sz="0" w:space="0"/>
                <w:left w:val="none" w:color="auto" w:sz="0" w:space="0"/>
                <w:bottom w:val="none" w:color="auto" w:sz="0" w:space="0"/>
                <w:right w:val="none" w:color="auto" w:sz="0" w:space="0"/>
                <w:between w:val="none" w:color="auto" w:sz="0" w:space="0"/>
              </w:pBdr>
              <w:spacing w:after="0"/>
              <w:ind w:left="15"/>
              <w:jc w:val="center"/>
              <w:rPr>
                <w:rFonts w:cs="Times New Roman"/>
                <w:b/>
                <w:color w:val="000000"/>
                <w:sz w:val="24"/>
                <w:szCs w:val="24"/>
              </w:rPr>
            </w:pPr>
            <w:r>
              <w:rPr>
                <w:rFonts w:cs="Times New Roman"/>
                <w:b/>
                <w:color w:val="000000"/>
                <w:sz w:val="24"/>
                <w:szCs w:val="24"/>
              </w:rPr>
              <w:t>2,0</w:t>
            </w:r>
          </w:p>
        </w:tc>
        <w:tc>
          <w:tcPr>
            <w:tcW w:w="2119" w:type="dxa"/>
            <w:gridSpan w:val="3"/>
          </w:tcPr>
          <w:p w14:paraId="63FA74F7">
            <w:pPr>
              <w:pBdr>
                <w:top w:val="none" w:color="auto" w:sz="0" w:space="0"/>
                <w:left w:val="none" w:color="auto" w:sz="0" w:space="0"/>
                <w:bottom w:val="none" w:color="auto" w:sz="0" w:space="0"/>
                <w:right w:val="none" w:color="auto" w:sz="0" w:space="0"/>
                <w:between w:val="none" w:color="auto" w:sz="0" w:space="0"/>
              </w:pBdr>
              <w:spacing w:after="0"/>
              <w:ind w:left="21"/>
              <w:jc w:val="center"/>
              <w:rPr>
                <w:rFonts w:cs="Times New Roman"/>
                <w:b/>
                <w:color w:val="000000"/>
                <w:sz w:val="24"/>
                <w:szCs w:val="24"/>
              </w:rPr>
            </w:pPr>
            <w:r>
              <w:rPr>
                <w:rFonts w:cs="Times New Roman"/>
                <w:b/>
                <w:color w:val="000000"/>
                <w:sz w:val="24"/>
                <w:szCs w:val="24"/>
              </w:rPr>
              <w:t>2,0</w:t>
            </w:r>
          </w:p>
        </w:tc>
        <w:tc>
          <w:tcPr>
            <w:tcW w:w="2178" w:type="dxa"/>
            <w:gridSpan w:val="3"/>
          </w:tcPr>
          <w:p w14:paraId="389310AE">
            <w:pPr>
              <w:pBdr>
                <w:top w:val="none" w:color="auto" w:sz="0" w:space="0"/>
                <w:left w:val="none" w:color="auto" w:sz="0" w:space="0"/>
                <w:bottom w:val="none" w:color="auto" w:sz="0" w:space="0"/>
                <w:right w:val="none" w:color="auto" w:sz="0" w:space="0"/>
                <w:between w:val="none" w:color="auto" w:sz="0" w:space="0"/>
              </w:pBdr>
              <w:spacing w:after="0"/>
              <w:ind w:left="15"/>
              <w:jc w:val="center"/>
              <w:rPr>
                <w:rFonts w:cs="Times New Roman"/>
                <w:b/>
                <w:color w:val="000000"/>
                <w:sz w:val="24"/>
                <w:szCs w:val="24"/>
              </w:rPr>
            </w:pPr>
            <w:r>
              <w:rPr>
                <w:rFonts w:cs="Times New Roman"/>
                <w:b/>
                <w:color w:val="000000"/>
                <w:sz w:val="24"/>
                <w:szCs w:val="24"/>
              </w:rPr>
              <w:t>3,0</w:t>
            </w:r>
          </w:p>
        </w:tc>
      </w:tr>
      <w:tr w14:paraId="0AFB9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7" w:hRule="atLeast"/>
        </w:trPr>
        <w:tc>
          <w:tcPr>
            <w:tcW w:w="2487" w:type="dxa"/>
            <w:gridSpan w:val="2"/>
          </w:tcPr>
          <w:p w14:paraId="39F94ABE">
            <w:pPr>
              <w:pBdr>
                <w:top w:val="none" w:color="auto" w:sz="0" w:space="0"/>
                <w:left w:val="none" w:color="auto" w:sz="0" w:space="0"/>
                <w:bottom w:val="none" w:color="auto" w:sz="0" w:space="0"/>
                <w:right w:val="none" w:color="auto" w:sz="0" w:space="0"/>
                <w:between w:val="none" w:color="auto" w:sz="0" w:space="0"/>
              </w:pBdr>
              <w:spacing w:after="0" w:line="275" w:lineRule="auto"/>
              <w:ind w:right="89"/>
              <w:jc w:val="center"/>
              <w:rPr>
                <w:rFonts w:cs="Times New Roman"/>
                <w:b/>
                <w:color w:val="000000"/>
                <w:sz w:val="24"/>
                <w:szCs w:val="24"/>
              </w:rPr>
            </w:pPr>
            <w:r>
              <w:rPr>
                <w:rFonts w:cs="Times New Roman"/>
                <w:b/>
                <w:color w:val="000000"/>
                <w:sz w:val="24"/>
                <w:szCs w:val="24"/>
              </w:rPr>
              <w:t>Tỉ lệ %</w:t>
            </w:r>
          </w:p>
        </w:tc>
        <w:tc>
          <w:tcPr>
            <w:tcW w:w="2167" w:type="dxa"/>
            <w:gridSpan w:val="3"/>
          </w:tcPr>
          <w:p w14:paraId="4B555F27">
            <w:pPr>
              <w:pBdr>
                <w:top w:val="none" w:color="auto" w:sz="0" w:space="0"/>
                <w:left w:val="none" w:color="auto" w:sz="0" w:space="0"/>
                <w:bottom w:val="none" w:color="auto" w:sz="0" w:space="0"/>
                <w:right w:val="none" w:color="auto" w:sz="0" w:space="0"/>
                <w:between w:val="none" w:color="auto" w:sz="0" w:space="0"/>
              </w:pBdr>
              <w:spacing w:after="0" w:line="275" w:lineRule="auto"/>
              <w:ind w:left="16"/>
              <w:jc w:val="center"/>
              <w:rPr>
                <w:rFonts w:cs="Times New Roman"/>
                <w:b/>
                <w:color w:val="000000"/>
                <w:sz w:val="24"/>
                <w:szCs w:val="24"/>
              </w:rPr>
            </w:pPr>
            <w:r>
              <w:rPr>
                <w:rFonts w:cs="Times New Roman"/>
                <w:b/>
                <w:color w:val="000000"/>
                <w:sz w:val="24"/>
                <w:szCs w:val="24"/>
              </w:rPr>
              <w:t>30</w:t>
            </w:r>
          </w:p>
        </w:tc>
        <w:tc>
          <w:tcPr>
            <w:tcW w:w="2052" w:type="dxa"/>
            <w:gridSpan w:val="3"/>
          </w:tcPr>
          <w:p w14:paraId="03A1943A">
            <w:pPr>
              <w:pBdr>
                <w:top w:val="none" w:color="auto" w:sz="0" w:space="0"/>
                <w:left w:val="none" w:color="auto" w:sz="0" w:space="0"/>
                <w:bottom w:val="none" w:color="auto" w:sz="0" w:space="0"/>
                <w:right w:val="none" w:color="auto" w:sz="0" w:space="0"/>
                <w:between w:val="none" w:color="auto" w:sz="0" w:space="0"/>
              </w:pBdr>
              <w:spacing w:after="0" w:line="275" w:lineRule="auto"/>
              <w:ind w:left="15"/>
              <w:jc w:val="center"/>
              <w:rPr>
                <w:rFonts w:cs="Times New Roman"/>
                <w:b/>
                <w:color w:val="000000"/>
                <w:sz w:val="24"/>
                <w:szCs w:val="24"/>
              </w:rPr>
            </w:pPr>
            <w:r>
              <w:rPr>
                <w:rFonts w:cs="Times New Roman"/>
                <w:b/>
                <w:color w:val="000000"/>
                <w:sz w:val="24"/>
                <w:szCs w:val="24"/>
              </w:rPr>
              <w:t>20</w:t>
            </w:r>
          </w:p>
        </w:tc>
        <w:tc>
          <w:tcPr>
            <w:tcW w:w="2119" w:type="dxa"/>
            <w:gridSpan w:val="3"/>
          </w:tcPr>
          <w:p w14:paraId="22F9B417">
            <w:pPr>
              <w:pBdr>
                <w:top w:val="none" w:color="auto" w:sz="0" w:space="0"/>
                <w:left w:val="none" w:color="auto" w:sz="0" w:space="0"/>
                <w:bottom w:val="none" w:color="auto" w:sz="0" w:space="0"/>
                <w:right w:val="none" w:color="auto" w:sz="0" w:space="0"/>
                <w:between w:val="none" w:color="auto" w:sz="0" w:space="0"/>
              </w:pBdr>
              <w:spacing w:after="0" w:line="275" w:lineRule="auto"/>
              <w:ind w:left="21"/>
              <w:jc w:val="center"/>
              <w:rPr>
                <w:rFonts w:cs="Times New Roman"/>
                <w:b/>
                <w:color w:val="000000"/>
                <w:sz w:val="24"/>
                <w:szCs w:val="24"/>
              </w:rPr>
            </w:pPr>
            <w:r>
              <w:rPr>
                <w:rFonts w:cs="Times New Roman"/>
                <w:b/>
                <w:color w:val="000000"/>
                <w:sz w:val="24"/>
                <w:szCs w:val="24"/>
              </w:rPr>
              <w:t>20</w:t>
            </w:r>
          </w:p>
        </w:tc>
        <w:tc>
          <w:tcPr>
            <w:tcW w:w="2178" w:type="dxa"/>
            <w:gridSpan w:val="3"/>
          </w:tcPr>
          <w:p w14:paraId="1F10A286">
            <w:pPr>
              <w:pBdr>
                <w:top w:val="none" w:color="auto" w:sz="0" w:space="0"/>
                <w:left w:val="none" w:color="auto" w:sz="0" w:space="0"/>
                <w:bottom w:val="none" w:color="auto" w:sz="0" w:space="0"/>
                <w:right w:val="none" w:color="auto" w:sz="0" w:space="0"/>
                <w:between w:val="none" w:color="auto" w:sz="0" w:space="0"/>
              </w:pBdr>
              <w:spacing w:after="0" w:line="275" w:lineRule="auto"/>
              <w:ind w:left="15"/>
              <w:jc w:val="center"/>
              <w:rPr>
                <w:rFonts w:cs="Times New Roman"/>
                <w:b/>
                <w:color w:val="000000"/>
                <w:sz w:val="24"/>
                <w:szCs w:val="24"/>
              </w:rPr>
            </w:pPr>
            <w:r>
              <w:rPr>
                <w:rFonts w:cs="Times New Roman"/>
                <w:b/>
                <w:color w:val="000000"/>
                <w:sz w:val="24"/>
                <w:szCs w:val="24"/>
              </w:rPr>
              <w:t>30</w:t>
            </w:r>
          </w:p>
        </w:tc>
      </w:tr>
    </w:tbl>
    <w:p w14:paraId="53945A1C">
      <w:pPr>
        <w:keepNext/>
        <w:spacing w:after="0"/>
        <w:rPr>
          <w:rFonts w:cs="Times New Roman"/>
        </w:rPr>
      </w:pPr>
      <w:r>
        <w:rPr>
          <w:rFonts w:cs="Times New Roman"/>
          <w:b/>
          <w:color w:val="1E3A8A"/>
          <w:sz w:val="24"/>
        </w:rPr>
        <w:t>2.2. Câu hỏi và bài tập minh họa</w:t>
      </w:r>
    </w:p>
    <w:p w14:paraId="044298AB">
      <w:pPr>
        <w:keepNext/>
        <w:spacing w:after="0"/>
        <w:rPr>
          <w:rFonts w:cs="Times New Roman"/>
        </w:rPr>
      </w:pPr>
      <w:r>
        <w:rPr>
          <w:rFonts w:cs="Times New Roman"/>
          <w:b/>
        </w:rPr>
        <w:t>2.2.1. Trắc nghiệm khách quan</w:t>
      </w:r>
    </w:p>
    <w:p w14:paraId="2415FBBA">
      <w:pPr>
        <w:keepNext/>
        <w:spacing w:after="0"/>
        <w:rPr>
          <w:rFonts w:cs="Times New Roman"/>
        </w:rPr>
      </w:pPr>
      <w:r>
        <w:rPr>
          <w:rFonts w:cs="Times New Roman"/>
          <w:b/>
        </w:rPr>
        <w:t>Phần 1: Trắc nghiệm nhiều lựa chọn</w:t>
      </w:r>
    </w:p>
    <w:p w14:paraId="14AF9A13">
      <w:pPr>
        <w:keepNext/>
        <w:spacing w:after="0"/>
        <w:rPr>
          <w:rFonts w:cs="Times New Roman"/>
        </w:rPr>
      </w:pPr>
      <w:r>
        <w:rPr>
          <w:rFonts w:cs="Times New Roman"/>
          <w:b/>
        </w:rPr>
        <w:t xml:space="preserve">Câu 1: </w:t>
      </w:r>
      <w:r>
        <w:rPr>
          <w:rFonts w:cs="Times New Roman"/>
        </w:rPr>
        <w:t>Điền từ còn thiếu vào chỗ trống “Để máy tính hiểu và thực hiện được những chương trình viết bằng (1)………, các chương trình đó cần được dịch sang (2)………… nhờ một chương trình chuyên dụng gọi là (3)………...”:</w:t>
      </w:r>
    </w:p>
    <w:p w14:paraId="7E5BE91A">
      <w:pPr>
        <w:spacing w:after="0"/>
        <w:rPr>
          <w:rFonts w:cs="Times New Roman"/>
        </w:rPr>
      </w:pPr>
      <w:r>
        <w:rPr>
          <w:rFonts w:cs="Times New Roman"/>
        </w:rPr>
        <w:t>A. (1) ngôn ngữ lập trình bậc cao; (2) mã nhị phân; (3) chương trình chuyển ngữ.</w:t>
      </w:r>
    </w:p>
    <w:p w14:paraId="2512664C">
      <w:pPr>
        <w:spacing w:after="0"/>
        <w:rPr>
          <w:rFonts w:cs="Times New Roman"/>
        </w:rPr>
      </w:pPr>
      <w:r>
        <w:rPr>
          <w:rFonts w:cs="Times New Roman"/>
        </w:rPr>
        <w:t>B. (1) ngôn ngữ lập trình bậc cao; (2) ngôn ngữ lập trình bậc thấp; (3) chương trình chuyển ngữ.</w:t>
      </w:r>
    </w:p>
    <w:p w14:paraId="14BFE18B">
      <w:pPr>
        <w:spacing w:after="0"/>
        <w:rPr>
          <w:rFonts w:cs="Times New Roman"/>
        </w:rPr>
      </w:pPr>
      <w:r>
        <w:rPr>
          <w:rFonts w:cs="Times New Roman"/>
        </w:rPr>
        <w:t>C. (1) ngôn ngữ lập trình bậc cao; (2) ngôn ngữ máy; (3) chương trình dịch.</w:t>
      </w:r>
    </w:p>
    <w:p w14:paraId="0DA8AD4A">
      <w:pPr>
        <w:spacing w:after="0"/>
        <w:rPr>
          <w:rFonts w:cs="Times New Roman"/>
        </w:rPr>
      </w:pPr>
      <w:r>
        <w:rPr>
          <w:rFonts w:cs="Times New Roman"/>
        </w:rPr>
        <w:t>D. (1) ngôn ngữ lập trình bậc cao; (2) hợp ngữ; (3) chương trình dịch.</w:t>
      </w:r>
    </w:p>
    <w:p w14:paraId="1E0DC49B">
      <w:pPr>
        <w:keepNext/>
        <w:spacing w:after="0"/>
        <w:rPr>
          <w:rFonts w:cs="Times New Roman"/>
        </w:rPr>
      </w:pPr>
      <w:r>
        <w:rPr>
          <w:rFonts w:cs="Times New Roman"/>
          <w:b/>
        </w:rPr>
        <w:t xml:space="preserve">Câu 2: </w:t>
      </w:r>
      <w:r>
        <w:rPr>
          <w:rFonts w:cs="Times New Roman"/>
        </w:rPr>
        <w:t>Điền từ còn thiếu vào chỗ trống “Ngôn ngữ lập trình bậc cao có các câu lệnh được viết gần với (1)……… giúp cho việc đọc, hiểu chương trình (2)……… hơn”:</w:t>
      </w:r>
    </w:p>
    <w:p w14:paraId="049B0535">
      <w:pPr>
        <w:tabs>
          <w:tab w:val="left" w:pos="5670"/>
        </w:tabs>
        <w:spacing w:after="0"/>
        <w:rPr>
          <w:rFonts w:cs="Times New Roman"/>
        </w:rPr>
      </w:pPr>
      <w:r>
        <w:rPr>
          <w:rFonts w:cs="Times New Roman"/>
        </w:rPr>
        <w:t>A. (1) ngôn ngữ tự nhiên; (2) dễ dàng.</w:t>
      </w:r>
      <w:r>
        <w:rPr>
          <w:rFonts w:cs="Times New Roman"/>
        </w:rPr>
        <w:tab/>
      </w:r>
      <w:r>
        <w:rPr>
          <w:rFonts w:cs="Times New Roman"/>
        </w:rPr>
        <w:t>B. (1) ngôn ngữ tự nhiên; (2) chuyên nghiệp.</w:t>
      </w:r>
    </w:p>
    <w:p w14:paraId="4EBB9833">
      <w:pPr>
        <w:tabs>
          <w:tab w:val="left" w:pos="2268"/>
          <w:tab w:val="left" w:pos="4536"/>
          <w:tab w:val="left" w:pos="5670"/>
          <w:tab w:val="left" w:pos="6804"/>
        </w:tabs>
        <w:spacing w:after="0"/>
        <w:rPr>
          <w:rFonts w:cs="Times New Roman"/>
        </w:rPr>
      </w:pPr>
      <w:r>
        <w:rPr>
          <w:rFonts w:cs="Times New Roman"/>
        </w:rPr>
        <w:t>C. (1) ngôn ngữ máy; (2) của máy dễ dàng.</w:t>
      </w:r>
      <w:r>
        <w:rPr>
          <w:rFonts w:cs="Times New Roman"/>
        </w:rPr>
        <w:tab/>
      </w:r>
      <w:r>
        <w:rPr>
          <w:rFonts w:cs="Times New Roman"/>
        </w:rPr>
        <w:tab/>
      </w:r>
      <w:r>
        <w:rPr>
          <w:rFonts w:cs="Times New Roman"/>
        </w:rPr>
        <w:t>D. (1) ngôn ngữ máy; (2) chuyên nghiệp.</w:t>
      </w:r>
    </w:p>
    <w:p w14:paraId="656F6F0B">
      <w:pPr>
        <w:keepNext/>
        <w:spacing w:after="0"/>
        <w:rPr>
          <w:rFonts w:cs="Times New Roman"/>
        </w:rPr>
      </w:pPr>
      <w:r>
        <w:rPr>
          <w:rFonts w:cs="Times New Roman"/>
          <w:b/>
        </w:rPr>
        <w:t xml:space="preserve">Câu 3: </w:t>
      </w:r>
      <w:r>
        <w:rPr>
          <w:rFonts w:cs="Times New Roman"/>
        </w:rPr>
        <w:t>Môi trường lập trình của Python có mấy chế độ?</w:t>
      </w:r>
    </w:p>
    <w:p w14:paraId="6EC5A0F5">
      <w:pPr>
        <w:tabs>
          <w:tab w:val="left" w:pos="2268"/>
          <w:tab w:val="left" w:pos="4536"/>
          <w:tab w:val="left" w:pos="6804"/>
        </w:tabs>
        <w:spacing w:after="0"/>
        <w:rPr>
          <w:rFonts w:cs="Times New Roman"/>
        </w:rPr>
      </w:pPr>
      <w:r>
        <w:rPr>
          <w:rFonts w:cs="Times New Roman"/>
        </w:rPr>
        <w:t xml:space="preserve">A. 4.    </w:t>
      </w:r>
      <w:r>
        <w:rPr>
          <w:rFonts w:cs="Times New Roman"/>
        </w:rPr>
        <w:tab/>
      </w:r>
      <w:r>
        <w:rPr>
          <w:rFonts w:cs="Times New Roman"/>
        </w:rPr>
        <w:t xml:space="preserve">B. 2.    </w:t>
      </w:r>
      <w:r>
        <w:rPr>
          <w:rFonts w:cs="Times New Roman"/>
        </w:rPr>
        <w:tab/>
      </w:r>
      <w:r>
        <w:rPr>
          <w:rFonts w:cs="Times New Roman"/>
        </w:rPr>
        <w:t xml:space="preserve">C. 3.   </w:t>
      </w:r>
      <w:r>
        <w:rPr>
          <w:rFonts w:cs="Times New Roman"/>
        </w:rPr>
        <w:tab/>
      </w:r>
      <w:r>
        <w:rPr>
          <w:rFonts w:cs="Times New Roman"/>
        </w:rPr>
        <w:t>D. 5.</w:t>
      </w:r>
    </w:p>
    <w:p w14:paraId="07169B91">
      <w:pPr>
        <w:keepNext/>
        <w:spacing w:after="0"/>
        <w:rPr>
          <w:rFonts w:cs="Times New Roman"/>
        </w:rPr>
      </w:pPr>
      <w:r>
        <w:rPr>
          <w:rFonts w:cs="Times New Roman"/>
          <w:b/>
        </w:rPr>
        <w:t xml:space="preserve">Câu 4: </w:t>
      </w:r>
      <w:r>
        <w:rPr>
          <w:rFonts w:cs="Times New Roman"/>
        </w:rPr>
        <w:t>Môi trường lập trình của Python có các chế độ nào?</w:t>
      </w:r>
    </w:p>
    <w:p w14:paraId="725F0D87">
      <w:pPr>
        <w:spacing w:after="0"/>
        <w:rPr>
          <w:rFonts w:cs="Times New Roman"/>
        </w:rPr>
      </w:pPr>
      <w:r>
        <w:rPr>
          <w:rFonts w:cs="Times New Roman"/>
        </w:rPr>
        <w:t>A. Chế độ gõ lệnh trực tiếp và chế độ soạn thảo.</w:t>
      </w:r>
    </w:p>
    <w:p w14:paraId="1ACAED6E">
      <w:pPr>
        <w:spacing w:after="0"/>
        <w:rPr>
          <w:rFonts w:cs="Times New Roman"/>
        </w:rPr>
      </w:pPr>
      <w:r>
        <w:rPr>
          <w:rFonts w:cs="Times New Roman"/>
        </w:rPr>
        <w:t>B. Chế độ gõ lệnh trực tiếp và chế độ sử dụng lệnh có sẵn.</w:t>
      </w:r>
    </w:p>
    <w:p w14:paraId="6B248009">
      <w:pPr>
        <w:spacing w:after="0"/>
        <w:rPr>
          <w:rFonts w:cs="Times New Roman"/>
        </w:rPr>
      </w:pPr>
      <w:r>
        <w:rPr>
          <w:rFonts w:cs="Times New Roman"/>
        </w:rPr>
        <w:t>C. Chế độ soạn thảo và chế độ lưu trữ.</w:t>
      </w:r>
    </w:p>
    <w:p w14:paraId="095C70E4">
      <w:pPr>
        <w:spacing w:after="0"/>
        <w:rPr>
          <w:rFonts w:cs="Times New Roman"/>
        </w:rPr>
      </w:pPr>
      <w:r>
        <w:rPr>
          <w:rFonts w:cs="Times New Roman"/>
        </w:rPr>
        <w:t>D. Chế độ soạn thảo và chế độ chỉnh sửa.</w:t>
      </w:r>
    </w:p>
    <w:p w14:paraId="7D56CCFD">
      <w:pPr>
        <w:keepNext/>
        <w:spacing w:after="0"/>
        <w:rPr>
          <w:rFonts w:cs="Times New Roman"/>
        </w:rPr>
      </w:pPr>
      <w:r>
        <w:rPr>
          <w:rFonts w:cs="Times New Roman"/>
          <w:b/>
        </w:rPr>
        <w:t xml:space="preserve">Câu 5: </w:t>
      </w:r>
      <w:r>
        <w:rPr>
          <w:rFonts w:cs="Times New Roman"/>
        </w:rPr>
        <w:t>Trong Python, xâu kí tự được đặt trong dấu nào?</w:t>
      </w:r>
    </w:p>
    <w:p w14:paraId="2FF14CA3">
      <w:pPr>
        <w:tabs>
          <w:tab w:val="left" w:pos="2268"/>
          <w:tab w:val="left" w:pos="4536"/>
          <w:tab w:val="left" w:pos="6804"/>
        </w:tabs>
        <w:spacing w:after="0"/>
        <w:rPr>
          <w:rFonts w:cs="Times New Roman"/>
        </w:rPr>
      </w:pPr>
      <w:r>
        <w:rPr>
          <w:rFonts w:cs="Times New Roman"/>
        </w:rPr>
        <w:t xml:space="preserve">A. Ngoặc tròn.    </w:t>
      </w:r>
      <w:r>
        <w:rPr>
          <w:rFonts w:cs="Times New Roman"/>
        </w:rPr>
        <w:tab/>
      </w:r>
      <w:r>
        <w:rPr>
          <w:rFonts w:cs="Times New Roman"/>
        </w:rPr>
        <w:t xml:space="preserve">B. Nháy kép.    </w:t>
      </w:r>
      <w:r>
        <w:rPr>
          <w:rFonts w:cs="Times New Roman"/>
        </w:rPr>
        <w:tab/>
      </w:r>
      <w:r>
        <w:rPr>
          <w:rFonts w:cs="Times New Roman"/>
        </w:rPr>
        <w:t xml:space="preserve">C. Ngoặc vuông.    </w:t>
      </w:r>
      <w:r>
        <w:rPr>
          <w:rFonts w:cs="Times New Roman"/>
        </w:rPr>
        <w:tab/>
      </w:r>
      <w:r>
        <w:rPr>
          <w:rFonts w:cs="Times New Roman"/>
        </w:rPr>
        <w:t>D. Ngoặc nhọn.</w:t>
      </w:r>
    </w:p>
    <w:p w14:paraId="3276DCB2">
      <w:pPr>
        <w:keepNext/>
        <w:spacing w:after="0"/>
        <w:rPr>
          <w:rFonts w:cs="Times New Roman"/>
        </w:rPr>
      </w:pPr>
      <w:r>
        <w:rPr>
          <w:rFonts w:cs="Times New Roman"/>
          <w:b/>
        </w:rPr>
        <w:t xml:space="preserve">Câu 6: </w:t>
      </w:r>
      <w:r>
        <w:rPr>
          <w:rFonts w:cs="Times New Roman"/>
        </w:rPr>
        <w:t>Lệnh print() có chức năng gì?</w:t>
      </w:r>
    </w:p>
    <w:p w14:paraId="2194F5A4">
      <w:pPr>
        <w:spacing w:after="0"/>
        <w:rPr>
          <w:rFonts w:cs="Times New Roman"/>
        </w:rPr>
      </w:pPr>
      <w:r>
        <w:rPr>
          <w:rFonts w:cs="Times New Roman"/>
        </w:rPr>
        <w:t>A. In kết quả của một phép tính ra màn hình.</w:t>
      </w:r>
    </w:p>
    <w:p w14:paraId="2EF44C27">
      <w:pPr>
        <w:spacing w:after="0"/>
        <w:rPr>
          <w:rFonts w:cs="Times New Roman"/>
        </w:rPr>
      </w:pPr>
      <w:r>
        <w:rPr>
          <w:rFonts w:cs="Times New Roman"/>
        </w:rPr>
        <w:t>B. In dữ liệu ra màn hình, dữ liệu đó phải ở dạng xâu kí tự hoặc logic.</w:t>
      </w:r>
    </w:p>
    <w:p w14:paraId="7BBA3770">
      <w:pPr>
        <w:spacing w:after="0"/>
        <w:rPr>
          <w:rFonts w:cs="Times New Roman"/>
        </w:rPr>
      </w:pPr>
      <w:r>
        <w:rPr>
          <w:rFonts w:cs="Times New Roman"/>
        </w:rPr>
        <w:t>C. In dữ liệu ra màn hình, có thể in ra một hoặc nhiều giá trị đồng thời.</w:t>
      </w:r>
    </w:p>
    <w:p w14:paraId="73699EB8">
      <w:pPr>
        <w:spacing w:after="0"/>
        <w:rPr>
          <w:rFonts w:cs="Times New Roman"/>
        </w:rPr>
      </w:pPr>
      <w:r>
        <w:rPr>
          <w:rFonts w:cs="Times New Roman"/>
        </w:rPr>
        <w:t>D. In dữ liệu ra màn hình, nhưng chỉ in được một giá trị duy nhất.</w:t>
      </w:r>
    </w:p>
    <w:p w14:paraId="267C186C">
      <w:pPr>
        <w:keepNext/>
        <w:spacing w:after="0"/>
        <w:rPr>
          <w:rFonts w:cs="Times New Roman"/>
        </w:rPr>
      </w:pPr>
      <w:r>
        <w:rPr>
          <w:rFonts w:cs="Times New Roman"/>
          <w:b/>
        </w:rPr>
        <w:t xml:space="preserve">Câu 7: </w:t>
      </w:r>
      <w:r>
        <w:rPr>
          <w:rFonts w:cs="Times New Roman"/>
        </w:rPr>
        <w:t>Dùng câu lệnh print và kí tự nào để viết được đoạn văn xuống dòng giữa xâu?</w:t>
      </w:r>
    </w:p>
    <w:p w14:paraId="52CEA77C">
      <w:pPr>
        <w:tabs>
          <w:tab w:val="left" w:pos="5670"/>
        </w:tabs>
        <w:spacing w:after="0"/>
        <w:rPr>
          <w:rFonts w:cs="Times New Roman"/>
        </w:rPr>
      </w:pPr>
      <w:r>
        <w:rPr>
          <w:rFonts w:cs="Times New Roman"/>
        </w:rPr>
        <w:t xml:space="preserve">A. Cặp dấu nháy đơn.    </w:t>
      </w:r>
      <w:r>
        <w:rPr>
          <w:rFonts w:cs="Times New Roman"/>
        </w:rPr>
        <w:tab/>
      </w:r>
      <w:r>
        <w:rPr>
          <w:rFonts w:cs="Times New Roman"/>
        </w:rPr>
        <w:t>B. Cặp ba dấu nháy kép.</w:t>
      </w:r>
    </w:p>
    <w:p w14:paraId="7802090E">
      <w:pPr>
        <w:tabs>
          <w:tab w:val="left" w:pos="5670"/>
        </w:tabs>
        <w:spacing w:after="0"/>
        <w:rPr>
          <w:rFonts w:cs="Times New Roman"/>
        </w:rPr>
      </w:pPr>
      <w:r>
        <w:rPr>
          <w:rFonts w:cs="Times New Roman"/>
        </w:rPr>
        <w:t xml:space="preserve">C. Cặp dấu nháy kép.    </w:t>
      </w:r>
      <w:r>
        <w:rPr>
          <w:rFonts w:cs="Times New Roman"/>
        </w:rPr>
        <w:tab/>
      </w:r>
      <w:r>
        <w:rPr>
          <w:rFonts w:cs="Times New Roman"/>
        </w:rPr>
        <w:t>D. Không thể thực hiện được.</w:t>
      </w:r>
    </w:p>
    <w:p w14:paraId="5BE83BB9">
      <w:pPr>
        <w:keepNext/>
        <w:spacing w:after="0"/>
        <w:rPr>
          <w:rFonts w:cs="Times New Roman"/>
        </w:rPr>
      </w:pPr>
      <w:r>
        <w:rPr>
          <w:rFonts w:cs="Times New Roman"/>
          <w:b/>
        </w:rPr>
        <w:t xml:space="preserve">Câu 8: </w:t>
      </w:r>
      <w:r>
        <w:rPr>
          <w:rFonts w:cs="Times New Roman"/>
        </w:rPr>
        <w:t>Để điều khiển được máy tính, con người phải:</w:t>
      </w:r>
    </w:p>
    <w:p w14:paraId="29FBBE4E">
      <w:pPr>
        <w:spacing w:after="0"/>
        <w:rPr>
          <w:rFonts w:cs="Times New Roman"/>
        </w:rPr>
      </w:pPr>
      <w:r>
        <w:rPr>
          <w:rFonts w:cs="Times New Roman"/>
        </w:rPr>
        <w:t>A. Học ngôn ngữ của máy tính.</w:t>
      </w:r>
    </w:p>
    <w:p w14:paraId="4F11FA46">
      <w:pPr>
        <w:spacing w:after="0"/>
        <w:rPr>
          <w:rFonts w:cs="Times New Roman"/>
        </w:rPr>
      </w:pPr>
      <w:r>
        <w:rPr>
          <w:rFonts w:cs="Times New Roman"/>
        </w:rPr>
        <w:t>B. Dạy máy tính ngôn ngữ của con người.</w:t>
      </w:r>
    </w:p>
    <w:p w14:paraId="0E272B2B">
      <w:pPr>
        <w:spacing w:after="0"/>
        <w:rPr>
          <w:rFonts w:cs="Times New Roman"/>
        </w:rPr>
      </w:pPr>
      <w:r>
        <w:rPr>
          <w:rFonts w:cs="Times New Roman"/>
        </w:rPr>
        <w:t>C. Tiếp tục nâng cấp để máy tính có thể hiểu được ngôn ngữ của con người.</w:t>
      </w:r>
    </w:p>
    <w:p w14:paraId="73335F23">
      <w:pPr>
        <w:spacing w:after="0"/>
        <w:rPr>
          <w:rFonts w:cs="Times New Roman"/>
        </w:rPr>
      </w:pPr>
      <w:r>
        <w:rPr>
          <w:rFonts w:cs="Times New Roman"/>
        </w:rPr>
        <w:t>D. Viết các chỉ dẫn để máy hiểu và thực hiện được.</w:t>
      </w:r>
    </w:p>
    <w:p w14:paraId="6DDA4928">
      <w:pPr>
        <w:keepNext/>
        <w:spacing w:after="0"/>
        <w:rPr>
          <w:rFonts w:cs="Times New Roman"/>
        </w:rPr>
      </w:pPr>
      <w:r>
        <w:rPr>
          <w:rFonts w:cs="Times New Roman"/>
          <w:b/>
        </w:rPr>
        <w:t xml:space="preserve">Câu 9: </w:t>
      </w:r>
      <w:r>
        <w:rPr>
          <w:rFonts w:cs="Times New Roman"/>
        </w:rPr>
        <w:t>Ngôn ngữ chung giữa con người và máy tính để ta viết các chỉ dẫn cho máy tính thực hiện được nhiệm vụ mà con người giao cho nó được gọi là?</w:t>
      </w:r>
    </w:p>
    <w:p w14:paraId="2F42194B">
      <w:pPr>
        <w:spacing w:after="0"/>
        <w:rPr>
          <w:rFonts w:cs="Times New Roman"/>
        </w:rPr>
      </w:pPr>
      <w:r>
        <w:rPr>
          <w:rFonts w:cs="Times New Roman"/>
        </w:rPr>
        <w:t xml:space="preserve">A. Ngôn ngữ máy.    </w:t>
      </w:r>
      <w:r>
        <w:rPr>
          <w:rFonts w:cs="Times New Roman"/>
        </w:rPr>
        <w:tab/>
      </w:r>
      <w:r>
        <w:rPr>
          <w:rFonts w:cs="Times New Roman"/>
        </w:rPr>
        <w:t xml:space="preserve">B. Ngôn ngữ thứ cấp.    </w:t>
      </w:r>
      <w:r>
        <w:rPr>
          <w:rFonts w:cs="Times New Roman"/>
        </w:rPr>
        <w:tab/>
      </w:r>
      <w:r>
        <w:rPr>
          <w:rFonts w:cs="Times New Roman"/>
        </w:rPr>
        <w:tab/>
      </w:r>
      <w:r>
        <w:rPr>
          <w:rFonts w:cs="Times New Roman"/>
        </w:rPr>
        <w:t xml:space="preserve">C. Ngôn ngữ bậc cao.    </w:t>
      </w:r>
      <w:r>
        <w:rPr>
          <w:rFonts w:cs="Times New Roman"/>
        </w:rPr>
        <w:tab/>
      </w:r>
      <w:r>
        <w:rPr>
          <w:rFonts w:cs="Times New Roman"/>
        </w:rPr>
        <w:tab/>
      </w:r>
      <w:r>
        <w:rPr>
          <w:rFonts w:cs="Times New Roman"/>
        </w:rPr>
        <w:t>D. Ngôn ngữ lập trình.</w:t>
      </w:r>
    </w:p>
    <w:p w14:paraId="31FC12B4">
      <w:pPr>
        <w:keepNext/>
        <w:spacing w:after="0"/>
        <w:rPr>
          <w:rFonts w:cs="Times New Roman"/>
        </w:rPr>
      </w:pPr>
      <w:r>
        <w:rPr>
          <w:rFonts w:cs="Times New Roman"/>
          <w:b/>
        </w:rPr>
        <w:t xml:space="preserve">Câu 10: </w:t>
      </w:r>
      <w:r>
        <w:rPr>
          <w:rFonts w:cs="Times New Roman"/>
        </w:rPr>
        <w:t>Biến trong Python được tạo ra khi thực hiện:</w:t>
      </w:r>
    </w:p>
    <w:p w14:paraId="06888EB8">
      <w:pPr>
        <w:spacing w:after="0"/>
        <w:rPr>
          <w:rFonts w:cs="Times New Roman"/>
        </w:rPr>
      </w:pPr>
      <w:r>
        <w:rPr>
          <w:rFonts w:cs="Times New Roman"/>
        </w:rPr>
        <w:t xml:space="preserve">A. Lệnh khởi tạo.    </w:t>
      </w:r>
      <w:r>
        <w:rPr>
          <w:rFonts w:cs="Times New Roman"/>
        </w:rPr>
        <w:tab/>
      </w:r>
      <w:r>
        <w:rPr>
          <w:rFonts w:cs="Times New Roman"/>
        </w:rPr>
        <w:t xml:space="preserve">B. Lệnh nhập.    </w:t>
      </w:r>
      <w:r>
        <w:rPr>
          <w:rFonts w:cs="Times New Roman"/>
        </w:rPr>
        <w:tab/>
      </w:r>
      <w:r>
        <w:rPr>
          <w:rFonts w:cs="Times New Roman"/>
        </w:rPr>
        <w:tab/>
      </w:r>
      <w:r>
        <w:rPr>
          <w:rFonts w:cs="Times New Roman"/>
        </w:rPr>
        <w:t xml:space="preserve">C. Lệnh gán.    </w:t>
      </w:r>
      <w:r>
        <w:rPr>
          <w:rFonts w:cs="Times New Roman"/>
        </w:rPr>
        <w:tab/>
      </w:r>
      <w:r>
        <w:rPr>
          <w:rFonts w:cs="Times New Roman"/>
        </w:rPr>
        <w:tab/>
      </w:r>
      <w:r>
        <w:rPr>
          <w:rFonts w:cs="Times New Roman"/>
        </w:rPr>
        <w:tab/>
      </w:r>
      <w:r>
        <w:rPr>
          <w:rFonts w:cs="Times New Roman"/>
        </w:rPr>
        <w:t>D. Lệnh bằng.</w:t>
      </w:r>
    </w:p>
    <w:p w14:paraId="1917CF19">
      <w:pPr>
        <w:keepNext/>
        <w:spacing w:after="0"/>
        <w:rPr>
          <w:rFonts w:cs="Times New Roman"/>
        </w:rPr>
      </w:pPr>
      <w:r>
        <w:rPr>
          <w:rFonts w:cs="Times New Roman"/>
          <w:b/>
        </w:rPr>
        <w:t xml:space="preserve">Câu 11: </w:t>
      </w:r>
      <w:r>
        <w:rPr>
          <w:rFonts w:cs="Times New Roman"/>
        </w:rPr>
        <w:t>Cú pháp của lệnh gán là:</w:t>
      </w:r>
    </w:p>
    <w:p w14:paraId="0CB124F2">
      <w:pPr>
        <w:spacing w:after="0"/>
        <w:rPr>
          <w:rFonts w:cs="Times New Roman"/>
        </w:rPr>
      </w:pPr>
      <w:r>
        <w:rPr>
          <w:rFonts w:cs="Times New Roman"/>
        </w:rPr>
        <w:t xml:space="preserve">A. &lt;biến&gt; = &lt;giá trị&gt;    </w:t>
      </w:r>
      <w:r>
        <w:rPr>
          <w:rFonts w:cs="Times New Roman"/>
        </w:rPr>
        <w:tab/>
      </w:r>
      <w:r>
        <w:rPr>
          <w:rFonts w:cs="Times New Roman"/>
        </w:rPr>
        <w:t xml:space="preserve">B. &lt;biến&gt; == &lt;giá trị&gt;    </w:t>
      </w:r>
      <w:r>
        <w:rPr>
          <w:rFonts w:cs="Times New Roman"/>
        </w:rPr>
        <w:tab/>
      </w:r>
      <w:r>
        <w:rPr>
          <w:rFonts w:cs="Times New Roman"/>
        </w:rPr>
        <w:t xml:space="preserve">C. &lt;biến&gt; := &lt;giá trị&gt;    </w:t>
      </w:r>
      <w:r>
        <w:rPr>
          <w:rFonts w:cs="Times New Roman"/>
        </w:rPr>
        <w:tab/>
      </w:r>
      <w:r>
        <w:rPr>
          <w:rFonts w:cs="Times New Roman"/>
        </w:rPr>
        <w:t>D. &lt;biến&gt; &gt; &lt;giá trị&gt;</w:t>
      </w:r>
    </w:p>
    <w:p w14:paraId="34B70554">
      <w:pPr>
        <w:keepNext/>
        <w:spacing w:after="0"/>
        <w:rPr>
          <w:rFonts w:cs="Times New Roman"/>
        </w:rPr>
      </w:pPr>
      <w:r>
        <w:rPr>
          <w:rFonts w:cs="Times New Roman"/>
          <w:b/>
        </w:rPr>
        <w:t xml:space="preserve">Câu 12: </w:t>
      </w:r>
      <w:r>
        <w:rPr>
          <w:rFonts w:cs="Times New Roman"/>
        </w:rPr>
        <w:t>Để gán giá trị cho một biến số ta thực hiện như thế nào?</w:t>
      </w:r>
    </w:p>
    <w:p w14:paraId="757CA4B4">
      <w:pPr>
        <w:spacing w:after="0"/>
        <w:rPr>
          <w:rFonts w:cs="Times New Roman"/>
        </w:rPr>
      </w:pPr>
      <w:r>
        <w:rPr>
          <w:rFonts w:cs="Times New Roman"/>
        </w:rPr>
        <w:t xml:space="preserve">A. &lt;giá trị&gt; := A    </w:t>
      </w:r>
      <w:r>
        <w:rPr>
          <w:rFonts w:cs="Times New Roman"/>
        </w:rPr>
        <w:tab/>
      </w:r>
      <w:r>
        <w:rPr>
          <w:rFonts w:cs="Times New Roman"/>
        </w:rPr>
        <w:t xml:space="preserve">B. A = &lt;giá trị&gt;    </w:t>
      </w:r>
      <w:r>
        <w:rPr>
          <w:rFonts w:cs="Times New Roman"/>
        </w:rPr>
        <w:tab/>
      </w:r>
      <w:r>
        <w:rPr>
          <w:rFonts w:cs="Times New Roman"/>
        </w:rPr>
        <w:tab/>
      </w:r>
      <w:r>
        <w:rPr>
          <w:rFonts w:cs="Times New Roman"/>
        </w:rPr>
        <w:t xml:space="preserve">C. &lt;giá trị&gt; = A    </w:t>
      </w:r>
      <w:r>
        <w:rPr>
          <w:rFonts w:cs="Times New Roman"/>
        </w:rPr>
        <w:tab/>
      </w:r>
      <w:r>
        <w:rPr>
          <w:rFonts w:cs="Times New Roman"/>
        </w:rPr>
        <w:tab/>
      </w:r>
      <w:r>
        <w:rPr>
          <w:rFonts w:cs="Times New Roman"/>
        </w:rPr>
        <w:t>D. A := &lt;giá trị&gt;</w:t>
      </w:r>
    </w:p>
    <w:p w14:paraId="56438BFF">
      <w:pPr>
        <w:keepNext/>
        <w:spacing w:after="0"/>
        <w:rPr>
          <w:rFonts w:cs="Times New Roman"/>
        </w:rPr>
      </w:pPr>
      <w:r>
        <w:rPr>
          <w:rFonts w:cs="Times New Roman"/>
          <w:b/>
        </w:rPr>
        <w:t xml:space="preserve">Câu 13: </w:t>
      </w:r>
      <w:r>
        <w:rPr>
          <w:rFonts w:cs="Times New Roman"/>
        </w:rPr>
        <w:t>Có thể thực hiện tất cả các phép toán thông thường như +, -, *, /,… trên các biến:</w:t>
      </w:r>
    </w:p>
    <w:p w14:paraId="1F71C709">
      <w:pPr>
        <w:tabs>
          <w:tab w:val="left" w:pos="5670"/>
        </w:tabs>
        <w:spacing w:after="0"/>
        <w:rPr>
          <w:rFonts w:cs="Times New Roman"/>
        </w:rPr>
      </w:pPr>
      <w:r>
        <w:rPr>
          <w:rFonts w:cs="Times New Roman"/>
        </w:rPr>
        <w:t xml:space="preserve">A. Có cùng kiểu dữ liệu số nguyên.    </w:t>
      </w:r>
      <w:r>
        <w:rPr>
          <w:rFonts w:cs="Times New Roman"/>
        </w:rPr>
        <w:tab/>
      </w:r>
      <w:r>
        <w:rPr>
          <w:rFonts w:cs="Times New Roman"/>
        </w:rPr>
        <w:t>B. Có cùng kiểu dữ liệu.</w:t>
      </w:r>
    </w:p>
    <w:p w14:paraId="12BF9393">
      <w:pPr>
        <w:tabs>
          <w:tab w:val="left" w:pos="5670"/>
        </w:tabs>
        <w:spacing w:after="0"/>
        <w:rPr>
          <w:rFonts w:cs="Times New Roman"/>
        </w:rPr>
      </w:pPr>
      <w:r>
        <w:rPr>
          <w:rFonts w:cs="Times New Roman"/>
        </w:rPr>
        <w:t xml:space="preserve">C. Có cùng kiểu dữ liệu số thực.    </w:t>
      </w:r>
      <w:r>
        <w:rPr>
          <w:rFonts w:cs="Times New Roman"/>
        </w:rPr>
        <w:tab/>
      </w:r>
      <w:r>
        <w:rPr>
          <w:rFonts w:cs="Times New Roman"/>
        </w:rPr>
        <w:t>D. Có cùng kiểu dữ liệu số.</w:t>
      </w:r>
    </w:p>
    <w:p w14:paraId="5F7EAD30">
      <w:pPr>
        <w:keepNext/>
        <w:spacing w:after="0"/>
        <w:rPr>
          <w:rFonts w:cs="Times New Roman"/>
        </w:rPr>
      </w:pPr>
      <w:r>
        <w:rPr>
          <w:rFonts w:cs="Times New Roman"/>
          <w:b/>
        </w:rPr>
        <w:t xml:space="preserve">Câu 14: </w:t>
      </w:r>
      <w:r>
        <w:rPr>
          <w:rFonts w:cs="Times New Roman"/>
        </w:rPr>
        <w:t>Biến trong Python được xác định kiểu dữ liệu khi nào?</w:t>
      </w:r>
    </w:p>
    <w:p w14:paraId="2E323D01">
      <w:pPr>
        <w:tabs>
          <w:tab w:val="left" w:pos="5670"/>
        </w:tabs>
        <w:spacing w:after="0"/>
        <w:rPr>
          <w:rFonts w:cs="Times New Roman"/>
        </w:rPr>
      </w:pPr>
      <w:r>
        <w:rPr>
          <w:rFonts w:cs="Times New Roman"/>
        </w:rPr>
        <w:t>A. Tại thời điểm gán giá trị.</w:t>
      </w:r>
      <w:r>
        <w:rPr>
          <w:rFonts w:cs="Times New Roman"/>
        </w:rPr>
        <w:tab/>
      </w:r>
      <w:r>
        <w:rPr>
          <w:rFonts w:cs="Times New Roman"/>
        </w:rPr>
        <w:t>B. Tại thời điểm khai báo kiểu dữu liệu cho biến.</w:t>
      </w:r>
    </w:p>
    <w:p w14:paraId="39EC4161">
      <w:pPr>
        <w:tabs>
          <w:tab w:val="left" w:pos="5670"/>
        </w:tabs>
        <w:spacing w:after="0"/>
        <w:rPr>
          <w:rFonts w:cs="Times New Roman"/>
        </w:rPr>
      </w:pPr>
      <w:r>
        <w:rPr>
          <w:rFonts w:cs="Times New Roman"/>
        </w:rPr>
        <w:t>C. Tại thời điểm thực hiện biểu thức số học.</w:t>
      </w:r>
      <w:r>
        <w:rPr>
          <w:rFonts w:cs="Times New Roman"/>
        </w:rPr>
        <w:tab/>
      </w:r>
      <w:r>
        <w:rPr>
          <w:rFonts w:cs="Times New Roman"/>
        </w:rPr>
        <w:t>D. Tại thời điểm thực hiện câu lệnh print().</w:t>
      </w:r>
    </w:p>
    <w:p w14:paraId="2F562577">
      <w:pPr>
        <w:keepNext/>
        <w:spacing w:after="0"/>
        <w:rPr>
          <w:rFonts w:cs="Times New Roman"/>
        </w:rPr>
      </w:pPr>
      <w:r>
        <w:rPr>
          <w:rFonts w:cs="Times New Roman"/>
          <w:b/>
        </w:rPr>
        <w:t xml:space="preserve">Câu 15: </w:t>
      </w:r>
      <w:r>
        <w:rPr>
          <w:rFonts w:cs="Times New Roman"/>
        </w:rPr>
        <w:t>Các từ đặc biệt tham gia vào cấu trúc của ngôn ngữ lập trình, không được phép đặt tên biến hay các định danh trùng là?</w:t>
      </w:r>
    </w:p>
    <w:p w14:paraId="1FA0DE11">
      <w:pPr>
        <w:tabs>
          <w:tab w:val="left" w:pos="2268"/>
          <w:tab w:val="left" w:pos="4536"/>
          <w:tab w:val="left" w:pos="6804"/>
        </w:tabs>
        <w:spacing w:after="0"/>
        <w:rPr>
          <w:rFonts w:cs="Times New Roman"/>
        </w:rPr>
      </w:pPr>
      <w:r>
        <w:rPr>
          <w:rFonts w:cs="Times New Roman"/>
        </w:rPr>
        <w:t xml:space="preserve">A. Câu lệnh.    </w:t>
      </w:r>
      <w:r>
        <w:rPr>
          <w:rFonts w:cs="Times New Roman"/>
        </w:rPr>
        <w:tab/>
      </w:r>
      <w:r>
        <w:rPr>
          <w:rFonts w:cs="Times New Roman"/>
        </w:rPr>
        <w:t xml:space="preserve">B. Từ khóa.    </w:t>
      </w:r>
      <w:r>
        <w:rPr>
          <w:rFonts w:cs="Times New Roman"/>
        </w:rPr>
        <w:tab/>
      </w:r>
      <w:r>
        <w:rPr>
          <w:rFonts w:cs="Times New Roman"/>
        </w:rPr>
        <w:t xml:space="preserve">C. Khóa.    </w:t>
      </w:r>
      <w:r>
        <w:rPr>
          <w:rFonts w:cs="Times New Roman"/>
        </w:rPr>
        <w:tab/>
      </w:r>
      <w:r>
        <w:rPr>
          <w:rFonts w:cs="Times New Roman"/>
        </w:rPr>
        <w:t>D. Định danh mẫu.</w:t>
      </w:r>
    </w:p>
    <w:p w14:paraId="191F4657">
      <w:pPr>
        <w:keepNext/>
        <w:spacing w:after="0"/>
        <w:rPr>
          <w:rFonts w:cs="Times New Roman"/>
        </w:rPr>
      </w:pPr>
      <w:r>
        <w:rPr>
          <w:rFonts w:cs="Times New Roman"/>
          <w:b/>
        </w:rPr>
        <w:t xml:space="preserve">Câu 16: </w:t>
      </w:r>
      <w:r>
        <w:rPr>
          <w:rFonts w:cs="Times New Roman"/>
        </w:rPr>
        <w:t>Đâu không phải quy tắc đặt tên biến trong Python?</w:t>
      </w:r>
    </w:p>
    <w:p w14:paraId="15EEA6C6">
      <w:pPr>
        <w:spacing w:after="0"/>
        <w:rPr>
          <w:rFonts w:cs="Times New Roman"/>
        </w:rPr>
      </w:pPr>
      <w:r>
        <w:rPr>
          <w:rFonts w:cs="Times New Roman"/>
        </w:rPr>
        <w:t>A. Không trùng với từ khóa.    B. Bắt đầu bằng chữ cái hoặc dấu “_”.</w:t>
      </w:r>
    </w:p>
    <w:p w14:paraId="51724881">
      <w:pPr>
        <w:spacing w:after="0"/>
        <w:rPr>
          <w:rFonts w:cs="Times New Roman"/>
        </w:rPr>
      </w:pPr>
      <w:r>
        <w:rPr>
          <w:rFonts w:cs="Times New Roman"/>
        </w:rPr>
        <w:t>C. Không bắt đầu bằng chữ in hoa.    D. Chỉ chứa chữ cái, chữ số và dấu “_”.</w:t>
      </w:r>
    </w:p>
    <w:p w14:paraId="2A179ED0">
      <w:pPr>
        <w:keepNext/>
        <w:spacing w:after="0"/>
        <w:rPr>
          <w:rFonts w:cs="Times New Roman"/>
        </w:rPr>
      </w:pPr>
      <w:r>
        <w:rPr>
          <w:rFonts w:cs="Times New Roman"/>
          <w:b/>
        </w:rPr>
        <w:t xml:space="preserve">Câu 17: </w:t>
      </w:r>
      <w:r>
        <w:rPr>
          <w:rFonts w:cs="Times New Roman"/>
        </w:rPr>
        <w:t>Đâu là quy tắc đúng khi đặt tên biến cho Python?</w:t>
      </w:r>
    </w:p>
    <w:p w14:paraId="2C3489CB">
      <w:pPr>
        <w:tabs>
          <w:tab w:val="left" w:pos="5670"/>
        </w:tabs>
        <w:spacing w:after="0"/>
        <w:rPr>
          <w:rFonts w:cs="Times New Roman"/>
        </w:rPr>
      </w:pPr>
      <w:r>
        <w:rPr>
          <w:rFonts w:cs="Times New Roman"/>
        </w:rPr>
        <w:t>A. Tên biến có thể bắt đầu bằng dấu gạch dưới “_”</w:t>
      </w:r>
      <w:r>
        <w:rPr>
          <w:rFonts w:cs="Times New Roman"/>
        </w:rPr>
        <w:tab/>
      </w:r>
      <w:r>
        <w:rPr>
          <w:rFonts w:cs="Times New Roman"/>
        </w:rPr>
        <w:t>B. Có thể sử dụng keyword làm tên biến</w:t>
      </w:r>
    </w:p>
    <w:p w14:paraId="1FEC1495">
      <w:pPr>
        <w:tabs>
          <w:tab w:val="left" w:pos="5670"/>
        </w:tabs>
        <w:spacing w:after="0"/>
        <w:rPr>
          <w:rFonts w:cs="Times New Roman"/>
        </w:rPr>
      </w:pPr>
      <w:r>
        <w:rPr>
          <w:rFonts w:cs="Times New Roman"/>
        </w:rPr>
        <w:t>C. Tên biến có thể bắt đầu bằng một chữ số</w:t>
      </w:r>
      <w:r>
        <w:rPr>
          <w:rFonts w:cs="Times New Roman"/>
        </w:rPr>
        <w:tab/>
      </w:r>
      <w:r>
        <w:rPr>
          <w:rFonts w:cs="Times New Roman"/>
        </w:rPr>
        <w:t>D. Tên biến có thể có các kí hiệu @, #, %, &amp;,…</w:t>
      </w:r>
    </w:p>
    <w:p w14:paraId="0F3B8890">
      <w:pPr>
        <w:keepNext/>
        <w:spacing w:after="0"/>
        <w:rPr>
          <w:rFonts w:cs="Times New Roman"/>
        </w:rPr>
      </w:pPr>
      <w:r>
        <w:rPr>
          <w:rFonts w:cs="Times New Roman"/>
          <w:b/>
        </w:rPr>
        <w:t xml:space="preserve">Câu 18: </w:t>
      </w:r>
      <w:r>
        <w:rPr>
          <w:rFonts w:cs="Times New Roman"/>
        </w:rPr>
        <w:t>Trong ngôn ngữ Python, tên nào sau đây đặt sai theo quy tắc?</w:t>
      </w:r>
    </w:p>
    <w:p w14:paraId="2097B977">
      <w:pPr>
        <w:tabs>
          <w:tab w:val="left" w:pos="2268"/>
          <w:tab w:val="left" w:pos="4536"/>
          <w:tab w:val="left" w:pos="6804"/>
        </w:tabs>
        <w:spacing w:after="0"/>
        <w:rPr>
          <w:rFonts w:cs="Times New Roman"/>
        </w:rPr>
      </w:pPr>
      <w:r>
        <w:rPr>
          <w:rFonts w:cs="Times New Roman"/>
        </w:rPr>
        <w:t xml:space="preserve">A. 11tinhoc.    </w:t>
      </w:r>
      <w:r>
        <w:rPr>
          <w:rFonts w:cs="Times New Roman"/>
        </w:rPr>
        <w:tab/>
      </w:r>
      <w:r>
        <w:rPr>
          <w:rFonts w:cs="Times New Roman"/>
        </w:rPr>
        <w:t xml:space="preserve">B. tinhoc11.    </w:t>
      </w:r>
      <w:r>
        <w:rPr>
          <w:rFonts w:cs="Times New Roman"/>
        </w:rPr>
        <w:tab/>
      </w:r>
      <w:r>
        <w:rPr>
          <w:rFonts w:cs="Times New Roman"/>
        </w:rPr>
        <w:t xml:space="preserve">C. tin_hoc.    </w:t>
      </w:r>
      <w:r>
        <w:rPr>
          <w:rFonts w:cs="Times New Roman"/>
        </w:rPr>
        <w:tab/>
      </w:r>
      <w:r>
        <w:rPr>
          <w:rFonts w:cs="Times New Roman"/>
        </w:rPr>
        <w:t>D. _11.</w:t>
      </w:r>
    </w:p>
    <w:p w14:paraId="75B391F7">
      <w:pPr>
        <w:keepNext/>
        <w:spacing w:after="0"/>
        <w:rPr>
          <w:rFonts w:cs="Times New Roman"/>
        </w:rPr>
      </w:pPr>
      <w:r>
        <w:rPr>
          <w:rFonts w:cs="Times New Roman"/>
          <w:b/>
        </w:rPr>
        <w:t xml:space="preserve">Câu 19: </w:t>
      </w:r>
      <w:r>
        <w:rPr>
          <w:rFonts w:cs="Times New Roman"/>
        </w:rPr>
        <w:t>Quy tắc đặt tên biến là:</w:t>
      </w:r>
    </w:p>
    <w:p w14:paraId="547C3E59">
      <w:pPr>
        <w:spacing w:after="0"/>
        <w:rPr>
          <w:rFonts w:cs="Times New Roman"/>
        </w:rPr>
      </w:pPr>
      <w:r>
        <w:rPr>
          <w:rFonts w:cs="Times New Roman"/>
        </w:rPr>
        <w:t>A. Chỉ gồm các chữ cái tiếng Anh, các chữ số từ 0 đến 9 và kí tự gạch dưới “_”.</w:t>
      </w:r>
    </w:p>
    <w:p w14:paraId="42A36D58">
      <w:pPr>
        <w:spacing w:after="0"/>
        <w:rPr>
          <w:rFonts w:cs="Times New Roman"/>
        </w:rPr>
      </w:pPr>
      <w:r>
        <w:rPr>
          <w:rFonts w:cs="Times New Roman"/>
        </w:rPr>
        <w:t>B. Không bắt đầu bằng chữ số.</w:t>
      </w:r>
    </w:p>
    <w:p w14:paraId="4F46669E">
      <w:pPr>
        <w:spacing w:after="0"/>
        <w:rPr>
          <w:rFonts w:cs="Times New Roman"/>
        </w:rPr>
      </w:pPr>
      <w:r>
        <w:rPr>
          <w:rFonts w:cs="Times New Roman"/>
        </w:rPr>
        <w:t>C. Phân biệt chữ hoa và chữ thường.</w:t>
      </w:r>
    </w:p>
    <w:p w14:paraId="47165660">
      <w:pPr>
        <w:spacing w:after="0"/>
        <w:rPr>
          <w:rFonts w:cs="Times New Roman"/>
        </w:rPr>
      </w:pPr>
      <w:r>
        <w:rPr>
          <w:rFonts w:cs="Times New Roman"/>
        </w:rPr>
        <w:t>D. Cả A, B, C đều đúng.</w:t>
      </w:r>
    </w:p>
    <w:p w14:paraId="0867CB41">
      <w:pPr>
        <w:keepNext/>
        <w:spacing w:after="0"/>
        <w:rPr>
          <w:rFonts w:cs="Times New Roman"/>
        </w:rPr>
      </w:pPr>
      <w:r>
        <w:rPr>
          <w:rFonts w:cs="Times New Roman"/>
          <w:b/>
        </w:rPr>
        <w:t xml:space="preserve">Câu 20: </w:t>
      </w:r>
      <w:r>
        <w:rPr>
          <w:rFonts w:cs="Times New Roman"/>
        </w:rPr>
        <w:t>Ta thường gặp biểu thức số học ở?</w:t>
      </w:r>
    </w:p>
    <w:p w14:paraId="5F57EE72">
      <w:pPr>
        <w:tabs>
          <w:tab w:val="left" w:pos="5670"/>
        </w:tabs>
        <w:spacing w:after="0"/>
        <w:rPr>
          <w:rFonts w:cs="Times New Roman"/>
        </w:rPr>
      </w:pPr>
      <w:r>
        <w:rPr>
          <w:rFonts w:cs="Times New Roman"/>
        </w:rPr>
        <w:t xml:space="preserve">A. Phần giữa của một chương trình.    </w:t>
      </w:r>
      <w:r>
        <w:rPr>
          <w:rFonts w:cs="Times New Roman"/>
        </w:rPr>
        <w:tab/>
      </w:r>
      <w:r>
        <w:rPr>
          <w:rFonts w:cs="Times New Roman"/>
        </w:rPr>
        <w:t>B. Vế trái của một phép gán.</w:t>
      </w:r>
    </w:p>
    <w:p w14:paraId="5EE85D30">
      <w:pPr>
        <w:tabs>
          <w:tab w:val="left" w:pos="5670"/>
        </w:tabs>
        <w:spacing w:after="0"/>
        <w:rPr>
          <w:rFonts w:cs="Times New Roman"/>
        </w:rPr>
      </w:pPr>
      <w:r>
        <w:rPr>
          <w:rFonts w:cs="Times New Roman"/>
        </w:rPr>
        <w:t xml:space="preserve">C. Phần cuối của một câu lệnh.    </w:t>
      </w:r>
      <w:r>
        <w:rPr>
          <w:rFonts w:cs="Times New Roman"/>
        </w:rPr>
        <w:tab/>
      </w:r>
      <w:r>
        <w:rPr>
          <w:rFonts w:cs="Times New Roman"/>
        </w:rPr>
        <w:t>D. Vế phải của một phép gán.</w:t>
      </w:r>
    </w:p>
    <w:p w14:paraId="0905094B">
      <w:pPr>
        <w:keepNext/>
        <w:spacing w:after="0"/>
        <w:rPr>
          <w:rFonts w:cs="Times New Roman"/>
        </w:rPr>
      </w:pPr>
      <w:r>
        <w:rPr>
          <w:rFonts w:cs="Times New Roman"/>
          <w:b/>
        </w:rPr>
        <w:t xml:space="preserve">Câu 21: </w:t>
      </w:r>
      <w:r>
        <w:rPr>
          <w:rFonts w:cs="Times New Roman"/>
        </w:rPr>
        <w:t>Kết quả của dòng lệnh sau:</w:t>
      </w:r>
      <w:r>
        <w:rPr>
          <w:rFonts w:cs="Times New Roman"/>
        </w:rPr>
        <w:br w:type="textWrapping"/>
      </w:r>
      <w:r>
        <w:rPr>
          <w:rFonts w:cs="Times New Roman"/>
        </w:rPr>
        <w:t>&gt;&gt;&gt; x, y, z = 10, “10”, 10</w:t>
      </w:r>
      <w:r>
        <w:rPr>
          <w:rFonts w:cs="Times New Roman"/>
        </w:rPr>
        <w:br w:type="textWrapping"/>
      </w:r>
      <w:r>
        <w:rPr>
          <w:rFonts w:cs="Times New Roman"/>
        </w:rPr>
        <w:t>&gt;&gt;&gt; type(z)</w:t>
      </w:r>
    </w:p>
    <w:p w14:paraId="4CED0F44">
      <w:pPr>
        <w:tabs>
          <w:tab w:val="left" w:pos="2268"/>
          <w:tab w:val="left" w:pos="4536"/>
          <w:tab w:val="left" w:pos="6804"/>
        </w:tabs>
        <w:spacing w:after="0"/>
        <w:rPr>
          <w:rFonts w:cs="Times New Roman"/>
        </w:rPr>
      </w:pPr>
      <w:r>
        <w:rPr>
          <w:rFonts w:cs="Times New Roman"/>
        </w:rPr>
        <w:t xml:space="preserve">A. int.    </w:t>
      </w:r>
      <w:r>
        <w:rPr>
          <w:rFonts w:cs="Times New Roman"/>
        </w:rPr>
        <w:tab/>
      </w:r>
      <w:r>
        <w:rPr>
          <w:rFonts w:cs="Times New Roman"/>
        </w:rPr>
        <w:t xml:space="preserve">B. float.    </w:t>
      </w:r>
      <w:r>
        <w:rPr>
          <w:rFonts w:cs="Times New Roman"/>
        </w:rPr>
        <w:tab/>
      </w:r>
      <w:r>
        <w:rPr>
          <w:rFonts w:cs="Times New Roman"/>
        </w:rPr>
        <w:t xml:space="preserve">C. double.    </w:t>
      </w:r>
      <w:r>
        <w:rPr>
          <w:rFonts w:cs="Times New Roman"/>
        </w:rPr>
        <w:tab/>
      </w:r>
      <w:r>
        <w:rPr>
          <w:rFonts w:cs="Times New Roman"/>
        </w:rPr>
        <w:t>D. str.</w:t>
      </w:r>
    </w:p>
    <w:p w14:paraId="36664BFE">
      <w:pPr>
        <w:keepNext/>
        <w:spacing w:after="0"/>
        <w:rPr>
          <w:rFonts w:cs="Times New Roman"/>
        </w:rPr>
      </w:pPr>
      <w:r>
        <w:rPr>
          <w:rFonts w:cs="Times New Roman"/>
          <w:b/>
        </w:rPr>
        <w:t xml:space="preserve">Câu 22: </w:t>
      </w:r>
      <w:r>
        <w:rPr>
          <w:rFonts w:cs="Times New Roman"/>
        </w:rPr>
        <w:t>Kết quả của câu lệnh sau là gì?</w:t>
      </w:r>
      <w:r>
        <w:rPr>
          <w:rFonts w:cs="Times New Roman"/>
        </w:rPr>
        <w:br w:type="textWrapping"/>
      </w:r>
      <w:r>
        <w:rPr>
          <w:rFonts w:cs="Times New Roman"/>
        </w:rPr>
        <w:t>&gt;&gt;str(3+4//3)</w:t>
      </w:r>
    </w:p>
    <w:p w14:paraId="08C9A3F5">
      <w:pPr>
        <w:tabs>
          <w:tab w:val="left" w:pos="2268"/>
          <w:tab w:val="left" w:pos="4536"/>
          <w:tab w:val="left" w:pos="6804"/>
        </w:tabs>
        <w:spacing w:after="0"/>
        <w:rPr>
          <w:rFonts w:cs="Times New Roman"/>
        </w:rPr>
      </w:pPr>
      <w:r>
        <w:rPr>
          <w:rFonts w:cs="Times New Roman"/>
        </w:rPr>
        <w:t xml:space="preserve">A. “3+4//3”.    </w:t>
      </w:r>
      <w:r>
        <w:rPr>
          <w:rFonts w:cs="Times New Roman"/>
        </w:rPr>
        <w:tab/>
      </w:r>
      <w:r>
        <w:rPr>
          <w:rFonts w:cs="Times New Roman"/>
        </w:rPr>
        <w:t xml:space="preserve">B. “4”.    </w:t>
      </w:r>
      <w:r>
        <w:rPr>
          <w:rFonts w:cs="Times New Roman"/>
        </w:rPr>
        <w:tab/>
      </w:r>
      <w:r>
        <w:rPr>
          <w:rFonts w:cs="Times New Roman"/>
        </w:rPr>
        <w:t xml:space="preserve">C. 4.    </w:t>
      </w:r>
      <w:r>
        <w:rPr>
          <w:rFonts w:cs="Times New Roman"/>
        </w:rPr>
        <w:tab/>
      </w:r>
      <w:r>
        <w:rPr>
          <w:rFonts w:cs="Times New Roman"/>
        </w:rPr>
        <w:t>D. ‘4’.</w:t>
      </w:r>
    </w:p>
    <w:p w14:paraId="46533F0A">
      <w:pPr>
        <w:keepNext/>
        <w:spacing w:after="0"/>
        <w:rPr>
          <w:rFonts w:cs="Times New Roman"/>
        </w:rPr>
      </w:pPr>
      <w:r>
        <w:rPr>
          <w:rFonts w:cs="Times New Roman"/>
          <w:b/>
        </w:rPr>
        <w:t xml:space="preserve">Câu 23: </w:t>
      </w:r>
      <w:r>
        <w:rPr>
          <w:rFonts w:cs="Times New Roman"/>
        </w:rPr>
        <w:t>Để đưa ra màn hình số 3,4 mỗi số trên 1 dòng ta dùng lệnh gì?</w:t>
      </w:r>
    </w:p>
    <w:p w14:paraId="2858A7C1">
      <w:pPr>
        <w:tabs>
          <w:tab w:val="left" w:pos="5670"/>
        </w:tabs>
        <w:spacing w:after="0"/>
        <w:rPr>
          <w:rFonts w:cs="Times New Roman"/>
        </w:rPr>
      </w:pPr>
      <w:r>
        <w:rPr>
          <w:rFonts w:cs="Times New Roman"/>
        </w:rPr>
        <w:t xml:space="preserve">A. print(‘3,4’).    </w:t>
      </w:r>
      <w:r>
        <w:rPr>
          <w:rFonts w:cs="Times New Roman"/>
        </w:rPr>
        <w:tab/>
      </w:r>
      <w:r>
        <w:rPr>
          <w:rFonts w:cs="Times New Roman"/>
        </w:rPr>
        <w:t>B. print(‘3’,end=’’)      print(‘4’).</w:t>
      </w:r>
    </w:p>
    <w:p w14:paraId="24A93ED7">
      <w:pPr>
        <w:tabs>
          <w:tab w:val="left" w:pos="5670"/>
        </w:tabs>
        <w:spacing w:after="0"/>
        <w:rPr>
          <w:rFonts w:cs="Times New Roman"/>
        </w:rPr>
      </w:pPr>
      <w:r>
        <w:rPr>
          <w:rFonts w:cs="Times New Roman"/>
        </w:rPr>
        <w:t xml:space="preserve">C. print(‘3’) print(‘4’).    </w:t>
      </w:r>
      <w:r>
        <w:rPr>
          <w:rFonts w:cs="Times New Roman"/>
        </w:rPr>
        <w:tab/>
      </w:r>
      <w:r>
        <w:rPr>
          <w:rFonts w:cs="Times New Roman"/>
        </w:rPr>
        <w:t>D. print(‘3’)        (‘4’).</w:t>
      </w:r>
    </w:p>
    <w:p w14:paraId="3818F75F">
      <w:pPr>
        <w:keepNext/>
        <w:spacing w:after="0"/>
        <w:rPr>
          <w:rFonts w:cs="Times New Roman"/>
        </w:rPr>
      </w:pPr>
      <w:r>
        <w:rPr>
          <w:rFonts w:cs="Times New Roman"/>
          <w:b/>
        </w:rPr>
        <w:t xml:space="preserve">Câu 24: </w:t>
      </w:r>
      <w:r>
        <w:rPr>
          <w:rFonts w:cs="Times New Roman"/>
        </w:rPr>
        <w:t>Câu lệnh nào dùng để đưa dữ liệu từ bàn phím vào?</w:t>
      </w:r>
    </w:p>
    <w:p w14:paraId="626CAFEA">
      <w:pPr>
        <w:tabs>
          <w:tab w:val="left" w:pos="2268"/>
          <w:tab w:val="left" w:pos="4536"/>
          <w:tab w:val="left" w:pos="6804"/>
        </w:tabs>
        <w:spacing w:after="0"/>
        <w:rPr>
          <w:rFonts w:cs="Times New Roman"/>
        </w:rPr>
      </w:pPr>
      <w:r>
        <w:rPr>
          <w:rFonts w:cs="Times New Roman"/>
        </w:rPr>
        <w:t xml:space="preserve">A. print().    </w:t>
      </w:r>
      <w:r>
        <w:rPr>
          <w:rFonts w:cs="Times New Roman"/>
        </w:rPr>
        <w:tab/>
      </w:r>
      <w:r>
        <w:rPr>
          <w:rFonts w:cs="Times New Roman"/>
        </w:rPr>
        <w:t xml:space="preserve">B. input().    </w:t>
      </w:r>
      <w:r>
        <w:rPr>
          <w:rFonts w:cs="Times New Roman"/>
        </w:rPr>
        <w:tab/>
      </w:r>
      <w:r>
        <w:rPr>
          <w:rFonts w:cs="Times New Roman"/>
        </w:rPr>
        <w:t xml:space="preserve">C. nhap().    </w:t>
      </w:r>
      <w:r>
        <w:rPr>
          <w:rFonts w:cs="Times New Roman"/>
        </w:rPr>
        <w:tab/>
      </w:r>
      <w:r>
        <w:rPr>
          <w:rFonts w:cs="Times New Roman"/>
        </w:rPr>
        <w:t>D. enter().</w:t>
      </w:r>
    </w:p>
    <w:p w14:paraId="227A9CCA">
      <w:pPr>
        <w:keepNext/>
        <w:spacing w:after="0"/>
        <w:rPr>
          <w:rFonts w:cs="Times New Roman"/>
        </w:rPr>
      </w:pPr>
      <w:r>
        <w:rPr>
          <w:rFonts w:cs="Times New Roman"/>
          <w:b/>
        </w:rPr>
        <w:t xml:space="preserve">Câu 25: </w:t>
      </w:r>
      <w:r>
        <w:rPr>
          <w:rFonts w:cs="Times New Roman"/>
        </w:rPr>
        <w:t>Đưa dữ liệu ra màn hình dùng thủ tục nào?</w:t>
      </w:r>
    </w:p>
    <w:p w14:paraId="42A84BC4">
      <w:pPr>
        <w:tabs>
          <w:tab w:val="left" w:pos="2268"/>
          <w:tab w:val="left" w:pos="4536"/>
          <w:tab w:val="left" w:pos="6804"/>
        </w:tabs>
        <w:spacing w:after="0"/>
        <w:rPr>
          <w:rFonts w:cs="Times New Roman"/>
        </w:rPr>
      </w:pPr>
      <w:r>
        <w:rPr>
          <w:rFonts w:cs="Times New Roman"/>
        </w:rPr>
        <w:t xml:space="preserve">A. print().    </w:t>
      </w:r>
      <w:r>
        <w:rPr>
          <w:rFonts w:cs="Times New Roman"/>
        </w:rPr>
        <w:tab/>
      </w:r>
      <w:r>
        <w:rPr>
          <w:rFonts w:cs="Times New Roman"/>
        </w:rPr>
        <w:t xml:space="preserve">B. input().    </w:t>
      </w:r>
      <w:r>
        <w:rPr>
          <w:rFonts w:cs="Times New Roman"/>
        </w:rPr>
        <w:tab/>
      </w:r>
      <w:r>
        <w:rPr>
          <w:rFonts w:cs="Times New Roman"/>
        </w:rPr>
        <w:t xml:space="preserve">C. type().    </w:t>
      </w:r>
      <w:r>
        <w:rPr>
          <w:rFonts w:cs="Times New Roman"/>
        </w:rPr>
        <w:tab/>
      </w:r>
      <w:r>
        <w:rPr>
          <w:rFonts w:cs="Times New Roman"/>
        </w:rPr>
        <w:t>D. abs().</w:t>
      </w:r>
    </w:p>
    <w:p w14:paraId="24D2B706">
      <w:pPr>
        <w:keepNext/>
        <w:spacing w:after="0"/>
        <w:rPr>
          <w:rFonts w:cs="Times New Roman"/>
        </w:rPr>
      </w:pPr>
      <w:r>
        <w:rPr>
          <w:rFonts w:cs="Times New Roman"/>
          <w:b/>
        </w:rPr>
        <w:t xml:space="preserve">Câu 26: </w:t>
      </w:r>
      <w:r>
        <w:rPr>
          <w:rFonts w:cs="Times New Roman"/>
        </w:rPr>
        <w:t>Biểu thức lôgic nào sau đây thể hiện số a thuộc nửa khoảng (5, 7]?</w:t>
      </w:r>
    </w:p>
    <w:p w14:paraId="17B4293E">
      <w:pPr>
        <w:tabs>
          <w:tab w:val="left" w:pos="2268"/>
          <w:tab w:val="left" w:pos="4536"/>
          <w:tab w:val="left" w:pos="6804"/>
        </w:tabs>
        <w:spacing w:after="0"/>
        <w:rPr>
          <w:rFonts w:cs="Times New Roman"/>
        </w:rPr>
      </w:pPr>
      <w:r>
        <w:rPr>
          <w:rFonts w:cs="Times New Roman"/>
        </w:rPr>
        <w:t xml:space="preserve">A. 5 &lt; a &lt;= 7.    </w:t>
      </w:r>
      <w:r>
        <w:rPr>
          <w:rFonts w:cs="Times New Roman"/>
        </w:rPr>
        <w:tab/>
      </w:r>
      <w:r>
        <w:rPr>
          <w:rFonts w:cs="Times New Roman"/>
        </w:rPr>
        <w:t xml:space="preserve">B. 5&lt;= a &lt;=7.    </w:t>
      </w:r>
      <w:r>
        <w:rPr>
          <w:rFonts w:cs="Times New Roman"/>
        </w:rPr>
        <w:tab/>
      </w:r>
      <w:r>
        <w:rPr>
          <w:rFonts w:cs="Times New Roman"/>
        </w:rPr>
        <w:t xml:space="preserve">C. 5 &lt; a &lt; 7.    </w:t>
      </w:r>
      <w:r>
        <w:rPr>
          <w:rFonts w:cs="Times New Roman"/>
        </w:rPr>
        <w:tab/>
      </w:r>
      <w:r>
        <w:rPr>
          <w:rFonts w:cs="Times New Roman"/>
        </w:rPr>
        <w:t>D. 5 &lt;= a &lt; 7.</w:t>
      </w:r>
    </w:p>
    <w:p w14:paraId="3D22B1C5">
      <w:pPr>
        <w:keepNext/>
        <w:spacing w:after="0"/>
        <w:rPr>
          <w:rFonts w:cs="Times New Roman"/>
        </w:rPr>
      </w:pPr>
      <w:r>
        <w:rPr>
          <w:rFonts w:cs="Times New Roman"/>
          <w:b/>
        </w:rPr>
        <w:t xml:space="preserve">Câu 27: </w:t>
      </w:r>
      <w:r>
        <w:rPr>
          <w:rFonts w:cs="Times New Roman"/>
        </w:rPr>
        <w:t>Giá trị các biểu thức lôgic thuộc kiểu dữ liệu nào?</w:t>
      </w:r>
    </w:p>
    <w:p w14:paraId="3482990C">
      <w:pPr>
        <w:tabs>
          <w:tab w:val="left" w:pos="2268"/>
          <w:tab w:val="left" w:pos="4536"/>
          <w:tab w:val="left" w:pos="6804"/>
        </w:tabs>
        <w:spacing w:after="0"/>
        <w:rPr>
          <w:rFonts w:cs="Times New Roman"/>
        </w:rPr>
      </w:pPr>
      <w:r>
        <w:rPr>
          <w:rFonts w:cs="Times New Roman"/>
        </w:rPr>
        <w:t xml:space="preserve">A. bool.    </w:t>
      </w:r>
      <w:r>
        <w:rPr>
          <w:rFonts w:cs="Times New Roman"/>
        </w:rPr>
        <w:tab/>
      </w:r>
      <w:r>
        <w:rPr>
          <w:rFonts w:cs="Times New Roman"/>
        </w:rPr>
        <w:t xml:space="preserve">B. int.    </w:t>
      </w:r>
      <w:r>
        <w:rPr>
          <w:rFonts w:cs="Times New Roman"/>
        </w:rPr>
        <w:tab/>
      </w:r>
      <w:r>
        <w:rPr>
          <w:rFonts w:cs="Times New Roman"/>
        </w:rPr>
        <w:t xml:space="preserve">C. float.    </w:t>
      </w:r>
      <w:r>
        <w:rPr>
          <w:rFonts w:cs="Times New Roman"/>
        </w:rPr>
        <w:tab/>
      </w:r>
      <w:r>
        <w:rPr>
          <w:rFonts w:cs="Times New Roman"/>
        </w:rPr>
        <w:t>D. str.</w:t>
      </w:r>
    </w:p>
    <w:p w14:paraId="3F86E503">
      <w:pPr>
        <w:keepNext/>
        <w:spacing w:after="0"/>
        <w:rPr>
          <w:rFonts w:cs="Times New Roman"/>
        </w:rPr>
      </w:pPr>
      <w:r>
        <w:rPr>
          <w:rFonts w:cs="Times New Roman"/>
          <w:b/>
        </w:rPr>
        <w:t xml:space="preserve">Câu 28: </w:t>
      </w:r>
      <w:r>
        <w:rPr>
          <w:rFonts w:cs="Times New Roman"/>
        </w:rPr>
        <w:t>Kết quả của đoạn chương trình sau:</w:t>
      </w:r>
      <w:r>
        <w:rPr>
          <w:rFonts w:cs="Times New Roman"/>
        </w:rPr>
        <w:br w:type="textWrapping"/>
      </w:r>
      <w:r>
        <w:rPr>
          <w:rFonts w:cs="Times New Roman"/>
        </w:rPr>
        <w:t>x=2021</w:t>
      </w:r>
      <w:r>
        <w:rPr>
          <w:rFonts w:cs="Times New Roman"/>
        </w:rPr>
        <w:br w:type="textWrapping"/>
      </w:r>
      <w:r>
        <w:rPr>
          <w:rFonts w:cs="Times New Roman"/>
        </w:rPr>
        <w:t>print((x%4==0 and x%100!=0) or x%400==0)</w:t>
      </w:r>
    </w:p>
    <w:p w14:paraId="4A1F49D6">
      <w:pPr>
        <w:tabs>
          <w:tab w:val="left" w:pos="2268"/>
          <w:tab w:val="left" w:pos="4536"/>
          <w:tab w:val="left" w:pos="6804"/>
        </w:tabs>
        <w:spacing w:after="0"/>
        <w:rPr>
          <w:rFonts w:cs="Times New Roman"/>
        </w:rPr>
      </w:pPr>
      <w:r>
        <w:rPr>
          <w:rFonts w:cs="Times New Roman"/>
        </w:rPr>
        <w:t xml:space="preserve">A. 55.    </w:t>
      </w:r>
      <w:r>
        <w:rPr>
          <w:rFonts w:cs="Times New Roman"/>
        </w:rPr>
        <w:tab/>
      </w:r>
      <w:r>
        <w:rPr>
          <w:rFonts w:cs="Times New Roman"/>
        </w:rPr>
        <w:t xml:space="preserve">B. True.    </w:t>
      </w:r>
      <w:r>
        <w:rPr>
          <w:rFonts w:cs="Times New Roman"/>
        </w:rPr>
        <w:tab/>
      </w:r>
      <w:r>
        <w:rPr>
          <w:rFonts w:cs="Times New Roman"/>
        </w:rPr>
        <w:t xml:space="preserve">C. 5.    </w:t>
      </w:r>
      <w:r>
        <w:rPr>
          <w:rFonts w:cs="Times New Roman"/>
        </w:rPr>
        <w:tab/>
      </w:r>
      <w:r>
        <w:rPr>
          <w:rFonts w:cs="Times New Roman"/>
        </w:rPr>
        <w:t>D. False.</w:t>
      </w:r>
    </w:p>
    <w:p w14:paraId="067391D3">
      <w:pPr>
        <w:keepNext/>
        <w:spacing w:after="0"/>
        <w:rPr>
          <w:rFonts w:cs="Times New Roman"/>
        </w:rPr>
      </w:pPr>
      <w:r>
        <w:rPr>
          <w:rFonts w:cs="Times New Roman"/>
          <w:b/>
        </w:rPr>
        <w:t xml:space="preserve">Câu 29: </w:t>
      </w:r>
      <w:r>
        <w:rPr>
          <w:rFonts w:cs="Times New Roman"/>
        </w:rPr>
        <w:t>Cấu trúc của rẽ nhánh dạng thiếu trong ngôn ngữ lập trình Python có dạng như thế nào?</w:t>
      </w:r>
    </w:p>
    <w:p w14:paraId="58937C6C">
      <w:pPr>
        <w:tabs>
          <w:tab w:val="left" w:pos="5670"/>
        </w:tabs>
        <w:spacing w:after="0"/>
        <w:rPr>
          <w:rFonts w:cs="Times New Roman"/>
        </w:rPr>
      </w:pPr>
      <w:r>
        <w:rPr>
          <w:rFonts w:cs="Times New Roman"/>
        </w:rPr>
        <w:t xml:space="preserve">A. if&lt; điều kiện &gt;:      &lt; câu lệnh &gt;.    </w:t>
      </w:r>
      <w:r>
        <w:rPr>
          <w:rFonts w:cs="Times New Roman"/>
        </w:rPr>
        <w:tab/>
      </w:r>
      <w:r>
        <w:rPr>
          <w:rFonts w:cs="Times New Roman"/>
        </w:rPr>
        <w:t>B. if&lt; điều kiện &gt; &lt; câu lệnh &gt;.</w:t>
      </w:r>
    </w:p>
    <w:p w14:paraId="7BDC591F">
      <w:pPr>
        <w:tabs>
          <w:tab w:val="left" w:pos="5670"/>
        </w:tabs>
        <w:spacing w:after="0"/>
        <w:rPr>
          <w:rFonts w:cs="Times New Roman"/>
        </w:rPr>
      </w:pPr>
      <w:r>
        <w:rPr>
          <w:rFonts w:cs="Times New Roman"/>
        </w:rPr>
        <w:t xml:space="preserve">C. if&lt; điều kiện &gt; then: &lt; câu lệnh &gt;.    </w:t>
      </w:r>
      <w:r>
        <w:rPr>
          <w:rFonts w:cs="Times New Roman"/>
        </w:rPr>
        <w:tab/>
      </w:r>
      <w:r>
        <w:rPr>
          <w:rFonts w:cs="Times New Roman"/>
        </w:rPr>
        <w:t>D. if&lt; điều kiện &gt;: &lt; câu lệnh &gt;.</w:t>
      </w:r>
    </w:p>
    <w:p w14:paraId="7BB7A9B5">
      <w:pPr>
        <w:keepNext/>
        <w:spacing w:after="0"/>
        <w:rPr>
          <w:rFonts w:cs="Times New Roman"/>
        </w:rPr>
      </w:pPr>
      <w:r>
        <w:rPr>
          <w:rFonts w:cs="Times New Roman"/>
          <w:b/>
        </w:rPr>
        <w:t xml:space="preserve">Câu 30: </w:t>
      </w:r>
      <w:r>
        <w:rPr>
          <w:rFonts w:cs="Times New Roman"/>
        </w:rPr>
        <w:t>Biểu thức lôgic đúng thể hiện số a nằm ngoài [3,8] là:</w:t>
      </w:r>
    </w:p>
    <w:p w14:paraId="681EEA41">
      <w:pPr>
        <w:tabs>
          <w:tab w:val="left" w:pos="2268"/>
          <w:tab w:val="left" w:pos="4536"/>
          <w:tab w:val="left" w:pos="6804"/>
        </w:tabs>
        <w:spacing w:after="0"/>
        <w:rPr>
          <w:rFonts w:cs="Times New Roman"/>
        </w:rPr>
      </w:pPr>
      <w:r>
        <w:rPr>
          <w:rFonts w:cs="Times New Roman"/>
        </w:rPr>
        <w:t xml:space="preserve">A. a &lt; 3 and a &gt;= 8.    </w:t>
      </w:r>
      <w:r>
        <w:rPr>
          <w:rFonts w:cs="Times New Roman"/>
        </w:rPr>
        <w:tab/>
      </w:r>
      <w:r>
        <w:rPr>
          <w:rFonts w:cs="Times New Roman"/>
        </w:rPr>
        <w:t xml:space="preserve">B. 3 &lt;= a &lt;=8.    </w:t>
      </w:r>
      <w:r>
        <w:rPr>
          <w:rFonts w:cs="Times New Roman"/>
        </w:rPr>
        <w:tab/>
      </w:r>
      <w:r>
        <w:rPr>
          <w:rFonts w:cs="Times New Roman"/>
        </w:rPr>
        <w:t xml:space="preserve">C. a &lt; 3 and a &gt; 8.    </w:t>
      </w:r>
      <w:r>
        <w:rPr>
          <w:rFonts w:cs="Times New Roman"/>
        </w:rPr>
        <w:tab/>
      </w:r>
      <w:r>
        <w:rPr>
          <w:rFonts w:cs="Times New Roman"/>
        </w:rPr>
        <w:t>D. a &lt;= 3 and a &gt;= 8.</w:t>
      </w:r>
    </w:p>
    <w:p w14:paraId="778549A5">
      <w:pPr>
        <w:keepNext/>
        <w:spacing w:after="0"/>
        <w:rPr>
          <w:rFonts w:cs="Times New Roman"/>
        </w:rPr>
      </w:pPr>
      <w:r>
        <w:rPr>
          <w:rFonts w:cs="Times New Roman"/>
          <w:b/>
        </w:rPr>
        <w:t xml:space="preserve">Câu 31: </w:t>
      </w:r>
      <w:r>
        <w:rPr>
          <w:rFonts w:cs="Times New Roman"/>
        </w:rPr>
        <w:t>Cho đoạn chương trình:</w:t>
      </w:r>
      <w:r>
        <w:rPr>
          <w:rFonts w:cs="Times New Roman"/>
        </w:rPr>
        <w:br w:type="textWrapping"/>
      </w:r>
      <w:r>
        <w:rPr>
          <w:rFonts w:cs="Times New Roman"/>
        </w:rPr>
        <w:t>j = 0</w:t>
      </w:r>
      <w:r>
        <w:rPr>
          <w:rFonts w:cs="Times New Roman"/>
        </w:rPr>
        <w:br w:type="textWrapping"/>
      </w:r>
      <w:r>
        <w:rPr>
          <w:rFonts w:cs="Times New Roman"/>
        </w:rPr>
        <w:t>for i in range(5):</w:t>
      </w:r>
      <w:r>
        <w:rPr>
          <w:rFonts w:cs="Times New Roman"/>
        </w:rPr>
        <w:br w:type="textWrapping"/>
      </w:r>
      <w:r>
        <w:rPr>
          <w:rFonts w:cs="Times New Roman"/>
        </w:rPr>
        <w:t xml:space="preserve">    j = j + i</w:t>
      </w:r>
      <w:r>
        <w:rPr>
          <w:rFonts w:cs="Times New Roman"/>
        </w:rPr>
        <w:br w:type="textWrapping"/>
      </w:r>
      <w:r>
        <w:rPr>
          <w:rFonts w:cs="Times New Roman"/>
        </w:rPr>
        <w:t>print(j)</w:t>
      </w:r>
      <w:r>
        <w:rPr>
          <w:rFonts w:cs="Times New Roman"/>
        </w:rPr>
        <w:br w:type="textWrapping"/>
      </w:r>
      <w:r>
        <w:rPr>
          <w:rFonts w:cs="Times New Roman"/>
        </w:rPr>
        <w:t>Sau khi thực hiện chương trình giá trị của biến j bằng bao nhiêu?</w:t>
      </w:r>
    </w:p>
    <w:p w14:paraId="3B17AF17">
      <w:pPr>
        <w:tabs>
          <w:tab w:val="left" w:pos="2268"/>
          <w:tab w:val="left" w:pos="4536"/>
          <w:tab w:val="left" w:pos="6804"/>
        </w:tabs>
        <w:spacing w:after="0"/>
        <w:rPr>
          <w:rFonts w:cs="Times New Roman"/>
        </w:rPr>
      </w:pPr>
      <w:r>
        <w:rPr>
          <w:rFonts w:cs="Times New Roman"/>
        </w:rPr>
        <w:t xml:space="preserve">A. 10.   </w:t>
      </w:r>
      <w:r>
        <w:rPr>
          <w:rFonts w:cs="Times New Roman"/>
        </w:rPr>
        <w:tab/>
      </w:r>
      <w:r>
        <w:rPr>
          <w:rFonts w:cs="Times New Roman"/>
        </w:rPr>
        <w:t xml:space="preserve"> B. 12.    </w:t>
      </w:r>
      <w:r>
        <w:rPr>
          <w:rFonts w:cs="Times New Roman"/>
        </w:rPr>
        <w:tab/>
      </w:r>
      <w:r>
        <w:rPr>
          <w:rFonts w:cs="Times New Roman"/>
        </w:rPr>
        <w:t xml:space="preserve">C. 15.    </w:t>
      </w:r>
      <w:r>
        <w:rPr>
          <w:rFonts w:cs="Times New Roman"/>
        </w:rPr>
        <w:tab/>
      </w:r>
      <w:r>
        <w:rPr>
          <w:rFonts w:cs="Times New Roman"/>
        </w:rPr>
        <w:t>D. 14.</w:t>
      </w:r>
    </w:p>
    <w:p w14:paraId="263EC630">
      <w:pPr>
        <w:keepNext/>
        <w:spacing w:after="0"/>
        <w:rPr>
          <w:rFonts w:cs="Times New Roman"/>
        </w:rPr>
      </w:pPr>
      <w:r>
        <w:rPr>
          <w:rFonts w:cs="Times New Roman"/>
          <w:b/>
        </w:rPr>
        <w:t xml:space="preserve">Câu 32: </w:t>
      </w:r>
      <w:r>
        <w:rPr>
          <w:rFonts w:cs="Times New Roman"/>
        </w:rPr>
        <w:t>Cho đoạn lệnh sau:</w:t>
      </w:r>
      <w:r>
        <w:rPr>
          <w:rFonts w:cs="Times New Roman"/>
        </w:rPr>
        <w:br w:type="textWrapping"/>
      </w:r>
      <w:r>
        <w:rPr>
          <w:rFonts w:cs="Times New Roman"/>
        </w:rPr>
        <w:t>for i in range(1,10,2):</w:t>
      </w:r>
      <w:r>
        <w:rPr>
          <w:rFonts w:cs="Times New Roman"/>
        </w:rPr>
        <w:br w:type="textWrapping"/>
      </w:r>
      <w:r>
        <w:rPr>
          <w:rFonts w:cs="Times New Roman"/>
        </w:rPr>
        <w:t xml:space="preserve">    print(i)</w:t>
      </w:r>
      <w:r>
        <w:rPr>
          <w:rFonts w:cs="Times New Roman"/>
        </w:rPr>
        <w:br w:type="textWrapping"/>
      </w:r>
      <w:r>
        <w:rPr>
          <w:rFonts w:cs="Times New Roman"/>
        </w:rPr>
        <w:t>Trên màn hình i có các giá trị là</w:t>
      </w:r>
    </w:p>
    <w:p w14:paraId="6253AA97">
      <w:pPr>
        <w:tabs>
          <w:tab w:val="left" w:pos="2268"/>
        </w:tabs>
        <w:spacing w:after="0"/>
        <w:rPr>
          <w:rFonts w:cs="Times New Roman"/>
        </w:rPr>
      </w:pPr>
      <w:r>
        <w:rPr>
          <w:rFonts w:cs="Times New Roman"/>
        </w:rPr>
        <w:t xml:space="preserve">A. 1,3,5,7,9.    </w:t>
      </w:r>
      <w:r>
        <w:rPr>
          <w:rFonts w:cs="Times New Roman"/>
        </w:rPr>
        <w:tab/>
      </w:r>
      <w:r>
        <w:rPr>
          <w:rFonts w:cs="Times New Roman"/>
        </w:rPr>
        <w:t xml:space="preserve">B. 1,2,3,4,5,6,7,8,9,10.    </w:t>
      </w:r>
      <w:r>
        <w:rPr>
          <w:rFonts w:cs="Times New Roman"/>
        </w:rPr>
        <w:tab/>
      </w:r>
      <w:r>
        <w:rPr>
          <w:rFonts w:cs="Times New Roman"/>
        </w:rPr>
        <w:tab/>
      </w:r>
      <w:r>
        <w:rPr>
          <w:rFonts w:cs="Times New Roman"/>
        </w:rPr>
        <w:t xml:space="preserve">C. 1,3,5,7,9,10.    </w:t>
      </w:r>
      <w:r>
        <w:rPr>
          <w:rFonts w:cs="Times New Roman"/>
        </w:rPr>
        <w:tab/>
      </w:r>
      <w:r>
        <w:rPr>
          <w:rFonts w:cs="Times New Roman"/>
        </w:rPr>
        <w:tab/>
      </w:r>
      <w:r>
        <w:rPr>
          <w:rFonts w:cs="Times New Roman"/>
        </w:rPr>
        <w:t>D. 1,3,5,7,10.</w:t>
      </w:r>
    </w:p>
    <w:p w14:paraId="42D46F1E">
      <w:pPr>
        <w:keepNext/>
        <w:spacing w:after="0"/>
        <w:rPr>
          <w:rFonts w:cs="Times New Roman"/>
        </w:rPr>
      </w:pPr>
      <w:r>
        <w:rPr>
          <w:rFonts w:cs="Times New Roman"/>
          <w:b/>
        </w:rPr>
        <w:t xml:space="preserve">Câu 33: </w:t>
      </w:r>
      <w:r>
        <w:rPr>
          <w:rFonts w:cs="Times New Roman"/>
        </w:rPr>
        <w:t>Số công việc cần phải lặp với số lần xác định?</w:t>
      </w:r>
      <w:r>
        <w:rPr>
          <w:rFonts w:cs="Times New Roman"/>
        </w:rPr>
        <w:br w:type="textWrapping"/>
      </w:r>
      <w:r>
        <w:rPr>
          <w:rFonts w:cs="Times New Roman"/>
        </w:rPr>
        <w:t>1) Đếm số học sinh của lớp.</w:t>
      </w:r>
      <w:r>
        <w:rPr>
          <w:rFonts w:cs="Times New Roman"/>
        </w:rPr>
        <w:br w:type="textWrapping"/>
      </w:r>
      <w:r>
        <w:rPr>
          <w:rFonts w:cs="Times New Roman"/>
        </w:rPr>
        <w:t>2) Đếm số chia hết cho 5 trong đoạn từ 10 tới 100.</w:t>
      </w:r>
      <w:r>
        <w:rPr>
          <w:rFonts w:cs="Times New Roman"/>
        </w:rPr>
        <w:br w:type="textWrapping"/>
      </w:r>
      <w:r>
        <w:rPr>
          <w:rFonts w:cs="Times New Roman"/>
        </w:rPr>
        <w:t>3) Đọc tên lần lượt từng học sinh của một lớp có 30 em.</w:t>
      </w:r>
      <w:r>
        <w:rPr>
          <w:rFonts w:cs="Times New Roman"/>
        </w:rPr>
        <w:br w:type="textWrapping"/>
      </w:r>
      <w:r>
        <w:rPr>
          <w:rFonts w:cs="Times New Roman"/>
        </w:rPr>
        <w:t>4) Chạy 5 vòng sân bóng.</w:t>
      </w:r>
      <w:r>
        <w:rPr>
          <w:rFonts w:cs="Times New Roman"/>
        </w:rPr>
        <w:br w:type="textWrapping"/>
      </w:r>
      <w:r>
        <w:rPr>
          <w:rFonts w:cs="Times New Roman"/>
        </w:rPr>
        <w:t>5) Tính tổng các số có 2 chữ số.</w:t>
      </w:r>
    </w:p>
    <w:p w14:paraId="18B64926">
      <w:pPr>
        <w:tabs>
          <w:tab w:val="left" w:pos="2268"/>
          <w:tab w:val="left" w:pos="4536"/>
          <w:tab w:val="left" w:pos="6804"/>
        </w:tabs>
        <w:spacing w:after="0"/>
        <w:rPr>
          <w:rFonts w:cs="Times New Roman"/>
        </w:rPr>
      </w:pPr>
      <w:r>
        <w:rPr>
          <w:rFonts w:cs="Times New Roman"/>
        </w:rPr>
        <w:t xml:space="preserve">A. 3.    </w:t>
      </w:r>
      <w:r>
        <w:rPr>
          <w:rFonts w:cs="Times New Roman"/>
        </w:rPr>
        <w:tab/>
      </w:r>
      <w:r>
        <w:rPr>
          <w:rFonts w:cs="Times New Roman"/>
        </w:rPr>
        <w:t xml:space="preserve">B. 4.    </w:t>
      </w:r>
      <w:r>
        <w:rPr>
          <w:rFonts w:cs="Times New Roman"/>
        </w:rPr>
        <w:tab/>
      </w:r>
      <w:r>
        <w:rPr>
          <w:rFonts w:cs="Times New Roman"/>
        </w:rPr>
        <w:t xml:space="preserve">C. 5.    </w:t>
      </w:r>
      <w:r>
        <w:rPr>
          <w:rFonts w:cs="Times New Roman"/>
        </w:rPr>
        <w:tab/>
      </w:r>
      <w:r>
        <w:rPr>
          <w:rFonts w:cs="Times New Roman"/>
        </w:rPr>
        <w:t>D. 2.</w:t>
      </w:r>
    </w:p>
    <w:p w14:paraId="1403ED2C">
      <w:pPr>
        <w:keepNext/>
        <w:spacing w:after="0"/>
        <w:rPr>
          <w:rFonts w:cs="Times New Roman"/>
        </w:rPr>
      </w:pPr>
      <w:r>
        <w:rPr>
          <w:rFonts w:cs="Times New Roman"/>
          <w:b/>
        </w:rPr>
        <w:t xml:space="preserve">Câu 34: </w:t>
      </w:r>
      <w:r>
        <w:rPr>
          <w:rFonts w:cs="Times New Roman"/>
        </w:rPr>
        <w:t>Xác định số vòng lặp cho bài toán: tính tổng các số nguyên từ 1 đến 100?</w:t>
      </w:r>
    </w:p>
    <w:p w14:paraId="0530A248">
      <w:pPr>
        <w:tabs>
          <w:tab w:val="left" w:pos="2268"/>
          <w:tab w:val="left" w:pos="4536"/>
          <w:tab w:val="left" w:pos="6804"/>
        </w:tabs>
        <w:spacing w:after="0"/>
        <w:rPr>
          <w:rFonts w:cs="Times New Roman"/>
        </w:rPr>
      </w:pPr>
      <w:r>
        <w:rPr>
          <w:rFonts w:cs="Times New Roman"/>
        </w:rPr>
        <w:t xml:space="preserve">A. 1.    </w:t>
      </w:r>
      <w:r>
        <w:rPr>
          <w:rFonts w:cs="Times New Roman"/>
        </w:rPr>
        <w:tab/>
      </w:r>
      <w:r>
        <w:rPr>
          <w:rFonts w:cs="Times New Roman"/>
        </w:rPr>
        <w:t xml:space="preserve">B. 100.    </w:t>
      </w:r>
      <w:r>
        <w:rPr>
          <w:rFonts w:cs="Times New Roman"/>
        </w:rPr>
        <w:tab/>
      </w:r>
      <w:r>
        <w:rPr>
          <w:rFonts w:cs="Times New Roman"/>
        </w:rPr>
        <w:t xml:space="preserve">C. 99.    </w:t>
      </w:r>
      <w:r>
        <w:rPr>
          <w:rFonts w:cs="Times New Roman"/>
        </w:rPr>
        <w:tab/>
      </w:r>
      <w:r>
        <w:rPr>
          <w:rFonts w:cs="Times New Roman"/>
        </w:rPr>
        <w:t>D. Tất cả đều sai.</w:t>
      </w:r>
    </w:p>
    <w:p w14:paraId="22F27F15">
      <w:pPr>
        <w:keepNext/>
        <w:spacing w:after="0"/>
        <w:rPr>
          <w:rFonts w:cs="Times New Roman"/>
        </w:rPr>
      </w:pPr>
      <w:r>
        <w:rPr>
          <w:rFonts w:cs="Times New Roman"/>
          <w:b/>
        </w:rPr>
        <w:t xml:space="preserve">Câu 35: </w:t>
      </w:r>
      <w:r>
        <w:rPr>
          <w:rFonts w:cs="Times New Roman"/>
        </w:rPr>
        <w:t>Cho đoạn lệnh sau:</w:t>
      </w:r>
      <w:r>
        <w:rPr>
          <w:rFonts w:cs="Times New Roman"/>
        </w:rPr>
        <w:br w:type="textWrapping"/>
      </w:r>
      <w:r>
        <w:rPr>
          <w:rFonts w:cs="Times New Roman"/>
        </w:rPr>
        <w:t>for i in range(5):</w:t>
      </w:r>
      <w:r>
        <w:rPr>
          <w:rFonts w:cs="Times New Roman"/>
        </w:rPr>
        <w:br w:type="textWrapping"/>
      </w:r>
      <w:r>
        <w:rPr>
          <w:rFonts w:cs="Times New Roman"/>
        </w:rPr>
        <w:t xml:space="preserve">    print(i)</w:t>
      </w:r>
      <w:r>
        <w:rPr>
          <w:rFonts w:cs="Times New Roman"/>
        </w:rPr>
        <w:br w:type="textWrapping"/>
      </w:r>
      <w:r>
        <w:rPr>
          <w:rFonts w:cs="Times New Roman"/>
        </w:rPr>
        <w:t>Trên màn hình i có các giá trị là</w:t>
      </w:r>
    </w:p>
    <w:p w14:paraId="34462CD1">
      <w:pPr>
        <w:tabs>
          <w:tab w:val="left" w:pos="2268"/>
          <w:tab w:val="left" w:pos="4536"/>
          <w:tab w:val="left" w:pos="6804"/>
        </w:tabs>
        <w:spacing w:after="0"/>
        <w:rPr>
          <w:rFonts w:cs="Times New Roman"/>
        </w:rPr>
      </w:pPr>
      <w:r>
        <w:rPr>
          <w:rFonts w:cs="Times New Roman"/>
        </w:rPr>
        <w:t xml:space="preserve">A. 0 1 2 3 4 5.    </w:t>
      </w:r>
      <w:r>
        <w:rPr>
          <w:rFonts w:cs="Times New Roman"/>
        </w:rPr>
        <w:tab/>
      </w:r>
      <w:r>
        <w:rPr>
          <w:rFonts w:cs="Times New Roman"/>
        </w:rPr>
        <w:t xml:space="preserve">B. 1 2 3 4 5.    </w:t>
      </w:r>
      <w:r>
        <w:rPr>
          <w:rFonts w:cs="Times New Roman"/>
        </w:rPr>
        <w:tab/>
      </w:r>
      <w:r>
        <w:rPr>
          <w:rFonts w:cs="Times New Roman"/>
        </w:rPr>
        <w:t xml:space="preserve">C. 0 1 2 3 4.    </w:t>
      </w:r>
      <w:r>
        <w:rPr>
          <w:rFonts w:cs="Times New Roman"/>
        </w:rPr>
        <w:tab/>
      </w:r>
      <w:r>
        <w:rPr>
          <w:rFonts w:cs="Times New Roman"/>
        </w:rPr>
        <w:t>D. 1 2 3 4.</w:t>
      </w:r>
    </w:p>
    <w:p w14:paraId="152DB5CB">
      <w:pPr>
        <w:keepNext/>
        <w:spacing w:after="0"/>
        <w:rPr>
          <w:rFonts w:cs="Times New Roman"/>
        </w:rPr>
      </w:pPr>
      <w:r>
        <w:rPr>
          <w:rFonts w:cs="Times New Roman"/>
          <w:b/>
        </w:rPr>
        <w:t>Phần 2: Trắc nghiệm Đúng – Sai</w:t>
      </w:r>
    </w:p>
    <w:p w14:paraId="3A579604">
      <w:pPr>
        <w:keepNext/>
        <w:spacing w:after="0"/>
        <w:rPr>
          <w:rFonts w:cs="Times New Roman"/>
        </w:rPr>
      </w:pPr>
      <w:r>
        <w:rPr>
          <w:rFonts w:cs="Times New Roman"/>
          <w:b/>
        </w:rPr>
        <w:t xml:space="preserve">Câu 1. </w:t>
      </w:r>
      <w:r>
        <w:rPr>
          <w:rFonts w:cs="Times New Roman"/>
        </w:rPr>
        <w:t>Để tính tổng của 3 số tự nhiên nhỏ nhất có 2 chữ số khác nhau, bạn Nam đã viết câu lệnh sau:</w:t>
      </w:r>
      <w:r>
        <w:rPr>
          <w:rFonts w:cs="Times New Roman"/>
        </w:rPr>
        <w:br w:type="textWrapping"/>
      </w:r>
      <w:r>
        <w:rPr>
          <w:rFonts w:cs="Times New Roman"/>
        </w:rPr>
        <w:t>&gt;&gt;&gt;print(“Tổng của 3 số tự nhiên nhỏ nhất có 2 chữ số khác nhau là:”, 10+11+12)</w:t>
      </w:r>
    </w:p>
    <w:p w14:paraId="707274CB">
      <w:pPr>
        <w:spacing w:after="0"/>
        <w:rPr>
          <w:rFonts w:cs="Times New Roman"/>
        </w:rPr>
      </w:pPr>
      <w:r>
        <w:rPr>
          <w:rFonts w:cs="Times New Roman"/>
        </w:rPr>
        <w:t>a). Kết quả in ra màn hình là 33.</w:t>
      </w:r>
    </w:p>
    <w:p w14:paraId="327AA963">
      <w:pPr>
        <w:spacing w:after="0"/>
        <w:rPr>
          <w:rFonts w:cs="Times New Roman"/>
        </w:rPr>
      </w:pPr>
      <w:r>
        <w:rPr>
          <w:rFonts w:cs="Times New Roman"/>
        </w:rPr>
        <w:t>b). Kết quả sau khi thực hiện lệnh trên có kiểu dữ liệu xâu.</w:t>
      </w:r>
    </w:p>
    <w:p w14:paraId="5439565D">
      <w:pPr>
        <w:spacing w:after="0"/>
        <w:rPr>
          <w:rFonts w:cs="Times New Roman"/>
        </w:rPr>
      </w:pPr>
      <w:r>
        <w:rPr>
          <w:rFonts w:cs="Times New Roman"/>
        </w:rPr>
        <w:t>c). Bạn Nam có cách viết khác để tính tổng của 3 số tự nhiên nhỏ nhất có 2 chữ số khác nhau là &gt;&gt;&gt;print(“Tổng của 3 số tự nhiên nhỏ nhất có 2 chữ số khác nhau là 10+11+12”).</w:t>
      </w:r>
    </w:p>
    <w:p w14:paraId="6D94023B">
      <w:pPr>
        <w:spacing w:after="0"/>
        <w:rPr>
          <w:rFonts w:cs="Times New Roman"/>
        </w:rPr>
      </w:pPr>
      <w:r>
        <w:rPr>
          <w:rFonts w:cs="Times New Roman"/>
        </w:rPr>
        <w:t>d). Nếu thực hiện lệnh float(33) sẽ thu được kết quả là 33.0.</w:t>
      </w:r>
    </w:p>
    <w:p w14:paraId="6865AD52">
      <w:pPr>
        <w:keepNext/>
        <w:spacing w:after="0"/>
        <w:rPr>
          <w:rFonts w:cs="Times New Roman"/>
        </w:rPr>
      </w:pPr>
      <w:r>
        <w:rPr>
          <w:rFonts w:cs="Times New Roman"/>
          <w:b/>
        </w:rPr>
        <w:t xml:space="preserve">Câu 2. </w:t>
      </w:r>
      <w:r>
        <w:rPr>
          <w:rFonts w:cs="Times New Roman"/>
        </w:rPr>
        <w:t>Dựa vào kiến thức về biểu thức logic và các phép toán logic trong Python, hãy xác định các ý sau đây là đúng hay sai:</w:t>
      </w:r>
    </w:p>
    <w:p w14:paraId="79F06752">
      <w:pPr>
        <w:spacing w:after="0"/>
        <w:rPr>
          <w:rFonts w:cs="Times New Roman"/>
        </w:rPr>
      </w:pPr>
      <w:r>
        <w:rPr>
          <w:rFonts w:cs="Times New Roman"/>
        </w:rPr>
        <w:t>a). Biểu thức 10 &gt; 5 and 8 &lt; 12 sẽ cho kết quả là True.</w:t>
      </w:r>
    </w:p>
    <w:p w14:paraId="77ABE088">
      <w:pPr>
        <w:spacing w:after="0"/>
        <w:rPr>
          <w:rFonts w:cs="Times New Roman"/>
        </w:rPr>
      </w:pPr>
      <w:r>
        <w:rPr>
          <w:rFonts w:cs="Times New Roman"/>
        </w:rPr>
        <w:t>b). Biểu thức 15 == 15 or 3 &gt; 7 sẽ cho kết quả là False.</w:t>
      </w:r>
    </w:p>
    <w:p w14:paraId="1D957FFB">
      <w:pPr>
        <w:spacing w:after="0"/>
        <w:rPr>
          <w:rFonts w:cs="Times New Roman"/>
        </w:rPr>
      </w:pPr>
      <w:r>
        <w:rPr>
          <w:rFonts w:cs="Times New Roman"/>
        </w:rPr>
        <w:t>c). Biểu thức not (20 &lt;= 10) sẽ cho kết quả là True.</w:t>
      </w:r>
    </w:p>
    <w:p w14:paraId="3CD4FD04">
      <w:pPr>
        <w:spacing w:after="0"/>
        <w:rPr>
          <w:rFonts w:cs="Times New Roman"/>
        </w:rPr>
      </w:pPr>
      <w:r>
        <w:rPr>
          <w:rFonts w:cs="Times New Roman"/>
        </w:rPr>
        <w:t>d). Biểu thức 5 != 5 and 7 == 7 sẽ cho kết quả là True.</w:t>
      </w:r>
    </w:p>
    <w:p w14:paraId="401E961E">
      <w:pPr>
        <w:keepNext/>
        <w:spacing w:after="0"/>
        <w:rPr>
          <w:rFonts w:cs="Times New Roman"/>
        </w:rPr>
      </w:pPr>
      <w:r>
        <w:rPr>
          <w:rFonts w:cs="Times New Roman"/>
          <w:b/>
        </w:rPr>
        <w:t xml:space="preserve">Câu 3. </w:t>
      </w:r>
      <w:r>
        <w:rPr>
          <w:rFonts w:cs="Times New Roman"/>
        </w:rPr>
        <w:t>Dựa trên kiến thức về lệnh range trong Python, hãy xác định các ý sau đây là đúng hay sai:</w:t>
      </w:r>
    </w:p>
    <w:p w14:paraId="05B2F165">
      <w:pPr>
        <w:spacing w:after="0"/>
        <w:rPr>
          <w:rFonts w:cs="Times New Roman"/>
        </w:rPr>
      </w:pPr>
      <w:r>
        <w:rPr>
          <w:rFonts w:cs="Times New Roman"/>
        </w:rPr>
        <w:t>a) Lệnh range(1, 51) sẽ tạo ra vùng giá trị gồm các số từ 1 đến 50.</w:t>
      </w:r>
    </w:p>
    <w:p w14:paraId="732C4946">
      <w:pPr>
        <w:spacing w:after="0"/>
        <w:rPr>
          <w:rFonts w:cs="Times New Roman"/>
        </w:rPr>
      </w:pPr>
      <w:r>
        <w:rPr>
          <w:rFonts w:cs="Times New Roman"/>
        </w:rPr>
        <w:t>b) Lệnh range(5, 11) sẽ tạo ra vùng giá trị gồm các số từ 5 đến 10.</w:t>
      </w:r>
    </w:p>
    <w:p w14:paraId="500EF899">
      <w:pPr>
        <w:spacing w:after="0"/>
        <w:rPr>
          <w:rFonts w:cs="Times New Roman"/>
        </w:rPr>
      </w:pPr>
      <w:r>
        <w:rPr>
          <w:rFonts w:cs="Times New Roman"/>
        </w:rPr>
        <w:t>c) Lệnh range(0, 2) sẽ tạo ra vùng giá trị gồm các số 0 và 1.</w:t>
      </w:r>
    </w:p>
    <w:p w14:paraId="0EB110A4">
      <w:pPr>
        <w:spacing w:after="0"/>
        <w:rPr>
          <w:rFonts w:cs="Times New Roman"/>
        </w:rPr>
      </w:pPr>
      <w:r>
        <w:rPr>
          <w:rFonts w:cs="Times New Roman"/>
        </w:rPr>
        <w:t>d) Lệnh range(10) sẽ tạo ra vùng giá trị gồm số 10.</w:t>
      </w:r>
    </w:p>
    <w:p w14:paraId="400659EE">
      <w:pPr>
        <w:keepNext/>
        <w:spacing w:after="0"/>
        <w:rPr>
          <w:rFonts w:cs="Times New Roman"/>
        </w:rPr>
      </w:pPr>
      <w:r>
        <w:rPr>
          <w:rFonts w:cs="Times New Roman"/>
          <w:b/>
        </w:rPr>
        <w:t>Phần 3: Trả lời ngắn</w:t>
      </w:r>
    </w:p>
    <w:p w14:paraId="72367778">
      <w:pPr>
        <w:spacing w:after="0"/>
        <w:rPr>
          <w:rFonts w:cs="Times New Roman"/>
        </w:rPr>
      </w:pPr>
      <w:r>
        <w:rPr>
          <w:rFonts w:cs="Times New Roman"/>
          <w:b/>
        </w:rPr>
        <w:t xml:space="preserve">Câu 1: Cho lệnh sau: </w:t>
      </w:r>
      <w:r>
        <w:rPr>
          <w:rFonts w:cs="Times New Roman"/>
        </w:rPr>
        <w:t>&gt;&gt;&gt;23+7.1-(23/3)+((5*3)/6)</w:t>
      </w:r>
      <w:r>
        <w:rPr>
          <w:rFonts w:cs="Times New Roman"/>
        </w:rPr>
        <w:br w:type="textWrapping"/>
      </w:r>
      <w:r>
        <w:rPr>
          <w:rFonts w:cs="Times New Roman"/>
        </w:rPr>
        <w:t>Lệnh trên cho kết quả là …</w:t>
      </w:r>
    </w:p>
    <w:p w14:paraId="3B94BA4D">
      <w:pPr>
        <w:spacing w:after="0"/>
        <w:rPr>
          <w:rFonts w:cs="Times New Roman"/>
        </w:rPr>
      </w:pPr>
      <w:r>
        <w:rPr>
          <w:rFonts w:cs="Times New Roman"/>
          <w:b/>
        </w:rPr>
        <w:t xml:space="preserve">Câu 2: Cho đoạn chương trình: </w:t>
      </w:r>
      <w:r>
        <w:rPr>
          <w:rFonts w:cs="Times New Roman"/>
        </w:rPr>
        <w:t>a=[2,4,6]</w:t>
      </w:r>
      <w:r>
        <w:rPr>
          <w:rFonts w:cs="Times New Roman"/>
        </w:rPr>
        <w:br w:type="textWrapping"/>
      </w:r>
      <w:r>
        <w:rPr>
          <w:rFonts w:cs="Times New Roman"/>
        </w:rPr>
        <w:t>for i in a:</w:t>
      </w:r>
      <w:r>
        <w:rPr>
          <w:rFonts w:cs="Times New Roman"/>
        </w:rPr>
        <w:br w:type="textWrapping"/>
      </w:r>
      <w:r>
        <w:rPr>
          <w:rFonts w:cs="Times New Roman"/>
        </w:rPr>
        <w:t xml:space="preserve">    print(2*i)</w:t>
      </w:r>
      <w:r>
        <w:rPr>
          <w:rFonts w:cs="Times New Roman"/>
        </w:rPr>
        <w:br w:type="textWrapping"/>
      </w:r>
      <w:r>
        <w:rPr>
          <w:rFonts w:cs="Times New Roman"/>
        </w:rPr>
        <w:t>Trên màn hình sẽ có các giá trị:………….</w:t>
      </w:r>
    </w:p>
    <w:p w14:paraId="4F24F887">
      <w:pPr>
        <w:spacing w:after="0"/>
        <w:rPr>
          <w:rFonts w:cs="Times New Roman"/>
        </w:rPr>
      </w:pPr>
      <w:r>
        <w:rPr>
          <w:rFonts w:cs="Times New Roman"/>
          <w:b/>
        </w:rPr>
        <w:t xml:space="preserve">Câu 3: Cho đoạn chương trình sau: </w:t>
      </w:r>
      <w:r>
        <w:rPr>
          <w:rFonts w:cs="Times New Roman"/>
        </w:rPr>
        <w:t>s1=’a’</w:t>
      </w:r>
      <w:r>
        <w:rPr>
          <w:rFonts w:cs="Times New Roman"/>
        </w:rPr>
        <w:br w:type="textWrapping"/>
      </w:r>
      <w:r>
        <w:rPr>
          <w:rFonts w:cs="Times New Roman"/>
        </w:rPr>
        <w:t>s2=’b’</w:t>
      </w:r>
      <w:r>
        <w:rPr>
          <w:rFonts w:cs="Times New Roman"/>
        </w:rPr>
        <w:br w:type="textWrapping"/>
      </w:r>
      <w:r>
        <w:rPr>
          <w:rFonts w:cs="Times New Roman"/>
        </w:rPr>
        <w:t>print(s1+s2)</w:t>
      </w:r>
      <w:r>
        <w:rPr>
          <w:rFonts w:cs="Times New Roman"/>
        </w:rPr>
        <w:br w:type="textWrapping"/>
      </w:r>
      <w:r>
        <w:rPr>
          <w:rFonts w:cs="Times New Roman"/>
        </w:rPr>
        <w:t>Kết quả trên màn hình là:………</w:t>
      </w:r>
    </w:p>
    <w:p w14:paraId="6177448D">
      <w:pPr>
        <w:spacing w:after="0"/>
        <w:rPr>
          <w:rFonts w:cs="Times New Roman"/>
        </w:rPr>
      </w:pPr>
      <w:r>
        <w:rPr>
          <w:rFonts w:cs="Times New Roman"/>
          <w:b/>
        </w:rPr>
        <w:t xml:space="preserve">Câu 4: Cho đoạn chương trình sau: </w:t>
      </w:r>
      <w:r>
        <w:rPr>
          <w:rFonts w:cs="Times New Roman"/>
        </w:rPr>
        <w:t>s=’abcde’</w:t>
      </w:r>
      <w:r>
        <w:rPr>
          <w:rFonts w:cs="Times New Roman"/>
        </w:rPr>
        <w:br w:type="textWrapping"/>
      </w:r>
      <w:r>
        <w:rPr>
          <w:rFonts w:cs="Times New Roman"/>
        </w:rPr>
        <w:t>print(s*4)</w:t>
      </w:r>
      <w:r>
        <w:rPr>
          <w:rFonts w:cs="Times New Roman"/>
        </w:rPr>
        <w:br w:type="textWrapping"/>
      </w:r>
      <w:r>
        <w:rPr>
          <w:rFonts w:cs="Times New Roman"/>
        </w:rPr>
        <w:t>Trên màn hình máy tính sẽ xuất hiện:…..</w:t>
      </w:r>
    </w:p>
    <w:p w14:paraId="7D35DD13">
      <w:pPr>
        <w:spacing w:after="0"/>
        <w:rPr>
          <w:rFonts w:cs="Times New Roman"/>
        </w:rPr>
      </w:pPr>
      <w:r>
        <w:rPr>
          <w:rFonts w:cs="Times New Roman"/>
          <w:b/>
        </w:rPr>
        <w:t xml:space="preserve">Câu 5: </w:t>
      </w:r>
      <w:r>
        <w:rPr>
          <w:rFonts w:cs="Times New Roman"/>
        </w:rPr>
        <w:t>Lệnh nào dùng để đưa dữ liệu ra màn hình?</w:t>
      </w:r>
    </w:p>
    <w:p w14:paraId="1DE9F64A">
      <w:pPr>
        <w:keepNext/>
        <w:spacing w:after="0"/>
        <w:rPr>
          <w:rFonts w:cs="Times New Roman"/>
        </w:rPr>
      </w:pPr>
      <w:r>
        <w:rPr>
          <w:rFonts w:cs="Times New Roman"/>
          <w:b/>
        </w:rPr>
        <w:t>2.2.2. Tự luận</w:t>
      </w:r>
    </w:p>
    <w:p w14:paraId="25955813">
      <w:pPr>
        <w:keepNext/>
        <w:spacing w:after="0"/>
        <w:rPr>
          <w:rFonts w:cs="Times New Roman"/>
        </w:rPr>
      </w:pPr>
      <w:r>
        <w:rPr>
          <w:rFonts w:cs="Times New Roman"/>
          <w:b/>
        </w:rPr>
        <w:t xml:space="preserve">Bài 1. </w:t>
      </w:r>
      <w:r>
        <w:rPr>
          <w:rFonts w:cs="Times New Roman"/>
        </w:rPr>
        <w:t>Tìm giá trị min, max</w:t>
      </w:r>
      <w:r>
        <w:rPr>
          <w:rFonts w:cs="Times New Roman"/>
        </w:rPr>
        <w:br w:type="textWrapping"/>
      </w:r>
      <w:r>
        <w:rPr>
          <w:rFonts w:cs="Times New Roman"/>
        </w:rPr>
        <w:t>Cho 2 số nguyên a, b. Em hãy lập trình tìm giá trị nhỏ nhất và lớn nhất trong 2 số a, b.</w:t>
      </w:r>
      <w:r>
        <w:rPr>
          <w:rFonts w:cs="Times New Roman"/>
        </w:rPr>
        <w:br w:type="textWrapping"/>
      </w:r>
      <w:r>
        <w:rPr>
          <w:rFonts w:cs="Times New Roman"/>
        </w:rPr>
        <w:t>Input: 2 số nguyên a, b.</w:t>
      </w:r>
      <w:r>
        <w:rPr>
          <w:rFonts w:cs="Times New Roman"/>
        </w:rPr>
        <w:br w:type="textWrapping"/>
      </w:r>
      <w:r>
        <w:rPr>
          <w:rFonts w:cs="Times New Roman"/>
        </w:rPr>
        <w:t>Output: hai số nguyên là giá trị nhỏ nhất và lớn nhất</w:t>
      </w:r>
    </w:p>
    <w:tbl>
      <w:tblPr>
        <w:tblStyle w:val="12"/>
        <w:tblW w:w="0" w:type="auto"/>
        <w:jc w:val="center"/>
        <w:tblLayout w:type="autofit"/>
        <w:tblCellMar>
          <w:top w:w="0" w:type="dxa"/>
          <w:left w:w="108" w:type="dxa"/>
          <w:bottom w:w="0" w:type="dxa"/>
          <w:right w:w="108" w:type="dxa"/>
        </w:tblCellMar>
      </w:tblPr>
      <w:tblGrid>
        <w:gridCol w:w="5256"/>
        <w:gridCol w:w="5256"/>
      </w:tblGrid>
      <w:tr w14:paraId="4D3913B9">
        <w:tblPrEx>
          <w:tblCellMar>
            <w:top w:w="0" w:type="dxa"/>
            <w:left w:w="108" w:type="dxa"/>
            <w:bottom w:w="0" w:type="dxa"/>
            <w:right w:w="108" w:type="dxa"/>
          </w:tblCellMar>
        </w:tblPrEx>
        <w:trPr>
          <w:jc w:val="center"/>
        </w:trPr>
        <w:tc>
          <w:tcPr>
            <w:tcW w:w="5256" w:type="dxa"/>
            <w:tcBorders>
              <w:top w:val="single" w:color="D1D5DB" w:sz="4" w:space="0"/>
              <w:left w:val="single" w:color="D1D5DB" w:sz="4" w:space="0"/>
              <w:bottom w:val="single" w:color="D1D5DB" w:sz="4" w:space="0"/>
              <w:right w:val="single" w:color="D1D5DB" w:sz="4" w:space="0"/>
            </w:tcBorders>
            <w:shd w:val="clear" w:color="auto" w:fill="E5E7EB"/>
          </w:tcPr>
          <w:p w14:paraId="0F63DE6B">
            <w:pPr>
              <w:spacing w:after="0"/>
              <w:jc w:val="center"/>
              <w:rPr>
                <w:rFonts w:cs="Times New Roman"/>
              </w:rPr>
            </w:pPr>
            <w:r>
              <w:rPr>
                <w:rFonts w:cs="Times New Roman"/>
                <w:b/>
                <w:sz w:val="19"/>
              </w:rPr>
              <w:t>INPUT</w:t>
            </w:r>
          </w:p>
        </w:tc>
        <w:tc>
          <w:tcPr>
            <w:tcW w:w="5256" w:type="dxa"/>
            <w:tcBorders>
              <w:top w:val="single" w:color="D1D5DB" w:sz="4" w:space="0"/>
              <w:left w:val="single" w:color="D1D5DB" w:sz="4" w:space="0"/>
              <w:bottom w:val="single" w:color="D1D5DB" w:sz="4" w:space="0"/>
              <w:right w:val="single" w:color="D1D5DB" w:sz="4" w:space="0"/>
            </w:tcBorders>
            <w:shd w:val="clear" w:color="auto" w:fill="E5E7EB"/>
          </w:tcPr>
          <w:p w14:paraId="5FEE6DF4">
            <w:pPr>
              <w:spacing w:after="0"/>
              <w:jc w:val="center"/>
              <w:rPr>
                <w:rFonts w:cs="Times New Roman"/>
              </w:rPr>
            </w:pPr>
            <w:r>
              <w:rPr>
                <w:rFonts w:cs="Times New Roman"/>
                <w:b/>
                <w:sz w:val="19"/>
              </w:rPr>
              <w:t>OUTPUT</w:t>
            </w:r>
          </w:p>
        </w:tc>
      </w:tr>
      <w:tr w14:paraId="45F39D1C">
        <w:tblPrEx>
          <w:tblCellMar>
            <w:top w:w="0" w:type="dxa"/>
            <w:left w:w="108" w:type="dxa"/>
            <w:bottom w:w="0" w:type="dxa"/>
            <w:right w:w="108" w:type="dxa"/>
          </w:tblCellMar>
        </w:tblPrEx>
        <w:trPr>
          <w:jc w:val="center"/>
        </w:trPr>
        <w:tc>
          <w:tcPr>
            <w:tcW w:w="5256" w:type="dxa"/>
            <w:tcBorders>
              <w:top w:val="single" w:color="D1D5DB" w:sz="4" w:space="0"/>
              <w:left w:val="single" w:color="D1D5DB" w:sz="4" w:space="0"/>
              <w:bottom w:val="single" w:color="D1D5DB" w:sz="4" w:space="0"/>
              <w:right w:val="single" w:color="D1D5DB" w:sz="4" w:space="0"/>
            </w:tcBorders>
          </w:tcPr>
          <w:p w14:paraId="6E4CE324">
            <w:pPr>
              <w:spacing w:after="0"/>
              <w:rPr>
                <w:rFonts w:cs="Times New Roman"/>
              </w:rPr>
            </w:pPr>
            <w:r>
              <w:rPr>
                <w:rFonts w:cs="Times New Roman"/>
                <w:sz w:val="19"/>
              </w:rPr>
              <w:t>4 3</w:t>
            </w:r>
          </w:p>
        </w:tc>
        <w:tc>
          <w:tcPr>
            <w:tcW w:w="5256" w:type="dxa"/>
            <w:tcBorders>
              <w:top w:val="single" w:color="D1D5DB" w:sz="4" w:space="0"/>
              <w:left w:val="single" w:color="D1D5DB" w:sz="4" w:space="0"/>
              <w:bottom w:val="single" w:color="D1D5DB" w:sz="4" w:space="0"/>
              <w:right w:val="single" w:color="D1D5DB" w:sz="4" w:space="0"/>
            </w:tcBorders>
          </w:tcPr>
          <w:p w14:paraId="33859106">
            <w:pPr>
              <w:spacing w:after="0"/>
              <w:rPr>
                <w:rFonts w:cs="Times New Roman"/>
              </w:rPr>
            </w:pPr>
            <w:r>
              <w:rPr>
                <w:rFonts w:cs="Times New Roman"/>
                <w:sz w:val="19"/>
              </w:rPr>
              <w:t>3 4</w:t>
            </w:r>
          </w:p>
        </w:tc>
      </w:tr>
    </w:tbl>
    <w:p w14:paraId="155DD942">
      <w:pPr>
        <w:keepNext/>
        <w:spacing w:after="0"/>
        <w:rPr>
          <w:rFonts w:cs="Times New Roman"/>
        </w:rPr>
      </w:pPr>
      <w:r>
        <w:rPr>
          <w:rFonts w:cs="Times New Roman"/>
          <w:b/>
        </w:rPr>
        <w:t xml:space="preserve">Bài 2. </w:t>
      </w:r>
      <w:r>
        <w:rPr>
          <w:rFonts w:cs="Times New Roman"/>
        </w:rPr>
        <w:t>Số chẵn</w:t>
      </w:r>
      <w:r>
        <w:rPr>
          <w:rFonts w:cs="Times New Roman"/>
        </w:rPr>
        <w:br w:type="textWrapping"/>
      </w:r>
      <w:r>
        <w:rPr>
          <w:rFonts w:cs="Times New Roman"/>
        </w:rPr>
        <w:t>Cho số nguyên dương n. Em hãy in ra các số nguyên dương chẵn nhỏ hơn hoặc bằng n.</w:t>
      </w:r>
      <w:r>
        <w:rPr>
          <w:rFonts w:cs="Times New Roman"/>
        </w:rPr>
        <w:br w:type="textWrapping"/>
      </w:r>
      <w:r>
        <w:rPr>
          <w:rFonts w:cs="Times New Roman"/>
        </w:rPr>
        <w:t>Input: - một dòng duy nhất chứa số nguyên dương n.</w:t>
      </w:r>
      <w:r>
        <w:rPr>
          <w:rFonts w:cs="Times New Roman"/>
        </w:rPr>
        <w:br w:type="textWrapping"/>
      </w:r>
      <w:r>
        <w:rPr>
          <w:rFonts w:cs="Times New Roman"/>
        </w:rPr>
        <w:t>Output: - một dòng chứa các số nguyên dương chẵn &lt;= n.</w:t>
      </w:r>
    </w:p>
    <w:tbl>
      <w:tblPr>
        <w:tblStyle w:val="12"/>
        <w:tblW w:w="0" w:type="auto"/>
        <w:jc w:val="center"/>
        <w:tblLayout w:type="autofit"/>
        <w:tblCellMar>
          <w:top w:w="0" w:type="dxa"/>
          <w:left w:w="108" w:type="dxa"/>
          <w:bottom w:w="0" w:type="dxa"/>
          <w:right w:w="108" w:type="dxa"/>
        </w:tblCellMar>
      </w:tblPr>
      <w:tblGrid>
        <w:gridCol w:w="5256"/>
        <w:gridCol w:w="5256"/>
      </w:tblGrid>
      <w:tr w14:paraId="05CEC122">
        <w:trPr>
          <w:jc w:val="center"/>
        </w:trPr>
        <w:tc>
          <w:tcPr>
            <w:tcW w:w="5256" w:type="dxa"/>
            <w:tcBorders>
              <w:top w:val="single" w:color="D1D5DB" w:sz="4" w:space="0"/>
              <w:left w:val="single" w:color="D1D5DB" w:sz="4" w:space="0"/>
              <w:bottom w:val="single" w:color="D1D5DB" w:sz="4" w:space="0"/>
              <w:right w:val="single" w:color="D1D5DB" w:sz="4" w:space="0"/>
            </w:tcBorders>
            <w:shd w:val="clear" w:color="auto" w:fill="E5E7EB"/>
          </w:tcPr>
          <w:p w14:paraId="2A8A095C">
            <w:pPr>
              <w:spacing w:after="0"/>
              <w:jc w:val="center"/>
              <w:rPr>
                <w:rFonts w:cs="Times New Roman"/>
              </w:rPr>
            </w:pPr>
            <w:r>
              <w:rPr>
                <w:rFonts w:cs="Times New Roman"/>
                <w:b/>
                <w:sz w:val="19"/>
              </w:rPr>
              <w:t>Input</w:t>
            </w:r>
          </w:p>
        </w:tc>
        <w:tc>
          <w:tcPr>
            <w:tcW w:w="5256" w:type="dxa"/>
            <w:tcBorders>
              <w:top w:val="single" w:color="D1D5DB" w:sz="4" w:space="0"/>
              <w:left w:val="single" w:color="D1D5DB" w:sz="4" w:space="0"/>
              <w:bottom w:val="single" w:color="D1D5DB" w:sz="4" w:space="0"/>
              <w:right w:val="single" w:color="D1D5DB" w:sz="4" w:space="0"/>
            </w:tcBorders>
            <w:shd w:val="clear" w:color="auto" w:fill="E5E7EB"/>
          </w:tcPr>
          <w:p w14:paraId="22835E17">
            <w:pPr>
              <w:spacing w:after="0"/>
              <w:jc w:val="center"/>
              <w:rPr>
                <w:rFonts w:cs="Times New Roman"/>
              </w:rPr>
            </w:pPr>
            <w:r>
              <w:rPr>
                <w:rFonts w:cs="Times New Roman"/>
                <w:b/>
                <w:sz w:val="19"/>
              </w:rPr>
              <w:t>Output</w:t>
            </w:r>
          </w:p>
        </w:tc>
      </w:tr>
      <w:tr w14:paraId="7E6FB6D0">
        <w:tblPrEx>
          <w:tblCellMar>
            <w:top w:w="0" w:type="dxa"/>
            <w:left w:w="108" w:type="dxa"/>
            <w:bottom w:w="0" w:type="dxa"/>
            <w:right w:w="108" w:type="dxa"/>
          </w:tblCellMar>
        </w:tblPrEx>
        <w:trPr>
          <w:jc w:val="center"/>
        </w:trPr>
        <w:tc>
          <w:tcPr>
            <w:tcW w:w="5256" w:type="dxa"/>
            <w:tcBorders>
              <w:top w:val="single" w:color="D1D5DB" w:sz="4" w:space="0"/>
              <w:left w:val="single" w:color="D1D5DB" w:sz="4" w:space="0"/>
              <w:bottom w:val="single" w:color="D1D5DB" w:sz="4" w:space="0"/>
              <w:right w:val="single" w:color="D1D5DB" w:sz="4" w:space="0"/>
            </w:tcBorders>
          </w:tcPr>
          <w:p w14:paraId="0E7DAB00">
            <w:pPr>
              <w:spacing w:after="0"/>
              <w:rPr>
                <w:rFonts w:cs="Times New Roman"/>
              </w:rPr>
            </w:pPr>
            <w:r>
              <w:rPr>
                <w:rFonts w:cs="Times New Roman"/>
                <w:sz w:val="19"/>
              </w:rPr>
              <w:t>7</w:t>
            </w:r>
          </w:p>
        </w:tc>
        <w:tc>
          <w:tcPr>
            <w:tcW w:w="5256" w:type="dxa"/>
            <w:tcBorders>
              <w:top w:val="single" w:color="D1D5DB" w:sz="4" w:space="0"/>
              <w:left w:val="single" w:color="D1D5DB" w:sz="4" w:space="0"/>
              <w:bottom w:val="single" w:color="D1D5DB" w:sz="4" w:space="0"/>
              <w:right w:val="single" w:color="D1D5DB" w:sz="4" w:space="0"/>
            </w:tcBorders>
          </w:tcPr>
          <w:p w14:paraId="70D9A3A7">
            <w:pPr>
              <w:spacing w:after="0"/>
              <w:rPr>
                <w:rFonts w:cs="Times New Roman"/>
              </w:rPr>
            </w:pPr>
            <w:r>
              <w:rPr>
                <w:rFonts w:cs="Times New Roman"/>
                <w:sz w:val="19"/>
              </w:rPr>
              <w:t>2 4 6</w:t>
            </w:r>
          </w:p>
        </w:tc>
      </w:tr>
      <w:tr w14:paraId="1CE94C0A">
        <w:tblPrEx>
          <w:tblCellMar>
            <w:top w:w="0" w:type="dxa"/>
            <w:left w:w="108" w:type="dxa"/>
            <w:bottom w:w="0" w:type="dxa"/>
            <w:right w:w="108" w:type="dxa"/>
          </w:tblCellMar>
        </w:tblPrEx>
        <w:trPr>
          <w:jc w:val="center"/>
        </w:trPr>
        <w:tc>
          <w:tcPr>
            <w:tcW w:w="5256" w:type="dxa"/>
            <w:tcBorders>
              <w:top w:val="single" w:color="D1D5DB" w:sz="4" w:space="0"/>
              <w:left w:val="single" w:color="D1D5DB" w:sz="4" w:space="0"/>
              <w:bottom w:val="single" w:color="D1D5DB" w:sz="4" w:space="0"/>
              <w:right w:val="single" w:color="D1D5DB" w:sz="4" w:space="0"/>
            </w:tcBorders>
          </w:tcPr>
          <w:p w14:paraId="38DE27D5">
            <w:pPr>
              <w:spacing w:after="0"/>
              <w:rPr>
                <w:rFonts w:cs="Times New Roman"/>
              </w:rPr>
            </w:pPr>
            <w:r>
              <w:rPr>
                <w:rFonts w:cs="Times New Roman"/>
                <w:sz w:val="19"/>
              </w:rPr>
              <w:t>10</w:t>
            </w:r>
          </w:p>
        </w:tc>
        <w:tc>
          <w:tcPr>
            <w:tcW w:w="5256" w:type="dxa"/>
            <w:tcBorders>
              <w:top w:val="single" w:color="D1D5DB" w:sz="4" w:space="0"/>
              <w:left w:val="single" w:color="D1D5DB" w:sz="4" w:space="0"/>
              <w:bottom w:val="single" w:color="D1D5DB" w:sz="4" w:space="0"/>
              <w:right w:val="single" w:color="D1D5DB" w:sz="4" w:space="0"/>
            </w:tcBorders>
          </w:tcPr>
          <w:p w14:paraId="02367587">
            <w:pPr>
              <w:spacing w:after="0"/>
              <w:rPr>
                <w:rFonts w:cs="Times New Roman"/>
              </w:rPr>
            </w:pPr>
            <w:r>
              <w:rPr>
                <w:rFonts w:cs="Times New Roman"/>
                <w:sz w:val="19"/>
              </w:rPr>
              <w:t>2 4 6 8 10</w:t>
            </w:r>
          </w:p>
        </w:tc>
      </w:tr>
    </w:tbl>
    <w:p w14:paraId="4265D1D3">
      <w:pPr>
        <w:keepNext/>
        <w:spacing w:after="0"/>
        <w:rPr>
          <w:rFonts w:cs="Times New Roman"/>
        </w:rPr>
      </w:pPr>
      <w:r>
        <w:rPr>
          <w:rFonts w:cs="Times New Roman"/>
          <w:b/>
        </w:rPr>
        <w:t xml:space="preserve">Bài 3. </w:t>
      </w:r>
      <w:r>
        <w:rPr>
          <w:rFonts w:cs="Times New Roman"/>
        </w:rPr>
        <w:t>Giai thừa (Tên file: GIAITHUA.***)</w:t>
      </w:r>
      <w:r>
        <w:rPr>
          <w:rFonts w:cs="Times New Roman"/>
        </w:rPr>
        <w:br w:type="textWrapping"/>
      </w:r>
      <w:r>
        <w:rPr>
          <w:rFonts w:cs="Times New Roman"/>
        </w:rPr>
        <w:t>Cho số nguyên dương N. In ra tích các số từ 1 đến N (tích này trong toán học gọi là giai thừa của N ký hiệu toán học là N!)</w:t>
      </w:r>
      <w:r>
        <w:rPr>
          <w:rFonts w:cs="Times New Roman"/>
        </w:rPr>
        <w:br w:type="textWrapping"/>
      </w:r>
      <w:r>
        <w:rPr>
          <w:rFonts w:cs="Times New Roman"/>
        </w:rPr>
        <w:t>INPUT: Số nguyên dương N</w:t>
      </w:r>
      <w:r>
        <w:rPr>
          <w:rFonts w:cs="Times New Roman"/>
        </w:rPr>
        <w:br w:type="textWrapping"/>
      </w:r>
      <w:r>
        <w:rPr>
          <w:rFonts w:cs="Times New Roman"/>
        </w:rPr>
        <w:t>OUTPUT: tích các số từ 1 đến N.</w:t>
      </w:r>
    </w:p>
    <w:tbl>
      <w:tblPr>
        <w:tblStyle w:val="12"/>
        <w:tblW w:w="0" w:type="auto"/>
        <w:jc w:val="center"/>
        <w:tblLayout w:type="autofit"/>
        <w:tblCellMar>
          <w:top w:w="0" w:type="dxa"/>
          <w:left w:w="108" w:type="dxa"/>
          <w:bottom w:w="0" w:type="dxa"/>
          <w:right w:w="108" w:type="dxa"/>
        </w:tblCellMar>
      </w:tblPr>
      <w:tblGrid>
        <w:gridCol w:w="5256"/>
        <w:gridCol w:w="5256"/>
      </w:tblGrid>
      <w:tr w14:paraId="1B4694A7">
        <w:tblPrEx>
          <w:tblCellMar>
            <w:top w:w="0" w:type="dxa"/>
            <w:left w:w="108" w:type="dxa"/>
            <w:bottom w:w="0" w:type="dxa"/>
            <w:right w:w="108" w:type="dxa"/>
          </w:tblCellMar>
        </w:tblPrEx>
        <w:trPr>
          <w:jc w:val="center"/>
        </w:trPr>
        <w:tc>
          <w:tcPr>
            <w:tcW w:w="5256" w:type="dxa"/>
            <w:tcBorders>
              <w:top w:val="single" w:color="D1D5DB" w:sz="4" w:space="0"/>
              <w:left w:val="single" w:color="D1D5DB" w:sz="4" w:space="0"/>
              <w:bottom w:val="single" w:color="D1D5DB" w:sz="4" w:space="0"/>
              <w:right w:val="single" w:color="D1D5DB" w:sz="4" w:space="0"/>
            </w:tcBorders>
            <w:shd w:val="clear" w:color="auto" w:fill="E5E7EB"/>
          </w:tcPr>
          <w:p w14:paraId="159E80E3">
            <w:pPr>
              <w:spacing w:after="0"/>
              <w:jc w:val="center"/>
              <w:rPr>
                <w:rFonts w:cs="Times New Roman"/>
              </w:rPr>
            </w:pPr>
            <w:r>
              <w:rPr>
                <w:rFonts w:cs="Times New Roman"/>
                <w:b/>
                <w:sz w:val="19"/>
              </w:rPr>
              <w:t>INPUT</w:t>
            </w:r>
          </w:p>
        </w:tc>
        <w:tc>
          <w:tcPr>
            <w:tcW w:w="5256" w:type="dxa"/>
            <w:tcBorders>
              <w:top w:val="single" w:color="D1D5DB" w:sz="4" w:space="0"/>
              <w:left w:val="single" w:color="D1D5DB" w:sz="4" w:space="0"/>
              <w:bottom w:val="single" w:color="D1D5DB" w:sz="4" w:space="0"/>
              <w:right w:val="single" w:color="D1D5DB" w:sz="4" w:space="0"/>
            </w:tcBorders>
            <w:shd w:val="clear" w:color="auto" w:fill="E5E7EB"/>
          </w:tcPr>
          <w:p w14:paraId="3C811E31">
            <w:pPr>
              <w:spacing w:after="0"/>
              <w:jc w:val="center"/>
              <w:rPr>
                <w:rFonts w:cs="Times New Roman"/>
              </w:rPr>
            </w:pPr>
            <w:r>
              <w:rPr>
                <w:rFonts w:cs="Times New Roman"/>
                <w:b/>
                <w:sz w:val="19"/>
              </w:rPr>
              <w:t>OUTPUT</w:t>
            </w:r>
          </w:p>
        </w:tc>
      </w:tr>
      <w:tr w14:paraId="35EEA62F">
        <w:tblPrEx>
          <w:tblCellMar>
            <w:top w:w="0" w:type="dxa"/>
            <w:left w:w="108" w:type="dxa"/>
            <w:bottom w:w="0" w:type="dxa"/>
            <w:right w:w="108" w:type="dxa"/>
          </w:tblCellMar>
        </w:tblPrEx>
        <w:trPr>
          <w:jc w:val="center"/>
        </w:trPr>
        <w:tc>
          <w:tcPr>
            <w:tcW w:w="5256" w:type="dxa"/>
            <w:tcBorders>
              <w:top w:val="single" w:color="D1D5DB" w:sz="4" w:space="0"/>
              <w:left w:val="single" w:color="D1D5DB" w:sz="4" w:space="0"/>
              <w:bottom w:val="single" w:color="D1D5DB" w:sz="4" w:space="0"/>
              <w:right w:val="single" w:color="D1D5DB" w:sz="4" w:space="0"/>
            </w:tcBorders>
          </w:tcPr>
          <w:p w14:paraId="0E066DE3">
            <w:pPr>
              <w:spacing w:after="0"/>
              <w:rPr>
                <w:rFonts w:cs="Times New Roman"/>
              </w:rPr>
            </w:pPr>
            <w:r>
              <w:rPr>
                <w:rFonts w:cs="Times New Roman"/>
                <w:sz w:val="19"/>
              </w:rPr>
              <w:t>3</w:t>
            </w:r>
          </w:p>
        </w:tc>
        <w:tc>
          <w:tcPr>
            <w:tcW w:w="5256" w:type="dxa"/>
            <w:tcBorders>
              <w:top w:val="single" w:color="D1D5DB" w:sz="4" w:space="0"/>
              <w:left w:val="single" w:color="D1D5DB" w:sz="4" w:space="0"/>
              <w:bottom w:val="single" w:color="D1D5DB" w:sz="4" w:space="0"/>
              <w:right w:val="single" w:color="D1D5DB" w:sz="4" w:space="0"/>
            </w:tcBorders>
          </w:tcPr>
          <w:p w14:paraId="375B83B9">
            <w:pPr>
              <w:spacing w:after="0"/>
              <w:rPr>
                <w:rFonts w:cs="Times New Roman"/>
              </w:rPr>
            </w:pPr>
            <w:r>
              <w:rPr>
                <w:rFonts w:cs="Times New Roman"/>
                <w:sz w:val="19"/>
              </w:rPr>
              <w:t>6</w:t>
            </w:r>
          </w:p>
        </w:tc>
      </w:tr>
    </w:tbl>
    <w:p w14:paraId="251217BB">
      <w:pPr>
        <w:spacing w:after="0"/>
        <w:rPr>
          <w:rFonts w:cs="Times New Roman"/>
          <w:b/>
        </w:rPr>
      </w:pPr>
    </w:p>
    <w:p w14:paraId="2848835F">
      <w:pPr>
        <w:spacing w:after="0"/>
        <w:rPr>
          <w:rFonts w:cs="Times New Roman"/>
          <w:b/>
        </w:rPr>
      </w:pPr>
      <w:r>
        <w:rPr>
          <w:rFonts w:cs="Times New Roman"/>
          <w:b/>
        </w:rPr>
        <w:t>2.3. ĐỀ MINH HỌA</w:t>
      </w:r>
    </w:p>
    <w:p w14:paraId="7DD479C3">
      <w:pPr>
        <w:spacing w:after="0"/>
        <w:rPr>
          <w:rFonts w:cs="Times New Roman"/>
        </w:rPr>
      </w:pPr>
      <w:r>
        <w:rPr>
          <w:rFonts w:cs="Times New Roman"/>
          <w:b/>
        </w:rPr>
        <w:t>PHẦN I. CÂU TRẮC NGHIỆM NHIỀU CHỌN LỰA CHỌN</w:t>
      </w:r>
    </w:p>
    <w:p w14:paraId="7CA828A5">
      <w:pPr>
        <w:keepNext/>
        <w:spacing w:after="0"/>
        <w:rPr>
          <w:rFonts w:cs="Times New Roman"/>
        </w:rPr>
      </w:pPr>
      <w:r>
        <w:rPr>
          <w:rFonts w:cs="Times New Roman"/>
          <w:b/>
        </w:rPr>
        <w:t xml:space="preserve">Câu 1: </w:t>
      </w:r>
      <w:r>
        <w:rPr>
          <w:rFonts w:cs="Times New Roman"/>
        </w:rPr>
        <w:t>Các từ đặc biệt tham gia vào cấu trúc của ngôn ngữ lập trình, không được phép đặt tên biến hay các định danh trùng là?</w:t>
      </w:r>
    </w:p>
    <w:p w14:paraId="673607C8">
      <w:pPr>
        <w:tabs>
          <w:tab w:val="left" w:pos="2268"/>
          <w:tab w:val="left" w:pos="4536"/>
          <w:tab w:val="left" w:pos="6804"/>
        </w:tabs>
        <w:spacing w:after="0"/>
        <w:rPr>
          <w:rFonts w:cs="Times New Roman"/>
        </w:rPr>
      </w:pPr>
      <w:r>
        <w:rPr>
          <w:rFonts w:cs="Times New Roman"/>
        </w:rPr>
        <w:t xml:space="preserve">A. Câu lệnh.    </w:t>
      </w:r>
      <w:r>
        <w:rPr>
          <w:rFonts w:cs="Times New Roman"/>
        </w:rPr>
        <w:tab/>
      </w:r>
      <w:r>
        <w:rPr>
          <w:rFonts w:cs="Times New Roman"/>
        </w:rPr>
        <w:t xml:space="preserve">B. Từ khóa.    </w:t>
      </w:r>
      <w:r>
        <w:rPr>
          <w:rFonts w:cs="Times New Roman"/>
        </w:rPr>
        <w:tab/>
      </w:r>
      <w:r>
        <w:rPr>
          <w:rFonts w:cs="Times New Roman"/>
        </w:rPr>
        <w:t xml:space="preserve">C. Khóa.    </w:t>
      </w:r>
      <w:r>
        <w:rPr>
          <w:rFonts w:cs="Times New Roman"/>
        </w:rPr>
        <w:tab/>
      </w:r>
      <w:r>
        <w:rPr>
          <w:rFonts w:cs="Times New Roman"/>
        </w:rPr>
        <w:t>D. Định danh mẫu.</w:t>
      </w:r>
    </w:p>
    <w:p w14:paraId="62C11E16">
      <w:pPr>
        <w:keepNext/>
        <w:spacing w:after="0"/>
        <w:rPr>
          <w:rFonts w:cs="Times New Roman"/>
        </w:rPr>
      </w:pPr>
      <w:r>
        <w:rPr>
          <w:rFonts w:cs="Times New Roman"/>
          <w:b/>
        </w:rPr>
        <w:t xml:space="preserve">Câu 2: </w:t>
      </w:r>
      <w:r>
        <w:rPr>
          <w:rFonts w:cs="Times New Roman"/>
        </w:rPr>
        <w:t>Phép gán nào dưới đây đúng:</w:t>
      </w:r>
    </w:p>
    <w:p w14:paraId="750D938D">
      <w:pPr>
        <w:tabs>
          <w:tab w:val="left" w:pos="2268"/>
          <w:tab w:val="left" w:pos="4536"/>
          <w:tab w:val="left" w:pos="6804"/>
        </w:tabs>
        <w:spacing w:after="0"/>
        <w:rPr>
          <w:rFonts w:cs="Times New Roman"/>
        </w:rPr>
      </w:pPr>
      <w:r>
        <w:rPr>
          <w:rFonts w:cs="Times New Roman"/>
        </w:rPr>
        <w:t xml:space="preserve">A. x:3    </w:t>
      </w:r>
      <w:r>
        <w:rPr>
          <w:rFonts w:cs="Times New Roman"/>
        </w:rPr>
        <w:tab/>
      </w:r>
      <w:r>
        <w:rPr>
          <w:rFonts w:cs="Times New Roman"/>
        </w:rPr>
        <w:t xml:space="preserve">B. x:=3    </w:t>
      </w:r>
      <w:r>
        <w:rPr>
          <w:rFonts w:cs="Times New Roman"/>
        </w:rPr>
        <w:tab/>
      </w:r>
      <w:r>
        <w:rPr>
          <w:rFonts w:cs="Times New Roman"/>
        </w:rPr>
        <w:t xml:space="preserve">C. x=3    </w:t>
      </w:r>
      <w:r>
        <w:rPr>
          <w:rFonts w:cs="Times New Roman"/>
        </w:rPr>
        <w:tab/>
      </w:r>
      <w:r>
        <w:rPr>
          <w:rFonts w:cs="Times New Roman"/>
        </w:rPr>
        <w:t>D. x==3</w:t>
      </w:r>
    </w:p>
    <w:p w14:paraId="1E3E256E">
      <w:pPr>
        <w:keepNext/>
        <w:spacing w:after="0"/>
        <w:rPr>
          <w:rFonts w:cs="Times New Roman"/>
        </w:rPr>
      </w:pPr>
      <w:r>
        <w:rPr>
          <w:rFonts w:cs="Times New Roman"/>
          <w:b/>
        </w:rPr>
        <w:t xml:space="preserve">Câu 3: </w:t>
      </w:r>
      <w:r>
        <w:rPr>
          <w:rFonts w:cs="Times New Roman"/>
        </w:rPr>
        <w:t>Trong các lệnh sau những lệnh nào sẽ báo lỗi?</w:t>
      </w:r>
    </w:p>
    <w:p w14:paraId="5F6FDA86">
      <w:pPr>
        <w:tabs>
          <w:tab w:val="left" w:pos="2268"/>
          <w:tab w:val="left" w:pos="4536"/>
          <w:tab w:val="left" w:pos="6804"/>
        </w:tabs>
        <w:spacing w:after="0"/>
        <w:rPr>
          <w:rFonts w:cs="Times New Roman"/>
        </w:rPr>
      </w:pPr>
      <w:r>
        <w:rPr>
          <w:rFonts w:cs="Times New Roman"/>
        </w:rPr>
        <w:t xml:space="preserve">A. int(“12+45”).    </w:t>
      </w:r>
      <w:r>
        <w:rPr>
          <w:rFonts w:cs="Times New Roman"/>
        </w:rPr>
        <w:tab/>
      </w:r>
      <w:r>
        <w:rPr>
          <w:rFonts w:cs="Times New Roman"/>
        </w:rPr>
        <w:t>B. float(123.56).</w:t>
      </w:r>
      <w:r>
        <w:rPr>
          <w:rFonts w:cs="Times New Roman"/>
        </w:rPr>
        <w:tab/>
      </w:r>
      <w:r>
        <w:rPr>
          <w:rFonts w:cs="Times New Roman"/>
        </w:rPr>
        <w:t xml:space="preserve">C. float(“123,5.5”).    </w:t>
      </w:r>
      <w:r>
        <w:rPr>
          <w:rFonts w:cs="Times New Roman"/>
        </w:rPr>
        <w:tab/>
      </w:r>
      <w:r>
        <w:rPr>
          <w:rFonts w:cs="Times New Roman"/>
        </w:rPr>
        <w:t>D. Câu lệnh A và C sẽ báo lỗi.</w:t>
      </w:r>
    </w:p>
    <w:p w14:paraId="7B69B594">
      <w:pPr>
        <w:keepNext/>
        <w:spacing w:after="0"/>
        <w:rPr>
          <w:rFonts w:cs="Times New Roman"/>
        </w:rPr>
      </w:pPr>
      <w:r>
        <w:rPr>
          <w:rFonts w:cs="Times New Roman"/>
          <w:b/>
        </w:rPr>
        <w:t xml:space="preserve">Câu 4: </w:t>
      </w:r>
      <w:r>
        <w:rPr>
          <w:rFonts w:cs="Times New Roman"/>
        </w:rPr>
        <w:t>Để đưa ra màn hình dòng chữ “xin chào” trong Python ta dùng lệnh gì?</w:t>
      </w:r>
    </w:p>
    <w:p w14:paraId="0443D9EC">
      <w:pPr>
        <w:tabs>
          <w:tab w:val="left" w:pos="2268"/>
          <w:tab w:val="left" w:pos="4536"/>
          <w:tab w:val="left" w:pos="6804"/>
        </w:tabs>
        <w:spacing w:after="0"/>
        <w:rPr>
          <w:rFonts w:cs="Times New Roman"/>
        </w:rPr>
      </w:pPr>
      <w:r>
        <w:rPr>
          <w:rFonts w:cs="Times New Roman"/>
        </w:rPr>
        <w:t xml:space="preserve">A. print(xin chao).    </w:t>
      </w:r>
      <w:r>
        <w:rPr>
          <w:rFonts w:cs="Times New Roman"/>
        </w:rPr>
        <w:tab/>
      </w:r>
      <w:r>
        <w:rPr>
          <w:rFonts w:cs="Times New Roman"/>
        </w:rPr>
        <w:t xml:space="preserve">B. print(‘xin chao’).    </w:t>
      </w:r>
      <w:r>
        <w:rPr>
          <w:rFonts w:cs="Times New Roman"/>
        </w:rPr>
        <w:tab/>
      </w:r>
      <w:r>
        <w:rPr>
          <w:rFonts w:cs="Times New Roman"/>
        </w:rPr>
        <w:t xml:space="preserve">C. input (xin chao).    </w:t>
      </w:r>
      <w:r>
        <w:rPr>
          <w:rFonts w:cs="Times New Roman"/>
        </w:rPr>
        <w:tab/>
      </w:r>
      <w:r>
        <w:rPr>
          <w:rFonts w:cs="Times New Roman"/>
        </w:rPr>
        <w:t>D. input(‘xin chao’).</w:t>
      </w:r>
    </w:p>
    <w:p w14:paraId="758D130F">
      <w:pPr>
        <w:keepNext/>
        <w:spacing w:after="0"/>
        <w:rPr>
          <w:rFonts w:cs="Times New Roman"/>
        </w:rPr>
      </w:pPr>
      <w:r>
        <w:rPr>
          <w:rFonts w:cs="Times New Roman"/>
          <w:b/>
        </w:rPr>
        <w:t xml:space="preserve">Câu 5: </w:t>
      </w:r>
      <w:r>
        <w:rPr>
          <w:rFonts w:cs="Times New Roman"/>
        </w:rPr>
        <w:t>Trong cấu trúc rẽ nhánh dạng đủ câu lệnh &lt; câu lệnh 2&gt; được thực hiện khi nào?</w:t>
      </w:r>
    </w:p>
    <w:p w14:paraId="09863FFA">
      <w:pPr>
        <w:tabs>
          <w:tab w:val="left" w:pos="2268"/>
          <w:tab w:val="left" w:pos="4536"/>
          <w:tab w:val="left" w:pos="6804"/>
        </w:tabs>
        <w:spacing w:after="0"/>
        <w:rPr>
          <w:rFonts w:cs="Times New Roman"/>
        </w:rPr>
      </w:pPr>
      <w:r>
        <w:rPr>
          <w:rFonts w:cs="Times New Roman"/>
        </w:rPr>
        <w:t xml:space="preserve">A. Điều kiện sai.    </w:t>
      </w:r>
      <w:r>
        <w:rPr>
          <w:rFonts w:cs="Times New Roman"/>
        </w:rPr>
        <w:tab/>
      </w:r>
      <w:r>
        <w:rPr>
          <w:rFonts w:cs="Times New Roman"/>
        </w:rPr>
        <w:t xml:space="preserve">B. Điều kiện đúng.    </w:t>
      </w:r>
      <w:r>
        <w:rPr>
          <w:rFonts w:cs="Times New Roman"/>
        </w:rPr>
        <w:tab/>
      </w:r>
      <w:r>
        <w:rPr>
          <w:rFonts w:cs="Times New Roman"/>
        </w:rPr>
        <w:t xml:space="preserve">C. Điều kiện bằng 0.    </w:t>
      </w:r>
      <w:r>
        <w:rPr>
          <w:rFonts w:cs="Times New Roman"/>
        </w:rPr>
        <w:tab/>
      </w:r>
      <w:r>
        <w:rPr>
          <w:rFonts w:cs="Times New Roman"/>
        </w:rPr>
        <w:t>D. Điều kiện khác 0.</w:t>
      </w:r>
    </w:p>
    <w:p w14:paraId="63DA5359">
      <w:pPr>
        <w:keepNext/>
        <w:spacing w:after="0"/>
        <w:rPr>
          <w:rFonts w:cs="Times New Roman"/>
        </w:rPr>
      </w:pPr>
      <w:r>
        <w:rPr>
          <w:rFonts w:cs="Times New Roman"/>
          <w:b/>
        </w:rPr>
        <w:t xml:space="preserve">Câu 6: </w:t>
      </w:r>
      <w:r>
        <w:rPr>
          <w:rFonts w:cs="Times New Roman"/>
        </w:rPr>
        <w:t>Phát biểu nào sau đây bị sai khi nói về lệnh if?</w:t>
      </w:r>
    </w:p>
    <w:p w14:paraId="62B8B78A">
      <w:pPr>
        <w:spacing w:after="0"/>
        <w:rPr>
          <w:rFonts w:cs="Times New Roman"/>
        </w:rPr>
      </w:pPr>
      <w:r>
        <w:rPr>
          <w:rFonts w:cs="Times New Roman"/>
        </w:rPr>
        <w:t>A. Sau &lt;điều kiện&gt; cần có dấu “:”</w:t>
      </w:r>
    </w:p>
    <w:p w14:paraId="4904F7A9">
      <w:pPr>
        <w:spacing w:after="0"/>
        <w:rPr>
          <w:rFonts w:cs="Times New Roman"/>
        </w:rPr>
      </w:pPr>
      <w:r>
        <w:rPr>
          <w:rFonts w:cs="Times New Roman"/>
        </w:rPr>
        <w:t>B. Khối lệnh tiếp theo không bắt buộc lùi vào 1 tab và thẳng hàng</w:t>
      </w:r>
    </w:p>
    <w:p w14:paraId="2087EFA9">
      <w:pPr>
        <w:spacing w:after="0"/>
        <w:rPr>
          <w:rFonts w:cs="Times New Roman"/>
        </w:rPr>
      </w:pPr>
      <w:r>
        <w:rPr>
          <w:rFonts w:cs="Times New Roman"/>
        </w:rPr>
        <w:t>C. Khi thực hiện lệnh, Python sẽ kiểm tra &lt;điều kiện&gt; nếu đúng thì thực hiện &lt;khối lệnh&gt;, ngược lại thì bỏ qua chuyến sang lệnh tiếp theo.</w:t>
      </w:r>
    </w:p>
    <w:p w14:paraId="04CE68DD">
      <w:pPr>
        <w:spacing w:after="0"/>
        <w:rPr>
          <w:rFonts w:cs="Times New Roman"/>
        </w:rPr>
      </w:pPr>
      <w:r>
        <w:rPr>
          <w:rFonts w:cs="Times New Roman"/>
        </w:rPr>
        <w:t>D. Tất cả phát biểu sai.</w:t>
      </w:r>
    </w:p>
    <w:p w14:paraId="12085B74">
      <w:pPr>
        <w:keepNext/>
        <w:spacing w:after="0"/>
        <w:rPr>
          <w:rFonts w:cs="Times New Roman"/>
        </w:rPr>
      </w:pPr>
      <w:r>
        <w:rPr>
          <w:rFonts w:cs="Times New Roman"/>
          <w:b/>
        </w:rPr>
        <w:t xml:space="preserve">Câu 7: </w:t>
      </w:r>
      <w:r>
        <w:rPr>
          <w:rFonts w:cs="Times New Roman"/>
        </w:rPr>
        <w:t>Tìm giá trị m và n thoả mãn (m+4) % 5 == 0 và n*2//3=5?</w:t>
      </w:r>
    </w:p>
    <w:p w14:paraId="32C8ED2A">
      <w:pPr>
        <w:tabs>
          <w:tab w:val="left" w:pos="2268"/>
          <w:tab w:val="left" w:pos="4536"/>
          <w:tab w:val="left" w:pos="6804"/>
        </w:tabs>
        <w:spacing w:after="0"/>
        <w:rPr>
          <w:rFonts w:cs="Times New Roman"/>
        </w:rPr>
      </w:pPr>
      <w:r>
        <w:rPr>
          <w:rFonts w:cs="Times New Roman"/>
        </w:rPr>
        <w:t xml:space="preserve">A. m = 1, n = 8    </w:t>
      </w:r>
      <w:r>
        <w:rPr>
          <w:rFonts w:cs="Times New Roman"/>
        </w:rPr>
        <w:tab/>
      </w:r>
      <w:r>
        <w:rPr>
          <w:rFonts w:cs="Times New Roman"/>
        </w:rPr>
        <w:t xml:space="preserve">B. m = 2, n = 9    </w:t>
      </w:r>
      <w:r>
        <w:rPr>
          <w:rFonts w:cs="Times New Roman"/>
        </w:rPr>
        <w:tab/>
      </w:r>
      <w:r>
        <w:rPr>
          <w:rFonts w:cs="Times New Roman"/>
        </w:rPr>
        <w:t xml:space="preserve">C. m = 3, n = 10,    </w:t>
      </w:r>
      <w:r>
        <w:rPr>
          <w:rFonts w:cs="Times New Roman"/>
        </w:rPr>
        <w:tab/>
      </w:r>
      <w:r>
        <w:rPr>
          <w:rFonts w:cs="Times New Roman"/>
        </w:rPr>
        <w:t>D. m = 0, n = 7</w:t>
      </w:r>
    </w:p>
    <w:p w14:paraId="1685FB1D">
      <w:pPr>
        <w:keepNext/>
        <w:spacing w:after="0"/>
        <w:rPr>
          <w:rFonts w:cs="Times New Roman"/>
        </w:rPr>
      </w:pPr>
      <w:r>
        <w:rPr>
          <w:rFonts w:cs="Times New Roman"/>
          <w:b/>
        </w:rPr>
        <w:t xml:space="preserve">Câu 8: </w:t>
      </w:r>
      <w:r>
        <w:rPr>
          <w:rFonts w:cs="Times New Roman"/>
        </w:rPr>
        <w:t>Biến chạy trong vòng lặp for i in range(&lt;giá trị cuối&gt;) tăng lên mấy đơn vị sau mỗi lần lặp?</w:t>
      </w:r>
    </w:p>
    <w:p w14:paraId="49B38FC9">
      <w:pPr>
        <w:tabs>
          <w:tab w:val="left" w:pos="2268"/>
          <w:tab w:val="left" w:pos="4536"/>
          <w:tab w:val="left" w:pos="6804"/>
        </w:tabs>
        <w:spacing w:after="0"/>
        <w:rPr>
          <w:rFonts w:cs="Times New Roman"/>
        </w:rPr>
      </w:pPr>
      <w:r>
        <w:rPr>
          <w:rFonts w:cs="Times New Roman"/>
        </w:rPr>
        <w:t xml:space="preserve">A. 1.    </w:t>
      </w:r>
      <w:r>
        <w:rPr>
          <w:rFonts w:cs="Times New Roman"/>
        </w:rPr>
        <w:tab/>
      </w:r>
      <w:r>
        <w:rPr>
          <w:rFonts w:cs="Times New Roman"/>
        </w:rPr>
        <w:t xml:space="preserve">B. 2.    </w:t>
      </w:r>
      <w:r>
        <w:rPr>
          <w:rFonts w:cs="Times New Roman"/>
        </w:rPr>
        <w:tab/>
      </w:r>
      <w:r>
        <w:rPr>
          <w:rFonts w:cs="Times New Roman"/>
        </w:rPr>
        <w:t xml:space="preserve">C. 0.    </w:t>
      </w:r>
      <w:r>
        <w:rPr>
          <w:rFonts w:cs="Times New Roman"/>
        </w:rPr>
        <w:tab/>
      </w:r>
      <w:r>
        <w:rPr>
          <w:rFonts w:cs="Times New Roman"/>
        </w:rPr>
        <w:t>D. Tất cả đều sai.</w:t>
      </w:r>
    </w:p>
    <w:p w14:paraId="6450B6EC">
      <w:pPr>
        <w:keepNext/>
        <w:spacing w:after="0"/>
        <w:rPr>
          <w:rFonts w:cs="Times New Roman"/>
        </w:rPr>
      </w:pPr>
      <w:r>
        <w:rPr>
          <w:rFonts w:cs="Times New Roman"/>
          <w:b/>
        </w:rPr>
        <w:t xml:space="preserve">Câu 9: </w:t>
      </w:r>
      <w:r>
        <w:rPr>
          <w:rFonts w:cs="Times New Roman"/>
        </w:rPr>
        <w:t>Cho x = True, y = False. Cho biết giá trị của biểu thức sau:</w:t>
      </w:r>
      <w:r>
        <w:rPr>
          <w:rFonts w:cs="Times New Roman"/>
        </w:rPr>
        <w:br w:type="textWrapping"/>
      </w:r>
      <w:r>
        <w:rPr>
          <w:rFonts w:cs="Times New Roman"/>
        </w:rPr>
        <w:t>not((x or y ) and x )</w:t>
      </w:r>
    </w:p>
    <w:p w14:paraId="33486C22">
      <w:pPr>
        <w:tabs>
          <w:tab w:val="left" w:pos="2268"/>
          <w:tab w:val="left" w:pos="4536"/>
          <w:tab w:val="left" w:pos="6804"/>
        </w:tabs>
        <w:spacing w:after="0"/>
        <w:rPr>
          <w:rFonts w:cs="Times New Roman"/>
        </w:rPr>
      </w:pPr>
      <w:r>
        <w:rPr>
          <w:rFonts w:cs="Times New Roman"/>
        </w:rPr>
        <w:t xml:space="preserve">A. True    </w:t>
      </w:r>
      <w:r>
        <w:rPr>
          <w:rFonts w:cs="Times New Roman"/>
        </w:rPr>
        <w:tab/>
      </w:r>
      <w:r>
        <w:rPr>
          <w:rFonts w:cs="Times New Roman"/>
        </w:rPr>
        <w:t xml:space="preserve">B. False    </w:t>
      </w:r>
      <w:r>
        <w:rPr>
          <w:rFonts w:cs="Times New Roman"/>
        </w:rPr>
        <w:tab/>
      </w:r>
      <w:r>
        <w:rPr>
          <w:rFonts w:cs="Times New Roman"/>
        </w:rPr>
        <w:t xml:space="preserve">C. x    </w:t>
      </w:r>
      <w:r>
        <w:rPr>
          <w:rFonts w:cs="Times New Roman"/>
        </w:rPr>
        <w:tab/>
      </w:r>
      <w:r>
        <w:rPr>
          <w:rFonts w:cs="Times New Roman"/>
        </w:rPr>
        <w:t>D. 1</w:t>
      </w:r>
    </w:p>
    <w:p w14:paraId="6A0D0265">
      <w:pPr>
        <w:keepNext/>
        <w:spacing w:after="0"/>
        <w:rPr>
          <w:rFonts w:cs="Times New Roman"/>
        </w:rPr>
      </w:pPr>
      <w:r>
        <w:rPr>
          <w:rFonts w:cs="Times New Roman"/>
          <w:b/>
        </w:rPr>
        <w:t xml:space="preserve">Câu 10: </w:t>
      </w:r>
      <w:r>
        <w:rPr>
          <w:rFonts w:cs="Times New Roman"/>
        </w:rPr>
        <w:t>Trong cấu trúc rẽ nhánh dạng đủ câu lệnh &lt; câu lệnh 2&gt; được thực hiện khi nào?</w:t>
      </w:r>
    </w:p>
    <w:p w14:paraId="049E2671">
      <w:pPr>
        <w:tabs>
          <w:tab w:val="left" w:pos="2268"/>
          <w:tab w:val="left" w:pos="4536"/>
          <w:tab w:val="left" w:pos="6804"/>
        </w:tabs>
        <w:spacing w:after="0"/>
        <w:rPr>
          <w:rFonts w:cs="Times New Roman"/>
        </w:rPr>
      </w:pPr>
      <w:r>
        <w:rPr>
          <w:rFonts w:cs="Times New Roman"/>
        </w:rPr>
        <w:t xml:space="preserve">A. Điều kiện sai.    </w:t>
      </w:r>
      <w:r>
        <w:rPr>
          <w:rFonts w:cs="Times New Roman"/>
        </w:rPr>
        <w:tab/>
      </w:r>
      <w:r>
        <w:rPr>
          <w:rFonts w:cs="Times New Roman"/>
        </w:rPr>
        <w:t xml:space="preserve">B. Điều kiện đúng.    </w:t>
      </w:r>
      <w:r>
        <w:rPr>
          <w:rFonts w:cs="Times New Roman"/>
        </w:rPr>
        <w:tab/>
      </w:r>
      <w:r>
        <w:rPr>
          <w:rFonts w:cs="Times New Roman"/>
        </w:rPr>
        <w:t xml:space="preserve">C. Điều kiện bằng 0.    </w:t>
      </w:r>
      <w:r>
        <w:rPr>
          <w:rFonts w:cs="Times New Roman"/>
        </w:rPr>
        <w:tab/>
      </w:r>
      <w:r>
        <w:rPr>
          <w:rFonts w:cs="Times New Roman"/>
        </w:rPr>
        <w:t>D. Điều kiện khác 0.</w:t>
      </w:r>
    </w:p>
    <w:p w14:paraId="34A30B1D">
      <w:pPr>
        <w:keepNext/>
        <w:spacing w:after="0"/>
        <w:rPr>
          <w:rFonts w:cs="Times New Roman"/>
        </w:rPr>
      </w:pPr>
      <w:r>
        <w:rPr>
          <w:rFonts w:cs="Times New Roman"/>
          <w:b/>
        </w:rPr>
        <w:t xml:space="preserve">Câu 11: </w:t>
      </w:r>
      <w:r>
        <w:rPr>
          <w:rFonts w:cs="Times New Roman"/>
        </w:rPr>
        <w:t>Câu 4: Xác định số vòng lặp cho bài toán: tính tổng các số nguyên từ 1 đến 100?</w:t>
      </w:r>
    </w:p>
    <w:p w14:paraId="7E46E881">
      <w:pPr>
        <w:tabs>
          <w:tab w:val="left" w:pos="2268"/>
          <w:tab w:val="left" w:pos="4536"/>
          <w:tab w:val="left" w:pos="6804"/>
        </w:tabs>
        <w:spacing w:after="0"/>
        <w:rPr>
          <w:rFonts w:cs="Times New Roman"/>
        </w:rPr>
      </w:pPr>
      <w:r>
        <w:rPr>
          <w:rFonts w:cs="Times New Roman"/>
        </w:rPr>
        <w:t xml:space="preserve">A. 1.    </w:t>
      </w:r>
      <w:r>
        <w:rPr>
          <w:rFonts w:cs="Times New Roman"/>
        </w:rPr>
        <w:tab/>
      </w:r>
      <w:r>
        <w:rPr>
          <w:rFonts w:cs="Times New Roman"/>
        </w:rPr>
        <w:t xml:space="preserve">B. 100.    </w:t>
      </w:r>
      <w:r>
        <w:rPr>
          <w:rFonts w:cs="Times New Roman"/>
        </w:rPr>
        <w:tab/>
      </w:r>
      <w:r>
        <w:rPr>
          <w:rFonts w:cs="Times New Roman"/>
        </w:rPr>
        <w:t xml:space="preserve">C. 99.    </w:t>
      </w:r>
      <w:r>
        <w:rPr>
          <w:rFonts w:cs="Times New Roman"/>
        </w:rPr>
        <w:tab/>
      </w:r>
      <w:r>
        <w:rPr>
          <w:rFonts w:cs="Times New Roman"/>
        </w:rPr>
        <w:t>D. Tất cả đều sai.</w:t>
      </w:r>
    </w:p>
    <w:p w14:paraId="19E83DC4">
      <w:pPr>
        <w:spacing w:after="0"/>
        <w:rPr>
          <w:rFonts w:cs="Times New Roman"/>
        </w:rPr>
      </w:pPr>
      <w:r>
        <w:rPr>
          <w:rFonts w:cs="Times New Roman"/>
          <w:b/>
        </w:rPr>
        <w:t>Câu 12: Câu 4: Lệnh nào in ra màn hình các giá trị sau?</w:t>
      </w:r>
      <w:r>
        <w:rPr>
          <w:rFonts w:cs="Times New Roman"/>
          <w:b/>
        </w:rPr>
        <w:br w:type="textWrapping"/>
      </w:r>
      <w:r>
        <w:rPr>
          <w:rFonts w:cs="Times New Roman"/>
        </w:rPr>
        <w:t>11111</w:t>
      </w:r>
      <w:r>
        <w:rPr>
          <w:rFonts w:cs="Times New Roman"/>
        </w:rPr>
        <w:br w:type="textWrapping"/>
      </w:r>
      <w:r>
        <w:rPr>
          <w:rFonts w:cs="Times New Roman"/>
        </w:rPr>
        <w:t>22222</w:t>
      </w:r>
      <w:r>
        <w:rPr>
          <w:rFonts w:cs="Times New Roman"/>
        </w:rPr>
        <w:br w:type="textWrapping"/>
      </w:r>
      <w:r>
        <w:rPr>
          <w:rFonts w:cs="Times New Roman"/>
        </w:rPr>
        <w:t>33333</w:t>
      </w:r>
      <w:r>
        <w:rPr>
          <w:rFonts w:cs="Times New Roman"/>
        </w:rPr>
        <w:br w:type="textWrapping"/>
      </w:r>
      <w:r>
        <w:rPr>
          <w:rFonts w:cs="Times New Roman"/>
        </w:rPr>
        <w:t>44444</w:t>
      </w:r>
      <w:r>
        <w:rPr>
          <w:rFonts w:cs="Times New Roman"/>
        </w:rPr>
        <w:br w:type="textWrapping"/>
      </w:r>
      <w:r>
        <w:rPr>
          <w:rFonts w:cs="Times New Roman"/>
        </w:rPr>
        <w:t>55555</w:t>
      </w:r>
    </w:p>
    <w:p w14:paraId="6797474B">
      <w:pPr>
        <w:keepNext/>
        <w:spacing w:after="0"/>
        <w:rPr>
          <w:rFonts w:cs="Times New Roman"/>
        </w:rPr>
      </w:pPr>
      <w:r>
        <w:rPr>
          <w:rFonts w:cs="Times New Roman"/>
          <w:b/>
        </w:rPr>
        <w:t>PHẦN II: TRẮC NGHIỆM ĐÚNG – SAI</w:t>
      </w:r>
    </w:p>
    <w:p w14:paraId="32F8F3A6">
      <w:pPr>
        <w:spacing w:after="0"/>
        <w:rPr>
          <w:rFonts w:cs="Times New Roman"/>
        </w:rPr>
      </w:pPr>
      <w:r>
        <w:rPr>
          <w:rFonts w:cs="Times New Roman"/>
          <w:b/>
        </w:rPr>
        <w:t xml:space="preserve">Câu 13: </w:t>
      </w:r>
      <w:r>
        <w:rPr>
          <w:rFonts w:cs="Times New Roman"/>
        </w:rPr>
        <w:t>Dựa trên kiến thức về lệnh lặp for trong Python, hãy xác định các ý sau đây là đúng hay sai:</w:t>
      </w:r>
    </w:p>
    <w:p w14:paraId="4B2BAA3A">
      <w:pPr>
        <w:spacing w:after="0"/>
        <w:rPr>
          <w:rFonts w:cs="Times New Roman"/>
        </w:rPr>
      </w:pPr>
      <w:r>
        <w:rPr>
          <w:rFonts w:cs="Times New Roman"/>
        </w:rPr>
        <w:t>a). Biến k trong lệnh for k in range(n): sẽ lần lượt nhận các giá trị từ 0 đến n-1.</w:t>
      </w:r>
    </w:p>
    <w:p w14:paraId="5B43A8E2">
      <w:pPr>
        <w:spacing w:after="0"/>
        <w:rPr>
          <w:rFonts w:cs="Times New Roman"/>
        </w:rPr>
      </w:pPr>
      <w:r>
        <w:rPr>
          <w:rFonts w:cs="Times New Roman"/>
        </w:rPr>
        <w:t>b). Vùng giá trị của lệnh range(n) gồm n số nguyên liên tiếp từ 1 đến n.</w:t>
      </w:r>
    </w:p>
    <w:p w14:paraId="5932C715">
      <w:pPr>
        <w:spacing w:after="0"/>
        <w:rPr>
          <w:rFonts w:cs="Times New Roman"/>
        </w:rPr>
      </w:pPr>
      <w:r>
        <w:rPr>
          <w:rFonts w:cs="Times New Roman"/>
        </w:rPr>
        <w:t>c). Câu lệnh if k%2 == 0 được sử dụng để kiểm tra xem k có phải là số chẵn hay không.</w:t>
      </w:r>
    </w:p>
    <w:p w14:paraId="72F0DAFB">
      <w:pPr>
        <w:spacing w:after="0"/>
        <w:rPr>
          <w:rFonts w:cs="Times New Roman"/>
        </w:rPr>
      </w:pPr>
      <w:r>
        <w:rPr>
          <w:rFonts w:cs="Times New Roman"/>
        </w:rPr>
        <w:t>d). Đoạn mã sau sẽ tính tổng các số là bội của 3 nhỏ hơn n.</w:t>
      </w:r>
      <w:r>
        <w:rPr>
          <w:rFonts w:cs="Times New Roman"/>
        </w:rPr>
        <w:br w:type="textWrapping"/>
      </w:r>
      <w:r>
        <w:rPr>
          <w:rFonts w:cs="Times New Roman"/>
        </w:rPr>
        <w:t xml:space="preserve"> n = 20</w:t>
      </w:r>
      <w:r>
        <w:rPr>
          <w:rFonts w:cs="Times New Roman"/>
        </w:rPr>
        <w:br w:type="textWrapping"/>
      </w:r>
      <w:r>
        <w:rPr>
          <w:rFonts w:cs="Times New Roman"/>
        </w:rPr>
        <w:t xml:space="preserve"> C = 0</w:t>
      </w:r>
      <w:r>
        <w:rPr>
          <w:rFonts w:cs="Times New Roman"/>
        </w:rPr>
        <w:br w:type="textWrapping"/>
      </w:r>
      <w:r>
        <w:rPr>
          <w:rFonts w:cs="Times New Roman"/>
        </w:rPr>
        <w:t xml:space="preserve"> for k in range(n):</w:t>
      </w:r>
      <w:r>
        <w:rPr>
          <w:rFonts w:cs="Times New Roman"/>
        </w:rPr>
        <w:br w:type="textWrapping"/>
      </w:r>
      <w:r>
        <w:rPr>
          <w:rFonts w:cs="Times New Roman"/>
        </w:rPr>
        <w:t xml:space="preserve">       if k%3 == 0:          # Điều kiện k là bội của 3 là k%3 = 0</w:t>
      </w:r>
      <w:r>
        <w:rPr>
          <w:rFonts w:cs="Times New Roman"/>
        </w:rPr>
        <w:br w:type="textWrapping"/>
      </w:r>
      <w:r>
        <w:rPr>
          <w:rFonts w:cs="Times New Roman"/>
        </w:rPr>
        <w:t xml:space="preserve">              C = C + 1</w:t>
      </w:r>
      <w:r>
        <w:rPr>
          <w:rFonts w:cs="Times New Roman"/>
        </w:rPr>
        <w:br w:type="textWrapping"/>
      </w:r>
      <w:r>
        <w:rPr>
          <w:rFonts w:cs="Times New Roman"/>
        </w:rPr>
        <w:t xml:space="preserve"> print(C)</w:t>
      </w:r>
    </w:p>
    <w:p w14:paraId="260D36E0">
      <w:pPr>
        <w:keepNext/>
        <w:spacing w:after="0"/>
        <w:rPr>
          <w:rFonts w:cs="Times New Roman"/>
        </w:rPr>
      </w:pPr>
      <w:r>
        <w:rPr>
          <w:rFonts w:cs="Times New Roman"/>
          <w:b/>
        </w:rPr>
        <w:t>PHẦN III: CÂU TRẢ LỜI NGẮN</w:t>
      </w:r>
    </w:p>
    <w:p w14:paraId="1081E151">
      <w:pPr>
        <w:spacing w:after="0"/>
        <w:rPr>
          <w:rFonts w:cs="Times New Roman"/>
        </w:rPr>
      </w:pPr>
      <w:r>
        <w:rPr>
          <w:rFonts w:cs="Times New Roman"/>
          <w:b/>
        </w:rPr>
        <w:t xml:space="preserve">Câu 14: </w:t>
      </w:r>
      <w:r>
        <w:rPr>
          <w:rFonts w:cs="Times New Roman"/>
        </w:rPr>
        <w:t>Lệnh nào dùng để nhận biết kiểu dữ liệu của biến trong python?</w:t>
      </w:r>
    </w:p>
    <w:p w14:paraId="73C51810">
      <w:pPr>
        <w:spacing w:after="0"/>
        <w:rPr>
          <w:rFonts w:cs="Times New Roman"/>
        </w:rPr>
      </w:pPr>
      <w:r>
        <w:rPr>
          <w:rFonts w:cs="Times New Roman"/>
          <w:b/>
        </w:rPr>
        <w:t xml:space="preserve">Câu 15: </w:t>
      </w:r>
      <w:r>
        <w:rPr>
          <w:rFonts w:cs="Times New Roman"/>
        </w:rPr>
        <w:t>Giá trị các biểu thức lôgic thuộc kiểu dữ liệu nào?</w:t>
      </w:r>
    </w:p>
    <w:p w14:paraId="7E2142F4">
      <w:pPr>
        <w:spacing w:after="0"/>
        <w:rPr>
          <w:rFonts w:cs="Times New Roman"/>
        </w:rPr>
      </w:pPr>
      <w:r>
        <w:rPr>
          <w:rFonts w:cs="Times New Roman"/>
          <w:b/>
        </w:rPr>
        <w:t xml:space="preserve">Câu 16: </w:t>
      </w:r>
      <w:r>
        <w:rPr>
          <w:rFonts w:cs="Times New Roman"/>
        </w:rPr>
        <w:t>Xác định số vòng lặp cho bài toán: tính tổng các số nguyên từ 1 đến 100?</w:t>
      </w:r>
    </w:p>
    <w:p w14:paraId="723B971C">
      <w:pPr>
        <w:spacing w:after="0"/>
        <w:rPr>
          <w:rFonts w:cs="Times New Roman"/>
        </w:rPr>
      </w:pPr>
      <w:r>
        <w:rPr>
          <w:rFonts w:cs="Times New Roman"/>
          <w:b/>
        </w:rPr>
        <w:t xml:space="preserve">Câu 17: </w:t>
      </w:r>
      <w:r>
        <w:rPr>
          <w:rFonts w:cs="Times New Roman"/>
        </w:rPr>
        <w:t>Chuyển dữ liệu sang kiểu số nguyên em dùng hàm nào?</w:t>
      </w:r>
    </w:p>
    <w:p w14:paraId="1E8A53E3">
      <w:pPr>
        <w:keepNext/>
        <w:spacing w:after="0"/>
        <w:rPr>
          <w:rFonts w:cs="Times New Roman"/>
        </w:rPr>
      </w:pPr>
      <w:r>
        <w:rPr>
          <w:rFonts w:cs="Times New Roman"/>
          <w:b/>
        </w:rPr>
        <w:t>PHẦN IV: TỰ LUẬN</w:t>
      </w:r>
    </w:p>
    <w:p w14:paraId="55C56CD8">
      <w:pPr>
        <w:keepNext/>
        <w:spacing w:after="0"/>
        <w:rPr>
          <w:rFonts w:cs="Times New Roman"/>
        </w:rPr>
      </w:pPr>
      <w:r>
        <w:rPr>
          <w:rFonts w:cs="Times New Roman"/>
          <w:b/>
        </w:rPr>
        <w:t xml:space="preserve">Câu 18: </w:t>
      </w:r>
      <w:r>
        <w:rPr>
          <w:rFonts w:cs="Times New Roman"/>
        </w:rPr>
        <w:t>Tổng các số lẻ</w:t>
      </w:r>
      <w:r>
        <w:rPr>
          <w:rFonts w:cs="Times New Roman"/>
        </w:rPr>
        <w:br w:type="textWrapping"/>
      </w:r>
      <w:r>
        <w:rPr>
          <w:rFonts w:cs="Times New Roman"/>
        </w:rPr>
        <w:t>Cho số nguyên dương n. Em hãy tính tổng các số nguyên dương lẻ nhỏ hơn hoặc bằng n.</w:t>
      </w:r>
      <w:r>
        <w:rPr>
          <w:rFonts w:cs="Times New Roman"/>
        </w:rPr>
        <w:br w:type="textWrapping"/>
      </w:r>
      <w:r>
        <w:rPr>
          <w:rFonts w:cs="Times New Roman"/>
        </w:rPr>
        <w:t>Input: - một dòng duy nhất chứa số nguyên dương n.</w:t>
      </w:r>
      <w:r>
        <w:rPr>
          <w:rFonts w:cs="Times New Roman"/>
        </w:rPr>
        <w:br w:type="textWrapping"/>
      </w:r>
      <w:r>
        <w:rPr>
          <w:rFonts w:cs="Times New Roman"/>
        </w:rPr>
        <w:t>Output: - một dòng tổng của các số nguyên dương lẻ &lt;= n.</w:t>
      </w:r>
    </w:p>
    <w:tbl>
      <w:tblPr>
        <w:tblStyle w:val="12"/>
        <w:tblW w:w="0" w:type="auto"/>
        <w:jc w:val="center"/>
        <w:tblLayout w:type="autofit"/>
        <w:tblCellMar>
          <w:top w:w="0" w:type="dxa"/>
          <w:left w:w="108" w:type="dxa"/>
          <w:bottom w:w="0" w:type="dxa"/>
          <w:right w:w="108" w:type="dxa"/>
        </w:tblCellMar>
      </w:tblPr>
      <w:tblGrid>
        <w:gridCol w:w="5256"/>
        <w:gridCol w:w="5256"/>
      </w:tblGrid>
      <w:tr w14:paraId="415B2B7B">
        <w:tblPrEx>
          <w:tblCellMar>
            <w:top w:w="0" w:type="dxa"/>
            <w:left w:w="108" w:type="dxa"/>
            <w:bottom w:w="0" w:type="dxa"/>
            <w:right w:w="108" w:type="dxa"/>
          </w:tblCellMar>
        </w:tblPrEx>
        <w:trPr>
          <w:jc w:val="center"/>
        </w:trPr>
        <w:tc>
          <w:tcPr>
            <w:tcW w:w="5256" w:type="dxa"/>
            <w:tcBorders>
              <w:top w:val="single" w:color="D1D5DB" w:sz="4" w:space="0"/>
              <w:left w:val="single" w:color="D1D5DB" w:sz="4" w:space="0"/>
              <w:bottom w:val="single" w:color="D1D5DB" w:sz="4" w:space="0"/>
              <w:right w:val="single" w:color="D1D5DB" w:sz="4" w:space="0"/>
            </w:tcBorders>
            <w:shd w:val="clear" w:color="auto" w:fill="E5E7EB"/>
          </w:tcPr>
          <w:p w14:paraId="6CCE3129">
            <w:pPr>
              <w:spacing w:after="0"/>
              <w:jc w:val="center"/>
              <w:rPr>
                <w:rFonts w:cs="Times New Roman"/>
              </w:rPr>
            </w:pPr>
            <w:r>
              <w:rPr>
                <w:rFonts w:cs="Times New Roman"/>
                <w:b/>
                <w:sz w:val="19"/>
              </w:rPr>
              <w:t>Input</w:t>
            </w:r>
          </w:p>
        </w:tc>
        <w:tc>
          <w:tcPr>
            <w:tcW w:w="5256" w:type="dxa"/>
            <w:tcBorders>
              <w:top w:val="single" w:color="D1D5DB" w:sz="4" w:space="0"/>
              <w:left w:val="single" w:color="D1D5DB" w:sz="4" w:space="0"/>
              <w:bottom w:val="single" w:color="D1D5DB" w:sz="4" w:space="0"/>
              <w:right w:val="single" w:color="D1D5DB" w:sz="4" w:space="0"/>
            </w:tcBorders>
            <w:shd w:val="clear" w:color="auto" w:fill="E5E7EB"/>
          </w:tcPr>
          <w:p w14:paraId="3D33C2CF">
            <w:pPr>
              <w:spacing w:after="0"/>
              <w:jc w:val="center"/>
              <w:rPr>
                <w:rFonts w:cs="Times New Roman"/>
              </w:rPr>
            </w:pPr>
            <w:r>
              <w:rPr>
                <w:rFonts w:cs="Times New Roman"/>
                <w:b/>
                <w:sz w:val="19"/>
              </w:rPr>
              <w:t>Output</w:t>
            </w:r>
          </w:p>
        </w:tc>
      </w:tr>
      <w:tr w14:paraId="4AAA81B7">
        <w:tblPrEx>
          <w:tblCellMar>
            <w:top w:w="0" w:type="dxa"/>
            <w:left w:w="108" w:type="dxa"/>
            <w:bottom w:w="0" w:type="dxa"/>
            <w:right w:w="108" w:type="dxa"/>
          </w:tblCellMar>
        </w:tblPrEx>
        <w:trPr>
          <w:jc w:val="center"/>
        </w:trPr>
        <w:tc>
          <w:tcPr>
            <w:tcW w:w="5256" w:type="dxa"/>
            <w:tcBorders>
              <w:top w:val="single" w:color="D1D5DB" w:sz="4" w:space="0"/>
              <w:left w:val="single" w:color="D1D5DB" w:sz="4" w:space="0"/>
              <w:bottom w:val="single" w:color="D1D5DB" w:sz="4" w:space="0"/>
              <w:right w:val="single" w:color="D1D5DB" w:sz="4" w:space="0"/>
            </w:tcBorders>
          </w:tcPr>
          <w:p w14:paraId="584A2253">
            <w:pPr>
              <w:spacing w:after="0"/>
              <w:rPr>
                <w:rFonts w:cs="Times New Roman"/>
              </w:rPr>
            </w:pPr>
            <w:r>
              <w:rPr>
                <w:rFonts w:cs="Times New Roman"/>
                <w:sz w:val="19"/>
              </w:rPr>
              <w:t>7</w:t>
            </w:r>
          </w:p>
        </w:tc>
        <w:tc>
          <w:tcPr>
            <w:tcW w:w="5256" w:type="dxa"/>
            <w:tcBorders>
              <w:top w:val="single" w:color="D1D5DB" w:sz="4" w:space="0"/>
              <w:left w:val="single" w:color="D1D5DB" w:sz="4" w:space="0"/>
              <w:bottom w:val="single" w:color="D1D5DB" w:sz="4" w:space="0"/>
              <w:right w:val="single" w:color="D1D5DB" w:sz="4" w:space="0"/>
            </w:tcBorders>
          </w:tcPr>
          <w:p w14:paraId="49213D9F">
            <w:pPr>
              <w:spacing w:after="0"/>
              <w:rPr>
                <w:rFonts w:cs="Times New Roman"/>
              </w:rPr>
            </w:pPr>
            <w:r>
              <w:rPr>
                <w:rFonts w:cs="Times New Roman"/>
                <w:sz w:val="19"/>
              </w:rPr>
              <w:t>16</w:t>
            </w:r>
          </w:p>
        </w:tc>
      </w:tr>
      <w:tr w14:paraId="00C3CF81">
        <w:tblPrEx>
          <w:tblCellMar>
            <w:top w:w="0" w:type="dxa"/>
            <w:left w:w="108" w:type="dxa"/>
            <w:bottom w:w="0" w:type="dxa"/>
            <w:right w:w="108" w:type="dxa"/>
          </w:tblCellMar>
        </w:tblPrEx>
        <w:trPr>
          <w:jc w:val="center"/>
        </w:trPr>
        <w:tc>
          <w:tcPr>
            <w:tcW w:w="5256" w:type="dxa"/>
            <w:tcBorders>
              <w:top w:val="single" w:color="D1D5DB" w:sz="4" w:space="0"/>
              <w:left w:val="single" w:color="D1D5DB" w:sz="4" w:space="0"/>
              <w:bottom w:val="single" w:color="D1D5DB" w:sz="4" w:space="0"/>
              <w:right w:val="single" w:color="D1D5DB" w:sz="4" w:space="0"/>
            </w:tcBorders>
          </w:tcPr>
          <w:p w14:paraId="4E0B6BB1">
            <w:pPr>
              <w:spacing w:after="0"/>
              <w:rPr>
                <w:rFonts w:cs="Times New Roman"/>
              </w:rPr>
            </w:pPr>
            <w:r>
              <w:rPr>
                <w:rFonts w:cs="Times New Roman"/>
                <w:sz w:val="19"/>
              </w:rPr>
              <w:t>10</w:t>
            </w:r>
          </w:p>
        </w:tc>
        <w:tc>
          <w:tcPr>
            <w:tcW w:w="5256" w:type="dxa"/>
            <w:tcBorders>
              <w:top w:val="single" w:color="D1D5DB" w:sz="4" w:space="0"/>
              <w:left w:val="single" w:color="D1D5DB" w:sz="4" w:space="0"/>
              <w:bottom w:val="single" w:color="D1D5DB" w:sz="4" w:space="0"/>
              <w:right w:val="single" w:color="D1D5DB" w:sz="4" w:space="0"/>
            </w:tcBorders>
          </w:tcPr>
          <w:p w14:paraId="7B1B15EA">
            <w:pPr>
              <w:spacing w:after="0"/>
              <w:rPr>
                <w:rFonts w:cs="Times New Roman"/>
              </w:rPr>
            </w:pPr>
            <w:r>
              <w:rPr>
                <w:rFonts w:cs="Times New Roman"/>
                <w:sz w:val="19"/>
              </w:rPr>
              <w:t>25</w:t>
            </w:r>
          </w:p>
        </w:tc>
      </w:tr>
    </w:tbl>
    <w:p w14:paraId="2E1C7DF4">
      <w:pPr>
        <w:spacing w:after="0"/>
        <w:rPr>
          <w:rFonts w:cs="Times New Roman"/>
        </w:rPr>
      </w:pPr>
    </w:p>
    <w:p w14:paraId="5AD73372">
      <w:pPr>
        <w:spacing w:after="0"/>
        <w:rPr>
          <w:rFonts w:cs="Times New Roman"/>
        </w:rPr>
      </w:pPr>
    </w:p>
    <w:sectPr>
      <w:pgSz w:w="12240" w:h="15840"/>
      <w:pgMar w:top="720" w:right="864" w:bottom="720" w:left="86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Noto Sans Symbols">
    <w:altName w:val="Times New Roman"/>
    <w:panose1 w:val="00000000000000000000"/>
    <w:charset w:val="00"/>
    <w:family w:val="auto"/>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abstractNum w:abstractNumId="6">
    <w:nsid w:val="21015C15"/>
    <w:multiLevelType w:val="multilevel"/>
    <w:tmpl w:val="21015C15"/>
    <w:lvl w:ilvl="0" w:tentative="0">
      <w:start w:val="1"/>
      <w:numFmt w:val="decimal"/>
      <w:lvlText w:val="%1."/>
      <w:lvlJc w:val="left"/>
      <w:pPr>
        <w:ind w:left="382" w:hanging="240"/>
      </w:pPr>
      <w:rPr>
        <w:rFonts w:ascii="Times New Roman" w:hAnsi="Times New Roman" w:eastAsia="Times New Roman" w:cs="Times New Roman"/>
        <w:b/>
        <w:i w:val="0"/>
        <w:sz w:val="24"/>
        <w:szCs w:val="24"/>
      </w:rPr>
    </w:lvl>
    <w:lvl w:ilvl="1" w:tentative="0">
      <w:start w:val="1"/>
      <w:numFmt w:val="decimal"/>
      <w:lvlText w:val="%1.%2."/>
      <w:lvlJc w:val="left"/>
      <w:pPr>
        <w:ind w:left="562" w:hanging="420"/>
      </w:pPr>
      <w:rPr>
        <w:b/>
      </w:rPr>
    </w:lvl>
    <w:lvl w:ilvl="2" w:tentative="0">
      <w:start w:val="0"/>
      <w:numFmt w:val="bullet"/>
      <w:lvlText w:val="−"/>
      <w:lvlJc w:val="left"/>
      <w:pPr>
        <w:ind w:left="863" w:hanging="420"/>
      </w:pPr>
      <w:rPr>
        <w:rFonts w:ascii="Noto Sans Symbols" w:hAnsi="Noto Sans Symbols" w:eastAsia="Noto Sans Symbols" w:cs="Noto Sans Symbols"/>
        <w:b w:val="0"/>
        <w:i w:val="0"/>
        <w:sz w:val="24"/>
        <w:szCs w:val="24"/>
      </w:rPr>
    </w:lvl>
    <w:lvl w:ilvl="3" w:tentative="0">
      <w:start w:val="0"/>
      <w:numFmt w:val="bullet"/>
      <w:lvlText w:val="•"/>
      <w:lvlJc w:val="left"/>
      <w:pPr>
        <w:ind w:left="873" w:hanging="420"/>
      </w:pPr>
    </w:lvl>
    <w:lvl w:ilvl="4" w:tentative="0">
      <w:start w:val="0"/>
      <w:numFmt w:val="bullet"/>
      <w:lvlText w:val="•"/>
      <w:lvlJc w:val="left"/>
      <w:pPr>
        <w:ind w:left="2267" w:hanging="420"/>
      </w:pPr>
    </w:lvl>
    <w:lvl w:ilvl="5" w:tentative="0">
      <w:start w:val="0"/>
      <w:numFmt w:val="bullet"/>
      <w:lvlText w:val="•"/>
      <w:lvlJc w:val="left"/>
      <w:pPr>
        <w:ind w:left="3661" w:hanging="420"/>
      </w:pPr>
    </w:lvl>
    <w:lvl w:ilvl="6" w:tentative="0">
      <w:start w:val="0"/>
      <w:numFmt w:val="bullet"/>
      <w:lvlText w:val="•"/>
      <w:lvlJc w:val="left"/>
      <w:pPr>
        <w:ind w:left="5056" w:hanging="420"/>
      </w:pPr>
    </w:lvl>
    <w:lvl w:ilvl="7" w:tentative="0">
      <w:start w:val="0"/>
      <w:numFmt w:val="bullet"/>
      <w:lvlText w:val="•"/>
      <w:lvlJc w:val="left"/>
      <w:pPr>
        <w:ind w:left="6450" w:hanging="420"/>
      </w:pPr>
    </w:lvl>
    <w:lvl w:ilvl="8" w:tentative="0">
      <w:start w:val="0"/>
      <w:numFmt w:val="bullet"/>
      <w:lvlText w:val="•"/>
      <w:lvlJc w:val="left"/>
      <w:pPr>
        <w:ind w:left="7844" w:hanging="42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3744E"/>
    <w:rsid w:val="0006063C"/>
    <w:rsid w:val="00067DD5"/>
    <w:rsid w:val="00122609"/>
    <w:rsid w:val="0015074B"/>
    <w:rsid w:val="00277D93"/>
    <w:rsid w:val="0029639D"/>
    <w:rsid w:val="00326F90"/>
    <w:rsid w:val="005E27FD"/>
    <w:rsid w:val="00660350"/>
    <w:rsid w:val="00717C9E"/>
    <w:rsid w:val="008E12C1"/>
    <w:rsid w:val="009448C7"/>
    <w:rsid w:val="00950681"/>
    <w:rsid w:val="009A6C0E"/>
    <w:rsid w:val="00AA1D8D"/>
    <w:rsid w:val="00B47730"/>
    <w:rsid w:val="00B90E51"/>
    <w:rsid w:val="00BC6A74"/>
    <w:rsid w:val="00CB0664"/>
    <w:rsid w:val="00DD6889"/>
    <w:rsid w:val="00E73004"/>
    <w:rsid w:val="00FA7BF3"/>
    <w:rsid w:val="00FC693F"/>
    <w:rsid w:val="1BD8305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color w:val="111827"/>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71F91-082E-4F1D-81AA-89FC987A9F2A}">
  <ds:schemaRefs/>
</ds:datastoreItem>
</file>

<file path=docProps/app.xml><?xml version="1.0" encoding="utf-8"?>
<Properties xmlns="http://schemas.openxmlformats.org/officeDocument/2006/extended-properties" xmlns:vt="http://schemas.openxmlformats.org/officeDocument/2006/docPropsVTypes">
  <Template>Normal</Template>
  <Pages>6</Pages>
  <Words>2950</Words>
  <Characters>9696</Characters>
  <Lines>94</Lines>
  <Paragraphs>26</Paragraphs>
  <TotalTime>1</TotalTime>
  <ScaleCrop>false</ScaleCrop>
  <LinksUpToDate>false</LinksUpToDate>
  <CharactersWithSpaces>12810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2026-10-09T04:17:00Z</dcterms:created>
  <dc:creator>python-docx</dc:creator>
  <dc:description>generated by python-docx</dc:description>
  <cp:lastModifiedBy>Hạnh Nguyễn</cp:lastModifiedBy>
  <dcterms:modified xsi:type="dcterms:W3CDTF">2026-10-10T03:12:03Z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ABE3A9458E5A4D84A9DB6CCC0CDCFBD4_12</vt:lpwstr>
  </property>
</Properties>
</file>