
<file path=[Content_Types].xml><?xml version="1.0" encoding="utf-8"?>
<Types xmlns="http://schemas.openxmlformats.org/package/2006/content-types">
  <Default Extension="xml" ContentType="application/xml"/>
  <Default Extension="png" ContentType="image/png"/>
  <Default Extension="wdp" ContentType="image/vnd.ms-photo"/>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
        <w:tblW w:w="5000" w:type="pct"/>
        <w:tblInd w:w="0" w:type="dxa"/>
        <w:tblBorders>
          <w:top w:val="none" w:color="auto" w:sz="0" w:space="0"/>
          <w:left w:val="none" w:color="auto" w:sz="0" w:space="0"/>
          <w:bottom w:val="none" w:color="auto" w:sz="0" w:space="0"/>
          <w:right w:val="none" w:color="auto" w:sz="0" w:space="0"/>
          <w:insideH w:val="single" w:color="auto" w:sz="4" w:space="0"/>
          <w:insideV w:val="none" w:color="auto" w:sz="0" w:space="0"/>
        </w:tblBorders>
        <w:tblLayout w:type="autofit"/>
        <w:tblCellMar>
          <w:top w:w="0" w:type="dxa"/>
          <w:left w:w="108" w:type="dxa"/>
          <w:bottom w:w="0" w:type="dxa"/>
          <w:right w:w="108" w:type="dxa"/>
        </w:tblCellMar>
      </w:tblPr>
      <w:tblGrid>
        <w:gridCol w:w="5186"/>
        <w:gridCol w:w="5095"/>
      </w:tblGrid>
      <w:tr w14:paraId="3762F7F0">
        <w:tblPrEx>
          <w:tblBorders>
            <w:top w:val="none" w:color="auto" w:sz="0" w:space="0"/>
            <w:left w:val="none" w:color="auto" w:sz="0" w:space="0"/>
            <w:bottom w:val="none" w:color="auto" w:sz="0" w:space="0"/>
            <w:right w:val="none" w:color="auto" w:sz="0" w:space="0"/>
            <w:insideH w:val="single" w:color="auto" w:sz="4" w:space="0"/>
            <w:insideV w:val="none" w:color="auto" w:sz="0" w:space="0"/>
          </w:tblBorders>
          <w:tblCellMar>
            <w:top w:w="0" w:type="dxa"/>
            <w:left w:w="108" w:type="dxa"/>
            <w:bottom w:w="0" w:type="dxa"/>
            <w:right w:w="108" w:type="dxa"/>
          </w:tblCellMar>
        </w:tblPrEx>
        <w:tc>
          <w:tcPr>
            <w:tcW w:w="2522" w:type="pct"/>
          </w:tcPr>
          <w:p w14:paraId="475E8D0A">
            <w:pPr>
              <w:spacing w:line="288" w:lineRule="auto"/>
              <w:jc w:val="both"/>
              <w:rPr>
                <w:bCs/>
                <w:color w:val="000000" w:themeColor="text1"/>
                <w:lang w:val="fr-FR"/>
                <w14:textFill>
                  <w14:solidFill>
                    <w14:schemeClr w14:val="tx1"/>
                  </w14:solidFill>
                </w14:textFill>
              </w:rPr>
            </w:pPr>
            <w:r>
              <w:rPr>
                <w:bCs/>
                <w:color w:val="000000" w:themeColor="text1"/>
                <w:lang w:val="fr-FR"/>
                <w14:textFill>
                  <w14:solidFill>
                    <w14:schemeClr w14:val="tx1"/>
                  </w14:solidFill>
                </w14:textFill>
              </w:rPr>
              <w:t>TRƯỜNG THPT HOÀNG VĂN THỤ</w:t>
            </w:r>
          </w:p>
          <w:p w14:paraId="11558FED">
            <w:pPr>
              <w:spacing w:line="288" w:lineRule="auto"/>
              <w:jc w:val="both"/>
              <w:rPr>
                <w:b/>
                <w:bCs/>
                <w:color w:val="000000" w:themeColor="text1"/>
                <w:lang w:val="fr-FR"/>
                <w14:textFill>
                  <w14:solidFill>
                    <w14:schemeClr w14:val="tx1"/>
                  </w14:solidFill>
                </w14:textFill>
              </w:rPr>
            </w:pPr>
            <w:r>
              <w:rPr>
                <w:b/>
                <w:bCs/>
                <w:color w:val="000000" w:themeColor="text1"/>
                <w:lang w:val="en-GB" w:eastAsia="en-GB"/>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972820</wp:posOffset>
                      </wp:positionH>
                      <wp:positionV relativeFrom="paragraph">
                        <wp:posOffset>194310</wp:posOffset>
                      </wp:positionV>
                      <wp:extent cx="857885" cy="9525"/>
                      <wp:effectExtent l="0" t="0" r="19050" b="16510"/>
                      <wp:wrapNone/>
                      <wp:docPr id="20" name="AutoShape 56"/>
                      <wp:cNvGraphicFramePr/>
                      <a:graphic xmlns:a="http://schemas.openxmlformats.org/drawingml/2006/main">
                        <a:graphicData uri="http://schemas.microsoft.com/office/word/2010/wordprocessingShape">
                          <wps:wsp>
                            <wps:cNvCnPr/>
                            <wps:spPr bwMode="auto">
                              <a:xfrm>
                                <a:off x="0" y="0"/>
                                <a:ext cx="857839" cy="9427"/>
                              </a:xfrm>
                              <a:prstGeom prst="straightConnector1">
                                <a:avLst/>
                              </a:prstGeom>
                              <a:noFill/>
                              <a:ln w="9525">
                                <a:solidFill>
                                  <a:srgbClr val="000000"/>
                                </a:solidFill>
                                <a:round/>
                              </a:ln>
                            </wps:spPr>
                            <wps:bodyPr/>
                          </wps:wsp>
                        </a:graphicData>
                      </a:graphic>
                    </wp:anchor>
                  </w:drawing>
                </mc:Choice>
                <mc:Fallback>
                  <w:pict>
                    <v:shape id="AutoShape 56" o:spid="_x0000_s1026" o:spt="32" type="#_x0000_t32" style="position:absolute;left:0pt;margin-left:76.6pt;margin-top:15.3pt;height:0.75pt;width:67.55pt;z-index:251659264;mso-width-relative:page;mso-height-relative:page;" filled="f" stroked="t" coordsize="21600,21600" o:gfxdata="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">
                      <v:fill on="f" focussize="0,0"/>
                      <v:stroke color="#000000" joinstyle="round"/>
                      <v:imagedata o:title=""/>
                      <o:lock v:ext="edit" aspectratio="f"/>
                    </v:shape>
                  </w:pict>
                </mc:Fallback>
              </mc:AlternateContent>
            </w:r>
            <w:r>
              <w:rPr>
                <w:b/>
                <w:bCs/>
                <w:color w:val="000000" w:themeColor="text1"/>
                <w:lang w:val="fr-FR"/>
                <w14:textFill>
                  <w14:solidFill>
                    <w14:schemeClr w14:val="tx1"/>
                  </w14:solidFill>
                </w14:textFill>
              </w:rPr>
              <w:t xml:space="preserve">                  BỘ MÔN SINH HỌC</w:t>
            </w:r>
          </w:p>
        </w:tc>
        <w:tc>
          <w:tcPr>
            <w:tcW w:w="2478" w:type="pct"/>
          </w:tcPr>
          <w:p w14:paraId="1A7F4207">
            <w:pPr>
              <w:spacing w:line="288" w:lineRule="auto"/>
              <w:jc w:val="center"/>
              <w:rPr>
                <w:b/>
                <w:bCs/>
                <w:color w:val="000000" w:themeColor="text1"/>
                <w:lang w:val="en-US"/>
                <w14:textFill>
                  <w14:solidFill>
                    <w14:schemeClr w14:val="tx1"/>
                  </w14:solidFill>
                </w14:textFill>
              </w:rPr>
            </w:pPr>
            <w:r>
              <w:rPr>
                <w:b/>
                <w:bCs/>
                <w:color w:val="000000" w:themeColor="text1"/>
                <w:lang w:val="fr-FR"/>
                <w14:textFill>
                  <w14:solidFill>
                    <w14:schemeClr w14:val="tx1"/>
                  </w14:solidFill>
                </w14:textFill>
              </w:rPr>
              <w:t xml:space="preserve">ĐỀ CƯƠNG ÔN TẬP GIỮA </w:t>
            </w:r>
            <w:r>
              <w:rPr>
                <w:b/>
                <w:bCs/>
                <w:color w:val="000000" w:themeColor="text1"/>
                <w:lang w:val="en-US"/>
                <w14:textFill>
                  <w14:solidFill>
                    <w14:schemeClr w14:val="tx1"/>
                  </w14:solidFill>
                </w14:textFill>
              </w:rPr>
              <w:t xml:space="preserve">HỌC </w:t>
            </w:r>
            <w:r>
              <w:rPr>
                <w:b/>
                <w:bCs/>
                <w:color w:val="000000" w:themeColor="text1"/>
                <w14:textFill>
                  <w14:solidFill>
                    <w14:schemeClr w14:val="tx1"/>
                  </w14:solidFill>
                </w14:textFill>
              </w:rPr>
              <w:t xml:space="preserve">KÌ </w:t>
            </w:r>
            <w:r>
              <w:rPr>
                <w:b/>
                <w:bCs/>
                <w:color w:val="000000" w:themeColor="text1"/>
                <w:lang w:val="en-US"/>
                <w14:textFill>
                  <w14:solidFill>
                    <w14:schemeClr w14:val="tx1"/>
                  </w14:solidFill>
                </w14:textFill>
              </w:rPr>
              <w:t>I</w:t>
            </w:r>
          </w:p>
          <w:p w14:paraId="1F14D299">
            <w:pPr>
              <w:spacing w:line="288" w:lineRule="auto"/>
              <w:jc w:val="center"/>
              <w:rPr>
                <w:b/>
                <w:bCs/>
                <w:color w:val="000000" w:themeColor="text1"/>
                <w:lang w:val="fr-FR"/>
                <w14:textFill>
                  <w14:solidFill>
                    <w14:schemeClr w14:val="tx1"/>
                  </w14:solidFill>
                </w14:textFill>
              </w:rPr>
            </w:pPr>
            <w:r>
              <w:rPr>
                <w:b/>
                <w:bCs/>
                <w:color w:val="000000" w:themeColor="text1"/>
                <w:lang w:val="fr-FR"/>
                <w14:textFill>
                  <w14:solidFill>
                    <w14:schemeClr w14:val="tx1"/>
                  </w14:solidFill>
                </w14:textFill>
              </w:rPr>
              <w:t>NĂM HỌC 2026 - 2027</w:t>
            </w:r>
          </w:p>
          <w:p w14:paraId="7CDFF911">
            <w:pPr>
              <w:spacing w:line="288" w:lineRule="auto"/>
              <w:jc w:val="center"/>
              <w:rPr>
                <w:b/>
                <w:bCs/>
                <w:color w:val="000000" w:themeColor="text1"/>
                <w:lang w:val="fr-FR"/>
                <w14:textFill>
                  <w14:solidFill>
                    <w14:schemeClr w14:val="tx1"/>
                  </w14:solidFill>
                </w14:textFill>
              </w:rPr>
            </w:pPr>
            <w:r>
              <w:rPr>
                <w:b/>
                <w:bCs/>
                <w:color w:val="000000" w:themeColor="text1"/>
                <w14:textFill>
                  <w14:solidFill>
                    <w14:schemeClr w14:val="tx1"/>
                  </w14:solidFill>
                </w14:textFill>
              </w:rPr>
              <w:t xml:space="preserve">MÔN SINH HỌC </w:t>
            </w:r>
            <w:r>
              <w:rPr>
                <w:b/>
                <w:bCs/>
                <w:color w:val="000000" w:themeColor="text1"/>
                <w:lang w:val="fr-FR"/>
                <w14:textFill>
                  <w14:solidFill>
                    <w14:schemeClr w14:val="tx1"/>
                  </w14:solidFill>
                </w14:textFill>
              </w:rPr>
              <w:t>11</w:t>
            </w:r>
          </w:p>
        </w:tc>
      </w:tr>
    </w:tbl>
    <w:p w14:paraId="6ACE8847">
      <w:pPr>
        <w:spacing w:line="288" w:lineRule="auto"/>
        <w:jc w:val="both"/>
        <w:rPr>
          <w:b/>
          <w:color w:val="000000" w:themeColor="text1"/>
          <w:lang w:val="fr-FR"/>
          <w14:textFill>
            <w14:solidFill>
              <w14:schemeClr w14:val="tx1"/>
            </w14:solidFill>
          </w14:textFill>
        </w:rPr>
      </w:pPr>
      <w:r>
        <w:rPr>
          <w:b/>
          <w:color w:val="000000" w:themeColor="text1"/>
          <w:lang w:val="fr-FR"/>
          <w14:textFill>
            <w14:solidFill>
              <w14:schemeClr w14:val="tx1"/>
            </w14:solidFill>
          </w14:textFill>
        </w:rPr>
        <w:t>I. MỤC TIÊU</w:t>
      </w:r>
    </w:p>
    <w:p w14:paraId="104F00AF">
      <w:pPr>
        <w:spacing w:line="288" w:lineRule="auto"/>
        <w:jc w:val="both"/>
        <w:rPr>
          <w:color w:val="000000" w:themeColor="text1"/>
          <w:lang w:val="fr-FR"/>
          <w14:textFill>
            <w14:solidFill>
              <w14:schemeClr w14:val="tx1"/>
            </w14:solidFill>
          </w14:textFill>
        </w:rPr>
      </w:pPr>
      <w:r>
        <w:rPr>
          <w:b/>
          <w:color w:val="000000" w:themeColor="text1"/>
          <w:lang w:val="fr-FR"/>
          <w14:textFill>
            <w14:solidFill>
              <w14:schemeClr w14:val="tx1"/>
            </w14:solidFill>
          </w14:textFill>
        </w:rPr>
        <w:t>1.</w:t>
      </w:r>
      <w:r>
        <w:rPr>
          <w:color w:val="000000" w:themeColor="text1"/>
          <w:lang w:val="fr-FR"/>
          <w14:textFill>
            <w14:solidFill>
              <w14:schemeClr w14:val="tx1"/>
            </w14:solidFill>
          </w14:textFill>
        </w:rPr>
        <w:t xml:space="preserve"> </w:t>
      </w:r>
      <w:r>
        <w:rPr>
          <w:b/>
          <w:color w:val="000000" w:themeColor="text1"/>
          <w:lang w:val="fr-FR"/>
          <w14:textFill>
            <w14:solidFill>
              <w14:schemeClr w14:val="tx1"/>
            </w14:solidFill>
          </w14:textFill>
        </w:rPr>
        <w:t>Kiến thức</w:t>
      </w:r>
      <w:r>
        <w:rPr>
          <w:color w:val="000000" w:themeColor="text1"/>
          <w:lang w:val="fr-FR"/>
          <w14:textFill>
            <w14:solidFill>
              <w14:schemeClr w14:val="tx1"/>
            </w14:solidFill>
          </w14:textFill>
        </w:rPr>
        <w:t>. Học sinh ôn tập các kiến thức về:</w:t>
      </w:r>
    </w:p>
    <w:p w14:paraId="41D9FAD6">
      <w:pPr>
        <w:spacing w:line="288" w:lineRule="auto"/>
        <w:jc w:val="both"/>
        <w:rPr>
          <w:color w:val="000000" w:themeColor="text1"/>
          <w:lang w:val="fr-FR"/>
          <w14:textFill>
            <w14:solidFill>
              <w14:schemeClr w14:val="tx1"/>
            </w14:solidFill>
          </w14:textFill>
        </w:rPr>
      </w:pPr>
      <w:r>
        <w:rPr>
          <w:color w:val="000000" w:themeColor="text1"/>
          <w:lang w:val="fr-FR"/>
          <w14:textFill>
            <w14:solidFill>
              <w14:schemeClr w14:val="tx1"/>
            </w14:solidFill>
          </w14:textFill>
        </w:rPr>
        <w:t>- Trao đổi nước và khoáng ở thực vật</w:t>
      </w:r>
    </w:p>
    <w:p w14:paraId="6278C599">
      <w:pPr>
        <w:spacing w:line="288" w:lineRule="auto"/>
        <w:jc w:val="both"/>
        <w:rPr>
          <w:color w:val="000000" w:themeColor="text1"/>
          <w:lang w:val="fr-FR"/>
          <w14:textFill>
            <w14:solidFill>
              <w14:schemeClr w14:val="tx1"/>
            </w14:solidFill>
          </w14:textFill>
        </w:rPr>
      </w:pPr>
      <w:r>
        <w:rPr>
          <w:color w:val="000000" w:themeColor="text1"/>
          <w:lang w:val="fr-FR"/>
          <w14:textFill>
            <w14:solidFill>
              <w14:schemeClr w14:val="tx1"/>
            </w14:solidFill>
          </w14:textFill>
        </w:rPr>
        <w:t>- Thực hành: Trao đổi nước và khoáng ở thực vật</w:t>
      </w:r>
    </w:p>
    <w:p w14:paraId="4E4160F6">
      <w:pPr>
        <w:spacing w:line="288" w:lineRule="auto"/>
        <w:jc w:val="both"/>
        <w:rPr>
          <w:color w:val="000000" w:themeColor="text1"/>
          <w:lang w:val="fr-FR"/>
          <w14:textFill>
            <w14:solidFill>
              <w14:schemeClr w14:val="tx1"/>
            </w14:solidFill>
          </w14:textFill>
        </w:rPr>
      </w:pPr>
      <w:r>
        <w:rPr>
          <w:color w:val="000000" w:themeColor="text1"/>
          <w:lang w:val="fr-FR"/>
          <w14:textFill>
            <w14:solidFill>
              <w14:schemeClr w14:val="tx1"/>
            </w14:solidFill>
          </w14:textFill>
        </w:rPr>
        <w:t>- Quang hợp ở thực vật</w:t>
      </w:r>
    </w:p>
    <w:p w14:paraId="3D31AA2A">
      <w:pPr>
        <w:spacing w:line="288" w:lineRule="auto"/>
        <w:jc w:val="both"/>
        <w:rPr>
          <w:color w:val="000000" w:themeColor="text1"/>
          <w:lang w:val="fr-FR"/>
          <w14:textFill>
            <w14:solidFill>
              <w14:schemeClr w14:val="tx1"/>
            </w14:solidFill>
          </w14:textFill>
        </w:rPr>
      </w:pPr>
      <w:r>
        <w:rPr>
          <w:color w:val="000000" w:themeColor="text1"/>
          <w:lang w:val="fr-FR"/>
          <w14:textFill>
            <w14:solidFill>
              <w14:schemeClr w14:val="tx1"/>
            </w14:solidFill>
          </w14:textFill>
        </w:rPr>
        <w:t xml:space="preserve">- Hô hấp ở thực vật </w:t>
      </w:r>
    </w:p>
    <w:p w14:paraId="3559DD35">
      <w:pPr>
        <w:spacing w:line="288" w:lineRule="auto"/>
        <w:jc w:val="both"/>
        <w:rPr>
          <w:color w:val="000000" w:themeColor="text1"/>
          <w:lang w:val="fr-FR"/>
          <w14:textFill>
            <w14:solidFill>
              <w14:schemeClr w14:val="tx1"/>
            </w14:solidFill>
          </w14:textFill>
        </w:rPr>
      </w:pPr>
      <w:r>
        <w:rPr>
          <w:b/>
          <w:color w:val="000000" w:themeColor="text1"/>
          <w:lang w:val="fr-FR"/>
          <w14:textFill>
            <w14:solidFill>
              <w14:schemeClr w14:val="tx1"/>
            </w14:solidFill>
          </w14:textFill>
        </w:rPr>
        <w:t>2. Kĩ năng</w:t>
      </w:r>
      <w:r>
        <w:rPr>
          <w:color w:val="000000" w:themeColor="text1"/>
          <w:lang w:val="fr-FR"/>
          <w14:textFill>
            <w14:solidFill>
              <w14:schemeClr w14:val="tx1"/>
            </w14:solidFill>
          </w14:textFill>
        </w:rPr>
        <w:t>: Học sinh rèn luyện các kĩ năng:</w:t>
      </w:r>
    </w:p>
    <w:p w14:paraId="53880CD3">
      <w:pPr>
        <w:spacing w:line="288" w:lineRule="auto"/>
        <w:jc w:val="both"/>
        <w:rPr>
          <w:color w:val="000000" w:themeColor="text1"/>
          <w14:textFill>
            <w14:solidFill>
              <w14:schemeClr w14:val="tx1"/>
            </w14:solidFill>
          </w14:textFill>
        </w:rPr>
      </w:pPr>
      <w:r>
        <w:rPr>
          <w:color w:val="000000" w:themeColor="text1"/>
          <w14:textFill>
            <w14:solidFill>
              <w14:schemeClr w14:val="tx1"/>
            </w14:solidFill>
          </w14:textFill>
        </w:rPr>
        <w:t>- Làm bài trắc nghiệm</w:t>
      </w:r>
    </w:p>
    <w:p w14:paraId="2560DAF0">
      <w:pPr>
        <w:spacing w:line="288" w:lineRule="auto"/>
        <w:jc w:val="both"/>
        <w:rPr>
          <w:color w:val="000000" w:themeColor="text1"/>
          <w:lang w:val="de-DE"/>
          <w14:textFill>
            <w14:solidFill>
              <w14:schemeClr w14:val="tx1"/>
            </w14:solidFill>
          </w14:textFill>
        </w:rPr>
      </w:pPr>
      <w:r>
        <w:rPr>
          <w:color w:val="000000" w:themeColor="text1"/>
          <w:lang w:val="de-DE"/>
          <w14:textFill>
            <w14:solidFill>
              <w14:schemeClr w14:val="tx1"/>
            </w14:solidFill>
          </w14:textFill>
        </w:rPr>
        <w:t>- Vận dụng kiến thức để giải thích các hiện tượng liên quan thực tiễn.</w:t>
      </w:r>
    </w:p>
    <w:p w14:paraId="0FBBEC54">
      <w:pPr>
        <w:spacing w:line="288" w:lineRule="auto"/>
        <w:jc w:val="both"/>
        <w:rPr>
          <w:color w:val="000000" w:themeColor="text1"/>
          <w:lang w:val="sv-SE"/>
          <w14:textFill>
            <w14:solidFill>
              <w14:schemeClr w14:val="tx1"/>
            </w14:solidFill>
          </w14:textFill>
        </w:rPr>
      </w:pPr>
      <w:r>
        <w:rPr>
          <w:color w:val="000000" w:themeColor="text1"/>
          <w:lang w:val="sv-SE"/>
          <w14:textFill>
            <w14:solidFill>
              <w14:schemeClr w14:val="tx1"/>
            </w14:solidFill>
          </w14:textFill>
        </w:rPr>
        <w:t xml:space="preserve">- Rèn luyện tư duy, kĩ năng quan sát, suy luận và so sánh. </w:t>
      </w:r>
    </w:p>
    <w:p w14:paraId="3765FC67">
      <w:pPr>
        <w:spacing w:line="288" w:lineRule="auto"/>
        <w:jc w:val="both"/>
        <w:rPr>
          <w:color w:val="000000" w:themeColor="text1"/>
          <w:spacing w:val="-10"/>
          <w:lang w:val="sv-SE"/>
          <w14:textFill>
            <w14:solidFill>
              <w14:schemeClr w14:val="tx1"/>
            </w14:solidFill>
          </w14:textFill>
        </w:rPr>
      </w:pPr>
      <w:r>
        <w:rPr>
          <w:color w:val="000000" w:themeColor="text1"/>
          <w:spacing w:val="-10"/>
          <w:lang w:val="sv-SE"/>
          <w14:textFill>
            <w14:solidFill>
              <w14:schemeClr w14:val="tx1"/>
            </w14:solidFill>
          </w14:textFill>
        </w:rPr>
        <w:t xml:space="preserve">- </w:t>
      </w:r>
      <w:r>
        <w:rPr>
          <w:color w:val="000000" w:themeColor="text1"/>
          <w:lang w:val="sv-SE"/>
          <w14:textFill>
            <w14:solidFill>
              <w14:schemeClr w14:val="tx1"/>
            </w14:solidFill>
          </w14:textFill>
        </w:rPr>
        <w:t>Rèn thói quen sinh hoạt luyện tập TDTT tốt cho sức khỏe.</w:t>
      </w:r>
      <w:r>
        <w:rPr>
          <w:color w:val="000000" w:themeColor="text1"/>
          <w:spacing w:val="-10"/>
          <w:lang w:val="sv-SE"/>
          <w14:textFill>
            <w14:solidFill>
              <w14:schemeClr w14:val="tx1"/>
            </w14:solidFill>
          </w14:textFill>
        </w:rPr>
        <w:t xml:space="preserve"> </w:t>
      </w:r>
    </w:p>
    <w:p w14:paraId="5E90C37F">
      <w:pPr>
        <w:spacing w:line="288" w:lineRule="auto"/>
        <w:jc w:val="both"/>
        <w:rPr>
          <w:b/>
          <w:bCs/>
          <w:color w:val="000000" w:themeColor="text1"/>
          <w14:textFill>
            <w14:solidFill>
              <w14:schemeClr w14:val="tx1"/>
            </w14:solidFill>
          </w14:textFill>
        </w:rPr>
      </w:pPr>
      <w:r>
        <w:rPr>
          <w:b/>
          <w:bCs/>
          <w:color w:val="000000" w:themeColor="text1"/>
          <w:lang w:val="en-US"/>
          <w14:textFill>
            <w14:solidFill>
              <w14:schemeClr w14:val="tx1"/>
            </w14:solidFill>
          </w14:textFill>
        </w:rPr>
        <w:t>II</w:t>
      </w:r>
      <w:r>
        <w:rPr>
          <w:b/>
          <w:bCs/>
          <w:color w:val="000000" w:themeColor="text1"/>
          <w14:textFill>
            <w14:solidFill>
              <w14:schemeClr w14:val="tx1"/>
            </w14:solidFill>
          </w14:textFill>
        </w:rPr>
        <w:t>. NỘI DUNG</w:t>
      </w:r>
    </w:p>
    <w:p w14:paraId="2D0C4107">
      <w:pPr>
        <w:spacing w:line="288" w:lineRule="auto"/>
        <w:jc w:val="both"/>
        <w:rPr>
          <w:b/>
          <w:bCs/>
          <w:color w:val="000000" w:themeColor="text1"/>
          <w14:textFill>
            <w14:solidFill>
              <w14:schemeClr w14:val="tx1"/>
            </w14:solidFill>
          </w14:textFill>
        </w:rPr>
      </w:pPr>
      <w:r>
        <w:rPr>
          <w:b/>
          <w:bCs/>
          <w:color w:val="000000" w:themeColor="text1"/>
          <w14:textFill>
            <w14:solidFill>
              <w14:schemeClr w14:val="tx1"/>
            </w14:solidFill>
          </w14:textFill>
        </w:rPr>
        <w:t>1. Ma trận</w:t>
      </w:r>
    </w:p>
    <w:tbl>
      <w:tblPr>
        <w:tblStyle w:val="7"/>
        <w:tblW w:w="9498"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42"/>
        <w:gridCol w:w="550"/>
        <w:gridCol w:w="536"/>
        <w:gridCol w:w="696"/>
        <w:gridCol w:w="567"/>
        <w:gridCol w:w="567"/>
        <w:gridCol w:w="596"/>
        <w:gridCol w:w="567"/>
        <w:gridCol w:w="567"/>
        <w:gridCol w:w="567"/>
        <w:gridCol w:w="567"/>
        <w:gridCol w:w="567"/>
        <w:gridCol w:w="709"/>
      </w:tblGrid>
      <w:tr w14:paraId="48D5A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2" w:type="dxa"/>
            <w:vMerge w:val="restart"/>
          </w:tcPr>
          <w:p w14:paraId="4A277645">
            <w:pPr>
              <w:spacing w:line="288" w:lineRule="auto"/>
              <w:jc w:val="center"/>
              <w:rPr>
                <w:b/>
                <w:color w:val="000000" w:themeColor="text1"/>
                <w:lang w:val="en-US"/>
                <w14:textFill>
                  <w14:solidFill>
                    <w14:schemeClr w14:val="tx1"/>
                  </w14:solidFill>
                </w14:textFill>
              </w:rPr>
            </w:pPr>
            <w:r>
              <w:rPr>
                <w:b/>
                <w:color w:val="000000" w:themeColor="text1"/>
                <w:lang w:val="en-US"/>
                <w14:textFill>
                  <w14:solidFill>
                    <w14:schemeClr w14:val="tx1"/>
                  </w14:solidFill>
                </w14:textFill>
              </w:rPr>
              <w:t>Nội dung</w:t>
            </w:r>
          </w:p>
        </w:tc>
        <w:tc>
          <w:tcPr>
            <w:tcW w:w="7056" w:type="dxa"/>
            <w:gridSpan w:val="12"/>
          </w:tcPr>
          <w:p w14:paraId="66F10EE7">
            <w:pPr>
              <w:spacing w:line="288" w:lineRule="auto"/>
              <w:jc w:val="center"/>
              <w:rPr>
                <w:b/>
                <w:color w:val="000000" w:themeColor="text1"/>
                <w:lang w:val="en-US"/>
                <w14:textFill>
                  <w14:solidFill>
                    <w14:schemeClr w14:val="tx1"/>
                  </w14:solidFill>
                </w14:textFill>
              </w:rPr>
            </w:pPr>
            <w:r>
              <w:rPr>
                <w:b/>
                <w:color w:val="000000" w:themeColor="text1"/>
                <w:lang w:val="en-US"/>
                <w14:textFill>
                  <w14:solidFill>
                    <w14:schemeClr w14:val="tx1"/>
                  </w14:solidFill>
                </w14:textFill>
              </w:rPr>
              <w:t>Cấp độ tư duy</w:t>
            </w:r>
          </w:p>
        </w:tc>
      </w:tr>
      <w:tr w14:paraId="4B4FF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2" w:type="dxa"/>
            <w:vMerge w:val="continue"/>
          </w:tcPr>
          <w:p w14:paraId="48328908">
            <w:pPr>
              <w:spacing w:line="288" w:lineRule="auto"/>
              <w:jc w:val="center"/>
              <w:rPr>
                <w:color w:val="000000" w:themeColor="text1"/>
                <w14:textFill>
                  <w14:solidFill>
                    <w14:schemeClr w14:val="tx1"/>
                  </w14:solidFill>
                </w14:textFill>
              </w:rPr>
            </w:pPr>
          </w:p>
        </w:tc>
        <w:tc>
          <w:tcPr>
            <w:tcW w:w="1782" w:type="dxa"/>
            <w:gridSpan w:val="3"/>
          </w:tcPr>
          <w:p w14:paraId="55BFC621">
            <w:pPr>
              <w:spacing w:line="288" w:lineRule="auto"/>
              <w:jc w:val="center"/>
              <w:rPr>
                <w:b/>
                <w:color w:val="000000" w:themeColor="text1"/>
                <w:lang w:val="en-US"/>
                <w14:textFill>
                  <w14:solidFill>
                    <w14:schemeClr w14:val="tx1"/>
                  </w14:solidFill>
                </w14:textFill>
              </w:rPr>
            </w:pPr>
            <w:r>
              <w:rPr>
                <w:b/>
                <w:color w:val="000000" w:themeColor="text1"/>
                <w:lang w:val="en-US"/>
                <w14:textFill>
                  <w14:solidFill>
                    <w14:schemeClr w14:val="tx1"/>
                  </w14:solidFill>
                </w14:textFill>
              </w:rPr>
              <w:t>PHẦN I</w:t>
            </w:r>
          </w:p>
        </w:tc>
        <w:tc>
          <w:tcPr>
            <w:tcW w:w="1730" w:type="dxa"/>
            <w:gridSpan w:val="3"/>
          </w:tcPr>
          <w:p w14:paraId="3920D21B">
            <w:pPr>
              <w:spacing w:line="288" w:lineRule="auto"/>
              <w:jc w:val="center"/>
              <w:rPr>
                <w:b/>
                <w:color w:val="000000" w:themeColor="text1"/>
                <w:lang w:val="en-US"/>
                <w14:textFill>
                  <w14:solidFill>
                    <w14:schemeClr w14:val="tx1"/>
                  </w14:solidFill>
                </w14:textFill>
              </w:rPr>
            </w:pPr>
            <w:r>
              <w:rPr>
                <w:b/>
                <w:color w:val="000000" w:themeColor="text1"/>
                <w:lang w:val="en-US"/>
                <w14:textFill>
                  <w14:solidFill>
                    <w14:schemeClr w14:val="tx1"/>
                  </w14:solidFill>
                </w14:textFill>
              </w:rPr>
              <w:t>PHẦN II</w:t>
            </w:r>
          </w:p>
        </w:tc>
        <w:tc>
          <w:tcPr>
            <w:tcW w:w="1701" w:type="dxa"/>
            <w:gridSpan w:val="3"/>
          </w:tcPr>
          <w:p w14:paraId="3B2921C9">
            <w:pPr>
              <w:spacing w:line="288" w:lineRule="auto"/>
              <w:jc w:val="center"/>
              <w:rPr>
                <w:b/>
                <w:color w:val="000000" w:themeColor="text1"/>
                <w:lang w:val="en-US"/>
                <w14:textFill>
                  <w14:solidFill>
                    <w14:schemeClr w14:val="tx1"/>
                  </w14:solidFill>
                </w14:textFill>
              </w:rPr>
            </w:pPr>
            <w:r>
              <w:rPr>
                <w:b/>
                <w:color w:val="000000" w:themeColor="text1"/>
                <w:lang w:val="en-US"/>
                <w14:textFill>
                  <w14:solidFill>
                    <w14:schemeClr w14:val="tx1"/>
                  </w14:solidFill>
                </w14:textFill>
              </w:rPr>
              <w:t>Phần III</w:t>
            </w:r>
          </w:p>
        </w:tc>
        <w:tc>
          <w:tcPr>
            <w:tcW w:w="1843" w:type="dxa"/>
            <w:gridSpan w:val="3"/>
          </w:tcPr>
          <w:p w14:paraId="3401FCE7">
            <w:pPr>
              <w:spacing w:line="288" w:lineRule="auto"/>
              <w:jc w:val="center"/>
              <w:rPr>
                <w:b/>
                <w:color w:val="000000" w:themeColor="text1"/>
                <w:lang w:val="en-US"/>
                <w14:textFill>
                  <w14:solidFill>
                    <w14:schemeClr w14:val="tx1"/>
                  </w14:solidFill>
                </w14:textFill>
              </w:rPr>
            </w:pPr>
            <w:r>
              <w:rPr>
                <w:b/>
                <w:color w:val="000000" w:themeColor="text1"/>
                <w:lang w:val="en-US"/>
                <w14:textFill>
                  <w14:solidFill>
                    <w14:schemeClr w14:val="tx1"/>
                  </w14:solidFill>
                </w14:textFill>
              </w:rPr>
              <w:t>PHẦN III</w:t>
            </w:r>
          </w:p>
        </w:tc>
      </w:tr>
      <w:tr w14:paraId="28E9E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2" w:type="dxa"/>
            <w:vMerge w:val="continue"/>
          </w:tcPr>
          <w:p w14:paraId="56E0E454">
            <w:pPr>
              <w:spacing w:line="288" w:lineRule="auto"/>
              <w:jc w:val="center"/>
              <w:rPr>
                <w:color w:val="000000" w:themeColor="text1"/>
                <w14:textFill>
                  <w14:solidFill>
                    <w14:schemeClr w14:val="tx1"/>
                  </w14:solidFill>
                </w14:textFill>
              </w:rPr>
            </w:pPr>
          </w:p>
        </w:tc>
        <w:tc>
          <w:tcPr>
            <w:tcW w:w="550" w:type="dxa"/>
          </w:tcPr>
          <w:p w14:paraId="0CA45BF6">
            <w:pPr>
              <w:spacing w:line="288" w:lineRule="auto"/>
              <w:jc w:val="center"/>
              <w:rPr>
                <w:color w:val="000000" w:themeColor="text1"/>
                <w:lang w:val="en-US"/>
                <w14:textFill>
                  <w14:solidFill>
                    <w14:schemeClr w14:val="tx1"/>
                  </w14:solidFill>
                </w14:textFill>
              </w:rPr>
            </w:pPr>
            <w:r>
              <w:rPr>
                <w:color w:val="000000" w:themeColor="text1"/>
                <w:lang w:val="en-US"/>
                <w14:textFill>
                  <w14:solidFill>
                    <w14:schemeClr w14:val="tx1"/>
                  </w14:solidFill>
                </w14:textFill>
              </w:rPr>
              <w:t>NB</w:t>
            </w:r>
          </w:p>
        </w:tc>
        <w:tc>
          <w:tcPr>
            <w:tcW w:w="536" w:type="dxa"/>
          </w:tcPr>
          <w:p w14:paraId="18689FFF">
            <w:pPr>
              <w:spacing w:line="288" w:lineRule="auto"/>
              <w:jc w:val="center"/>
              <w:rPr>
                <w:color w:val="000000" w:themeColor="text1"/>
                <w:lang w:val="en-US"/>
                <w14:textFill>
                  <w14:solidFill>
                    <w14:schemeClr w14:val="tx1"/>
                  </w14:solidFill>
                </w14:textFill>
              </w:rPr>
            </w:pPr>
            <w:r>
              <w:rPr>
                <w:color w:val="000000" w:themeColor="text1"/>
                <w:lang w:val="en-US"/>
                <w14:textFill>
                  <w14:solidFill>
                    <w14:schemeClr w14:val="tx1"/>
                  </w14:solidFill>
                </w14:textFill>
              </w:rPr>
              <w:t>TH</w:t>
            </w:r>
          </w:p>
        </w:tc>
        <w:tc>
          <w:tcPr>
            <w:tcW w:w="696" w:type="dxa"/>
          </w:tcPr>
          <w:p w14:paraId="00CEB2E3">
            <w:pPr>
              <w:spacing w:line="288" w:lineRule="auto"/>
              <w:jc w:val="center"/>
              <w:rPr>
                <w:color w:val="000000" w:themeColor="text1"/>
                <w:lang w:val="en-US"/>
                <w14:textFill>
                  <w14:solidFill>
                    <w14:schemeClr w14:val="tx1"/>
                  </w14:solidFill>
                </w14:textFill>
              </w:rPr>
            </w:pPr>
            <w:r>
              <w:rPr>
                <w:color w:val="000000" w:themeColor="text1"/>
                <w:lang w:val="en-US"/>
                <w14:textFill>
                  <w14:solidFill>
                    <w14:schemeClr w14:val="tx1"/>
                  </w14:solidFill>
                </w14:textFill>
              </w:rPr>
              <w:t>VD</w:t>
            </w:r>
          </w:p>
        </w:tc>
        <w:tc>
          <w:tcPr>
            <w:tcW w:w="567" w:type="dxa"/>
          </w:tcPr>
          <w:p w14:paraId="14B15940">
            <w:pPr>
              <w:spacing w:line="288" w:lineRule="auto"/>
              <w:jc w:val="center"/>
              <w:rPr>
                <w:color w:val="000000" w:themeColor="text1"/>
                <w:lang w:val="en-US"/>
                <w14:textFill>
                  <w14:solidFill>
                    <w14:schemeClr w14:val="tx1"/>
                  </w14:solidFill>
                </w14:textFill>
              </w:rPr>
            </w:pPr>
            <w:r>
              <w:rPr>
                <w:color w:val="000000" w:themeColor="text1"/>
                <w:lang w:val="en-US"/>
                <w14:textFill>
                  <w14:solidFill>
                    <w14:schemeClr w14:val="tx1"/>
                  </w14:solidFill>
                </w14:textFill>
              </w:rPr>
              <w:t>NB</w:t>
            </w:r>
          </w:p>
        </w:tc>
        <w:tc>
          <w:tcPr>
            <w:tcW w:w="567" w:type="dxa"/>
          </w:tcPr>
          <w:p w14:paraId="72B9BB39">
            <w:pPr>
              <w:spacing w:line="288" w:lineRule="auto"/>
              <w:jc w:val="center"/>
              <w:rPr>
                <w:color w:val="000000" w:themeColor="text1"/>
                <w:lang w:val="en-US"/>
                <w14:textFill>
                  <w14:solidFill>
                    <w14:schemeClr w14:val="tx1"/>
                  </w14:solidFill>
                </w14:textFill>
              </w:rPr>
            </w:pPr>
            <w:r>
              <w:rPr>
                <w:color w:val="000000" w:themeColor="text1"/>
                <w:lang w:val="en-US"/>
                <w14:textFill>
                  <w14:solidFill>
                    <w14:schemeClr w14:val="tx1"/>
                  </w14:solidFill>
                </w14:textFill>
              </w:rPr>
              <w:t>TH</w:t>
            </w:r>
          </w:p>
        </w:tc>
        <w:tc>
          <w:tcPr>
            <w:tcW w:w="596" w:type="dxa"/>
          </w:tcPr>
          <w:p w14:paraId="5A507048">
            <w:pPr>
              <w:spacing w:line="288" w:lineRule="auto"/>
              <w:jc w:val="center"/>
              <w:rPr>
                <w:color w:val="000000" w:themeColor="text1"/>
                <w:lang w:val="en-US"/>
                <w14:textFill>
                  <w14:solidFill>
                    <w14:schemeClr w14:val="tx1"/>
                  </w14:solidFill>
                </w14:textFill>
              </w:rPr>
            </w:pPr>
            <w:r>
              <w:rPr>
                <w:color w:val="000000" w:themeColor="text1"/>
                <w:lang w:val="en-US"/>
                <w14:textFill>
                  <w14:solidFill>
                    <w14:schemeClr w14:val="tx1"/>
                  </w14:solidFill>
                </w14:textFill>
              </w:rPr>
              <w:t>VD</w:t>
            </w:r>
          </w:p>
        </w:tc>
        <w:tc>
          <w:tcPr>
            <w:tcW w:w="567" w:type="dxa"/>
          </w:tcPr>
          <w:p w14:paraId="5AF0520C">
            <w:pPr>
              <w:spacing w:line="288" w:lineRule="auto"/>
              <w:jc w:val="center"/>
              <w:rPr>
                <w:color w:val="000000" w:themeColor="text1"/>
                <w:lang w:val="en-US"/>
                <w14:textFill>
                  <w14:solidFill>
                    <w14:schemeClr w14:val="tx1"/>
                  </w14:solidFill>
                </w14:textFill>
              </w:rPr>
            </w:pPr>
            <w:r>
              <w:rPr>
                <w:color w:val="000000" w:themeColor="text1"/>
                <w:lang w:val="en-US"/>
                <w14:textFill>
                  <w14:solidFill>
                    <w14:schemeClr w14:val="tx1"/>
                  </w14:solidFill>
                </w14:textFill>
              </w:rPr>
              <w:t>NB</w:t>
            </w:r>
          </w:p>
        </w:tc>
        <w:tc>
          <w:tcPr>
            <w:tcW w:w="567" w:type="dxa"/>
          </w:tcPr>
          <w:p w14:paraId="508872AC">
            <w:pPr>
              <w:spacing w:line="288" w:lineRule="auto"/>
              <w:jc w:val="center"/>
              <w:rPr>
                <w:color w:val="000000" w:themeColor="text1"/>
                <w:lang w:val="en-US"/>
                <w14:textFill>
                  <w14:solidFill>
                    <w14:schemeClr w14:val="tx1"/>
                  </w14:solidFill>
                </w14:textFill>
              </w:rPr>
            </w:pPr>
            <w:r>
              <w:rPr>
                <w:color w:val="000000" w:themeColor="text1"/>
                <w:lang w:val="en-US"/>
                <w14:textFill>
                  <w14:solidFill>
                    <w14:schemeClr w14:val="tx1"/>
                  </w14:solidFill>
                </w14:textFill>
              </w:rPr>
              <w:t>TH</w:t>
            </w:r>
          </w:p>
        </w:tc>
        <w:tc>
          <w:tcPr>
            <w:tcW w:w="567" w:type="dxa"/>
          </w:tcPr>
          <w:p w14:paraId="1DA401EF">
            <w:pPr>
              <w:spacing w:line="288" w:lineRule="auto"/>
              <w:jc w:val="center"/>
              <w:rPr>
                <w:color w:val="000000" w:themeColor="text1"/>
                <w:lang w:val="en-US"/>
                <w14:textFill>
                  <w14:solidFill>
                    <w14:schemeClr w14:val="tx1"/>
                  </w14:solidFill>
                </w14:textFill>
              </w:rPr>
            </w:pPr>
            <w:r>
              <w:rPr>
                <w:color w:val="000000" w:themeColor="text1"/>
                <w:lang w:val="en-US"/>
                <w14:textFill>
                  <w14:solidFill>
                    <w14:schemeClr w14:val="tx1"/>
                  </w14:solidFill>
                </w14:textFill>
              </w:rPr>
              <w:t>VD</w:t>
            </w:r>
          </w:p>
        </w:tc>
        <w:tc>
          <w:tcPr>
            <w:tcW w:w="567" w:type="dxa"/>
          </w:tcPr>
          <w:p w14:paraId="37EAF24F">
            <w:pPr>
              <w:spacing w:line="288" w:lineRule="auto"/>
              <w:jc w:val="center"/>
              <w:rPr>
                <w:color w:val="000000" w:themeColor="text1"/>
                <w:lang w:val="en-US"/>
                <w14:textFill>
                  <w14:solidFill>
                    <w14:schemeClr w14:val="tx1"/>
                  </w14:solidFill>
                </w14:textFill>
              </w:rPr>
            </w:pPr>
            <w:r>
              <w:rPr>
                <w:color w:val="000000" w:themeColor="text1"/>
                <w:lang w:val="en-US"/>
                <w14:textFill>
                  <w14:solidFill>
                    <w14:schemeClr w14:val="tx1"/>
                  </w14:solidFill>
                </w14:textFill>
              </w:rPr>
              <w:t>NB</w:t>
            </w:r>
          </w:p>
        </w:tc>
        <w:tc>
          <w:tcPr>
            <w:tcW w:w="567" w:type="dxa"/>
          </w:tcPr>
          <w:p w14:paraId="4B5E9B4A">
            <w:pPr>
              <w:spacing w:line="288" w:lineRule="auto"/>
              <w:jc w:val="center"/>
              <w:rPr>
                <w:color w:val="000000" w:themeColor="text1"/>
                <w:lang w:val="en-US"/>
                <w14:textFill>
                  <w14:solidFill>
                    <w14:schemeClr w14:val="tx1"/>
                  </w14:solidFill>
                </w14:textFill>
              </w:rPr>
            </w:pPr>
            <w:r>
              <w:rPr>
                <w:color w:val="000000" w:themeColor="text1"/>
                <w:lang w:val="en-US"/>
                <w14:textFill>
                  <w14:solidFill>
                    <w14:schemeClr w14:val="tx1"/>
                  </w14:solidFill>
                </w14:textFill>
              </w:rPr>
              <w:t>TH</w:t>
            </w:r>
          </w:p>
        </w:tc>
        <w:tc>
          <w:tcPr>
            <w:tcW w:w="709" w:type="dxa"/>
          </w:tcPr>
          <w:p w14:paraId="07783084">
            <w:pPr>
              <w:spacing w:line="288" w:lineRule="auto"/>
              <w:jc w:val="center"/>
              <w:rPr>
                <w:color w:val="000000" w:themeColor="text1"/>
                <w:lang w:val="en-US"/>
                <w14:textFill>
                  <w14:solidFill>
                    <w14:schemeClr w14:val="tx1"/>
                  </w14:solidFill>
                </w14:textFill>
              </w:rPr>
            </w:pPr>
            <w:r>
              <w:rPr>
                <w:color w:val="000000" w:themeColor="text1"/>
                <w:lang w:val="en-US"/>
                <w14:textFill>
                  <w14:solidFill>
                    <w14:schemeClr w14:val="tx1"/>
                  </w14:solidFill>
                </w14:textFill>
              </w:rPr>
              <w:t>VD</w:t>
            </w:r>
          </w:p>
        </w:tc>
      </w:tr>
      <w:tr w14:paraId="6E728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2" w:type="dxa"/>
          </w:tcPr>
          <w:p w14:paraId="307B3253">
            <w:pPr>
              <w:spacing w:line="288" w:lineRule="auto"/>
              <w:jc w:val="both"/>
              <w:rPr>
                <w:color w:val="000000" w:themeColor="text1"/>
                <w:lang w:val="fr-FR"/>
                <w14:textFill>
                  <w14:solidFill>
                    <w14:schemeClr w14:val="tx1"/>
                  </w14:solidFill>
                </w14:textFill>
              </w:rPr>
            </w:pPr>
            <w:r>
              <w:rPr>
                <w:color w:val="000000" w:themeColor="text1"/>
                <w:lang w:val="fr-FR"/>
                <w14:textFill>
                  <w14:solidFill>
                    <w14:schemeClr w14:val="tx1"/>
                  </w14:solidFill>
                </w14:textFill>
              </w:rPr>
              <w:t>Bài 2 : Trao đổi nước và khoáng ở thực vật</w:t>
            </w:r>
          </w:p>
        </w:tc>
        <w:tc>
          <w:tcPr>
            <w:tcW w:w="550" w:type="dxa"/>
          </w:tcPr>
          <w:p w14:paraId="0146690E">
            <w:pPr>
              <w:spacing w:line="288" w:lineRule="auto"/>
              <w:jc w:val="center"/>
              <w:rPr>
                <w:color w:val="000000" w:themeColor="text1"/>
                <w:lang w:val="en-US"/>
                <w14:textFill>
                  <w14:solidFill>
                    <w14:schemeClr w14:val="tx1"/>
                  </w14:solidFill>
                </w14:textFill>
              </w:rPr>
            </w:pPr>
            <w:r>
              <w:rPr>
                <w:color w:val="000000" w:themeColor="text1"/>
                <w:lang w:val="en-US"/>
                <w14:textFill>
                  <w14:solidFill>
                    <w14:schemeClr w14:val="tx1"/>
                  </w14:solidFill>
                </w14:textFill>
              </w:rPr>
              <w:t>3</w:t>
            </w:r>
          </w:p>
        </w:tc>
        <w:tc>
          <w:tcPr>
            <w:tcW w:w="536" w:type="dxa"/>
          </w:tcPr>
          <w:p w14:paraId="0538FBD5">
            <w:pPr>
              <w:spacing w:line="288" w:lineRule="auto"/>
              <w:jc w:val="center"/>
              <w:rPr>
                <w:color w:val="000000" w:themeColor="text1"/>
                <w:lang w:val="en-US"/>
                <w14:textFill>
                  <w14:solidFill>
                    <w14:schemeClr w14:val="tx1"/>
                  </w14:solidFill>
                </w14:textFill>
              </w:rPr>
            </w:pPr>
            <w:r>
              <w:rPr>
                <w:color w:val="000000" w:themeColor="text1"/>
                <w:lang w:val="en-US"/>
                <w14:textFill>
                  <w14:solidFill>
                    <w14:schemeClr w14:val="tx1"/>
                  </w14:solidFill>
                </w14:textFill>
              </w:rPr>
              <w:t>1</w:t>
            </w:r>
          </w:p>
        </w:tc>
        <w:tc>
          <w:tcPr>
            <w:tcW w:w="696" w:type="dxa"/>
          </w:tcPr>
          <w:p w14:paraId="7621C144">
            <w:pPr>
              <w:spacing w:line="288" w:lineRule="auto"/>
              <w:jc w:val="center"/>
              <w:rPr>
                <w:color w:val="000000" w:themeColor="text1"/>
                <w:lang w:val="en-US"/>
                <w14:textFill>
                  <w14:solidFill>
                    <w14:schemeClr w14:val="tx1"/>
                  </w14:solidFill>
                </w14:textFill>
              </w:rPr>
            </w:pPr>
          </w:p>
        </w:tc>
        <w:tc>
          <w:tcPr>
            <w:tcW w:w="567" w:type="dxa"/>
          </w:tcPr>
          <w:p w14:paraId="08003D75">
            <w:pPr>
              <w:spacing w:line="288" w:lineRule="auto"/>
              <w:jc w:val="center"/>
              <w:rPr>
                <w:color w:val="000000" w:themeColor="text1"/>
                <w:lang w:val="en-US"/>
                <w14:textFill>
                  <w14:solidFill>
                    <w14:schemeClr w14:val="tx1"/>
                  </w14:solidFill>
                </w14:textFill>
              </w:rPr>
            </w:pPr>
            <w:r>
              <w:rPr>
                <w:color w:val="000000" w:themeColor="text1"/>
                <w:lang w:val="en-US"/>
                <w14:textFill>
                  <w14:solidFill>
                    <w14:schemeClr w14:val="tx1"/>
                  </w14:solidFill>
                </w14:textFill>
              </w:rPr>
              <w:t>1</w:t>
            </w:r>
          </w:p>
        </w:tc>
        <w:tc>
          <w:tcPr>
            <w:tcW w:w="567" w:type="dxa"/>
          </w:tcPr>
          <w:p w14:paraId="0C426D60">
            <w:pPr>
              <w:spacing w:line="288" w:lineRule="auto"/>
              <w:jc w:val="center"/>
              <w:rPr>
                <w:color w:val="000000" w:themeColor="text1"/>
                <w:lang w:val="en-US"/>
                <w14:textFill>
                  <w14:solidFill>
                    <w14:schemeClr w14:val="tx1"/>
                  </w14:solidFill>
                </w14:textFill>
              </w:rPr>
            </w:pPr>
            <w:r>
              <w:rPr>
                <w:color w:val="000000" w:themeColor="text1"/>
                <w:lang w:val="en-US"/>
                <w14:textFill>
                  <w14:solidFill>
                    <w14:schemeClr w14:val="tx1"/>
                  </w14:solidFill>
                </w14:textFill>
              </w:rPr>
              <w:t>2</w:t>
            </w:r>
          </w:p>
        </w:tc>
        <w:tc>
          <w:tcPr>
            <w:tcW w:w="596" w:type="dxa"/>
          </w:tcPr>
          <w:p w14:paraId="6B6AB45E">
            <w:pPr>
              <w:spacing w:line="288" w:lineRule="auto"/>
              <w:jc w:val="center"/>
              <w:rPr>
                <w:color w:val="000000" w:themeColor="text1"/>
                <w:lang w:val="en-US"/>
                <w14:textFill>
                  <w14:solidFill>
                    <w14:schemeClr w14:val="tx1"/>
                  </w14:solidFill>
                </w14:textFill>
              </w:rPr>
            </w:pPr>
          </w:p>
        </w:tc>
        <w:tc>
          <w:tcPr>
            <w:tcW w:w="567" w:type="dxa"/>
          </w:tcPr>
          <w:p w14:paraId="779678B3">
            <w:pPr>
              <w:spacing w:line="288" w:lineRule="auto"/>
              <w:jc w:val="center"/>
              <w:rPr>
                <w:color w:val="000000" w:themeColor="text1"/>
                <w:lang w:val="en-US"/>
                <w14:textFill>
                  <w14:solidFill>
                    <w14:schemeClr w14:val="tx1"/>
                  </w14:solidFill>
                </w14:textFill>
              </w:rPr>
            </w:pPr>
          </w:p>
        </w:tc>
        <w:tc>
          <w:tcPr>
            <w:tcW w:w="567" w:type="dxa"/>
          </w:tcPr>
          <w:p w14:paraId="62A16349">
            <w:pPr>
              <w:spacing w:line="288" w:lineRule="auto"/>
              <w:jc w:val="center"/>
              <w:rPr>
                <w:color w:val="000000" w:themeColor="text1"/>
                <w14:textFill>
                  <w14:solidFill>
                    <w14:schemeClr w14:val="tx1"/>
                  </w14:solidFill>
                </w14:textFill>
              </w:rPr>
            </w:pPr>
            <w:r>
              <w:rPr>
                <w:color w:val="000000" w:themeColor="text1"/>
                <w:lang w:val="en-US"/>
                <w14:textFill>
                  <w14:solidFill>
                    <w14:schemeClr w14:val="tx1"/>
                  </w14:solidFill>
                </w14:textFill>
              </w:rPr>
              <w:t>2</w:t>
            </w:r>
          </w:p>
        </w:tc>
        <w:tc>
          <w:tcPr>
            <w:tcW w:w="567" w:type="dxa"/>
          </w:tcPr>
          <w:p w14:paraId="646AD5E3">
            <w:pPr>
              <w:spacing w:line="288" w:lineRule="auto"/>
              <w:jc w:val="center"/>
              <w:rPr>
                <w:color w:val="000000" w:themeColor="text1"/>
                <w:lang w:val="en-US"/>
                <w14:textFill>
                  <w14:solidFill>
                    <w14:schemeClr w14:val="tx1"/>
                  </w14:solidFill>
                </w14:textFill>
              </w:rPr>
            </w:pPr>
          </w:p>
        </w:tc>
        <w:tc>
          <w:tcPr>
            <w:tcW w:w="567" w:type="dxa"/>
          </w:tcPr>
          <w:p w14:paraId="719C54A8">
            <w:pPr>
              <w:spacing w:line="288" w:lineRule="auto"/>
              <w:jc w:val="center"/>
              <w:rPr>
                <w:color w:val="000000" w:themeColor="text1"/>
                <w:lang w:val="en-US"/>
                <w14:textFill>
                  <w14:solidFill>
                    <w14:schemeClr w14:val="tx1"/>
                  </w14:solidFill>
                </w14:textFill>
              </w:rPr>
            </w:pPr>
          </w:p>
        </w:tc>
        <w:tc>
          <w:tcPr>
            <w:tcW w:w="567" w:type="dxa"/>
          </w:tcPr>
          <w:p w14:paraId="1568A027">
            <w:pPr>
              <w:spacing w:line="288" w:lineRule="auto"/>
              <w:jc w:val="center"/>
              <w:rPr>
                <w:color w:val="000000" w:themeColor="text1"/>
                <w14:textFill>
                  <w14:solidFill>
                    <w14:schemeClr w14:val="tx1"/>
                  </w14:solidFill>
                </w14:textFill>
              </w:rPr>
            </w:pPr>
          </w:p>
        </w:tc>
        <w:tc>
          <w:tcPr>
            <w:tcW w:w="709" w:type="dxa"/>
          </w:tcPr>
          <w:p w14:paraId="69D4BA07">
            <w:pPr>
              <w:spacing w:line="288" w:lineRule="auto"/>
              <w:jc w:val="center"/>
              <w:rPr>
                <w:color w:val="000000" w:themeColor="text1"/>
                <w:lang w:val="en-US"/>
                <w14:textFill>
                  <w14:solidFill>
                    <w14:schemeClr w14:val="tx1"/>
                  </w14:solidFill>
                </w14:textFill>
              </w:rPr>
            </w:pPr>
            <w:r>
              <w:rPr>
                <w:color w:val="000000" w:themeColor="text1"/>
                <w:lang w:val="en-US"/>
                <w14:textFill>
                  <w14:solidFill>
                    <w14:schemeClr w14:val="tx1"/>
                  </w14:solidFill>
                </w14:textFill>
              </w:rPr>
              <w:t>1</w:t>
            </w:r>
          </w:p>
          <w:p w14:paraId="20F191C9">
            <w:pPr>
              <w:spacing w:line="288" w:lineRule="auto"/>
              <w:jc w:val="center"/>
              <w:rPr>
                <w:color w:val="000000" w:themeColor="text1"/>
                <w:lang w:val="en-US"/>
                <w14:textFill>
                  <w14:solidFill>
                    <w14:schemeClr w14:val="tx1"/>
                  </w14:solidFill>
                </w14:textFill>
              </w:rPr>
            </w:pPr>
          </w:p>
        </w:tc>
      </w:tr>
      <w:tr w14:paraId="4B88D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2" w:type="dxa"/>
          </w:tcPr>
          <w:p w14:paraId="3BA8A4C1">
            <w:pPr>
              <w:spacing w:line="288" w:lineRule="auto"/>
              <w:jc w:val="both"/>
              <w:rPr>
                <w:color w:val="000000" w:themeColor="text1"/>
                <w:lang w:val="fr-FR"/>
                <w14:textFill>
                  <w14:solidFill>
                    <w14:schemeClr w14:val="tx1"/>
                  </w14:solidFill>
                </w14:textFill>
              </w:rPr>
            </w:pPr>
            <w:r>
              <w:rPr>
                <w:color w:val="000000" w:themeColor="text1"/>
                <w:lang w:val="fr-FR"/>
                <w14:textFill>
                  <w14:solidFill>
                    <w14:schemeClr w14:val="tx1"/>
                  </w14:solidFill>
                </w14:textFill>
              </w:rPr>
              <w:t>Bài 3 : Thực hành : Trao đổi nước và khoáng ở thực vật</w:t>
            </w:r>
          </w:p>
        </w:tc>
        <w:tc>
          <w:tcPr>
            <w:tcW w:w="550" w:type="dxa"/>
          </w:tcPr>
          <w:p w14:paraId="4FC55A40">
            <w:pPr>
              <w:spacing w:line="288" w:lineRule="auto"/>
              <w:jc w:val="center"/>
              <w:rPr>
                <w:color w:val="000000" w:themeColor="text1"/>
                <w:lang w:val="en-US"/>
                <w14:textFill>
                  <w14:solidFill>
                    <w14:schemeClr w14:val="tx1"/>
                  </w14:solidFill>
                </w14:textFill>
              </w:rPr>
            </w:pPr>
            <w:r>
              <w:rPr>
                <w:color w:val="000000" w:themeColor="text1"/>
                <w:lang w:val="en-US"/>
                <w14:textFill>
                  <w14:solidFill>
                    <w14:schemeClr w14:val="tx1"/>
                  </w14:solidFill>
                </w14:textFill>
              </w:rPr>
              <w:t>1</w:t>
            </w:r>
          </w:p>
        </w:tc>
        <w:tc>
          <w:tcPr>
            <w:tcW w:w="536" w:type="dxa"/>
          </w:tcPr>
          <w:p w14:paraId="612436CB">
            <w:pPr>
              <w:spacing w:line="288" w:lineRule="auto"/>
              <w:jc w:val="center"/>
              <w:rPr>
                <w:color w:val="000000" w:themeColor="text1"/>
                <w:lang w:val="en-US"/>
                <w14:textFill>
                  <w14:solidFill>
                    <w14:schemeClr w14:val="tx1"/>
                  </w14:solidFill>
                </w14:textFill>
              </w:rPr>
            </w:pPr>
            <w:r>
              <w:rPr>
                <w:color w:val="000000" w:themeColor="text1"/>
                <w:lang w:val="en-US"/>
                <w14:textFill>
                  <w14:solidFill>
                    <w14:schemeClr w14:val="tx1"/>
                  </w14:solidFill>
                </w14:textFill>
              </w:rPr>
              <w:t>1</w:t>
            </w:r>
          </w:p>
        </w:tc>
        <w:tc>
          <w:tcPr>
            <w:tcW w:w="696" w:type="dxa"/>
          </w:tcPr>
          <w:p w14:paraId="4556F904">
            <w:pPr>
              <w:spacing w:line="288" w:lineRule="auto"/>
              <w:jc w:val="center"/>
              <w:rPr>
                <w:color w:val="000000" w:themeColor="text1"/>
                <w14:textFill>
                  <w14:solidFill>
                    <w14:schemeClr w14:val="tx1"/>
                  </w14:solidFill>
                </w14:textFill>
              </w:rPr>
            </w:pPr>
          </w:p>
        </w:tc>
        <w:tc>
          <w:tcPr>
            <w:tcW w:w="567" w:type="dxa"/>
          </w:tcPr>
          <w:p w14:paraId="349BDE2E">
            <w:pPr>
              <w:spacing w:line="288" w:lineRule="auto"/>
              <w:jc w:val="center"/>
              <w:rPr>
                <w:color w:val="000000" w:themeColor="text1"/>
                <w:lang w:val="en-US"/>
                <w14:textFill>
                  <w14:solidFill>
                    <w14:schemeClr w14:val="tx1"/>
                  </w14:solidFill>
                </w14:textFill>
              </w:rPr>
            </w:pPr>
            <w:r>
              <w:rPr>
                <w:color w:val="000000" w:themeColor="text1"/>
                <w:lang w:val="en-US"/>
                <w14:textFill>
                  <w14:solidFill>
                    <w14:schemeClr w14:val="tx1"/>
                  </w14:solidFill>
                </w14:textFill>
              </w:rPr>
              <w:t>1</w:t>
            </w:r>
          </w:p>
        </w:tc>
        <w:tc>
          <w:tcPr>
            <w:tcW w:w="567" w:type="dxa"/>
          </w:tcPr>
          <w:p w14:paraId="5AA74860">
            <w:pPr>
              <w:spacing w:line="288" w:lineRule="auto"/>
              <w:jc w:val="center"/>
              <w:rPr>
                <w:color w:val="000000" w:themeColor="text1"/>
                <w:lang w:val="en-US"/>
                <w14:textFill>
                  <w14:solidFill>
                    <w14:schemeClr w14:val="tx1"/>
                  </w14:solidFill>
                </w14:textFill>
              </w:rPr>
            </w:pPr>
            <w:r>
              <w:rPr>
                <w:color w:val="000000" w:themeColor="text1"/>
                <w:lang w:val="en-US"/>
                <w14:textFill>
                  <w14:solidFill>
                    <w14:schemeClr w14:val="tx1"/>
                  </w14:solidFill>
                </w14:textFill>
              </w:rPr>
              <w:t>1</w:t>
            </w:r>
          </w:p>
        </w:tc>
        <w:tc>
          <w:tcPr>
            <w:tcW w:w="596" w:type="dxa"/>
          </w:tcPr>
          <w:p w14:paraId="5E907785">
            <w:pPr>
              <w:spacing w:line="288" w:lineRule="auto"/>
              <w:jc w:val="center"/>
              <w:rPr>
                <w:color w:val="000000" w:themeColor="text1"/>
                <w14:textFill>
                  <w14:solidFill>
                    <w14:schemeClr w14:val="tx1"/>
                  </w14:solidFill>
                </w14:textFill>
              </w:rPr>
            </w:pPr>
          </w:p>
        </w:tc>
        <w:tc>
          <w:tcPr>
            <w:tcW w:w="567" w:type="dxa"/>
          </w:tcPr>
          <w:p w14:paraId="674611B0">
            <w:pPr>
              <w:spacing w:line="288" w:lineRule="auto"/>
              <w:jc w:val="center"/>
              <w:rPr>
                <w:color w:val="000000" w:themeColor="text1"/>
                <w:lang w:val="en-US"/>
                <w14:textFill>
                  <w14:solidFill>
                    <w14:schemeClr w14:val="tx1"/>
                  </w14:solidFill>
                </w14:textFill>
              </w:rPr>
            </w:pPr>
          </w:p>
        </w:tc>
        <w:tc>
          <w:tcPr>
            <w:tcW w:w="567" w:type="dxa"/>
          </w:tcPr>
          <w:p w14:paraId="06218E1E">
            <w:pPr>
              <w:spacing w:line="288" w:lineRule="auto"/>
              <w:jc w:val="center"/>
              <w:rPr>
                <w:color w:val="000000" w:themeColor="text1"/>
                <w:lang w:val="en-US"/>
                <w14:textFill>
                  <w14:solidFill>
                    <w14:schemeClr w14:val="tx1"/>
                  </w14:solidFill>
                </w14:textFill>
              </w:rPr>
            </w:pPr>
          </w:p>
        </w:tc>
        <w:tc>
          <w:tcPr>
            <w:tcW w:w="567" w:type="dxa"/>
          </w:tcPr>
          <w:p w14:paraId="5055CE11">
            <w:pPr>
              <w:spacing w:line="288" w:lineRule="auto"/>
              <w:jc w:val="center"/>
              <w:rPr>
                <w:color w:val="000000" w:themeColor="text1"/>
                <w:lang w:val="en-US"/>
                <w14:textFill>
                  <w14:solidFill>
                    <w14:schemeClr w14:val="tx1"/>
                  </w14:solidFill>
                </w14:textFill>
              </w:rPr>
            </w:pPr>
          </w:p>
        </w:tc>
        <w:tc>
          <w:tcPr>
            <w:tcW w:w="567" w:type="dxa"/>
          </w:tcPr>
          <w:p w14:paraId="06CF52B9">
            <w:pPr>
              <w:spacing w:line="288" w:lineRule="auto"/>
              <w:jc w:val="center"/>
              <w:rPr>
                <w:color w:val="000000" w:themeColor="text1"/>
                <w:lang w:val="en-US"/>
                <w14:textFill>
                  <w14:solidFill>
                    <w14:schemeClr w14:val="tx1"/>
                  </w14:solidFill>
                </w14:textFill>
              </w:rPr>
            </w:pPr>
          </w:p>
        </w:tc>
        <w:tc>
          <w:tcPr>
            <w:tcW w:w="567" w:type="dxa"/>
          </w:tcPr>
          <w:p w14:paraId="5AA52FF0">
            <w:pPr>
              <w:spacing w:line="288" w:lineRule="auto"/>
              <w:jc w:val="center"/>
              <w:rPr>
                <w:color w:val="000000" w:themeColor="text1"/>
                <w:lang w:val="en-US"/>
                <w14:textFill>
                  <w14:solidFill>
                    <w14:schemeClr w14:val="tx1"/>
                  </w14:solidFill>
                </w14:textFill>
              </w:rPr>
            </w:pPr>
          </w:p>
        </w:tc>
        <w:tc>
          <w:tcPr>
            <w:tcW w:w="709" w:type="dxa"/>
          </w:tcPr>
          <w:p w14:paraId="0E2CF4E4">
            <w:pPr>
              <w:spacing w:line="288" w:lineRule="auto"/>
              <w:jc w:val="center"/>
              <w:rPr>
                <w:color w:val="000000" w:themeColor="text1"/>
                <w:lang w:val="en-US"/>
                <w14:textFill>
                  <w14:solidFill>
                    <w14:schemeClr w14:val="tx1"/>
                  </w14:solidFill>
                </w14:textFill>
              </w:rPr>
            </w:pPr>
          </w:p>
          <w:p w14:paraId="6DBB751D">
            <w:pPr>
              <w:spacing w:line="288" w:lineRule="auto"/>
              <w:jc w:val="center"/>
              <w:rPr>
                <w:color w:val="000000" w:themeColor="text1"/>
                <w:lang w:val="en-US"/>
                <w14:textFill>
                  <w14:solidFill>
                    <w14:schemeClr w14:val="tx1"/>
                  </w14:solidFill>
                </w14:textFill>
              </w:rPr>
            </w:pPr>
          </w:p>
        </w:tc>
      </w:tr>
      <w:tr w14:paraId="21DD5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2" w:type="dxa"/>
          </w:tcPr>
          <w:p w14:paraId="5B0AA582">
            <w:pPr>
              <w:spacing w:line="288" w:lineRule="auto"/>
              <w:jc w:val="both"/>
              <w:rPr>
                <w:color w:val="000000" w:themeColor="text1"/>
                <w:lang w:val="fr-FR"/>
                <w14:textFill>
                  <w14:solidFill>
                    <w14:schemeClr w14:val="tx1"/>
                  </w14:solidFill>
                </w14:textFill>
              </w:rPr>
            </w:pPr>
            <w:r>
              <w:rPr>
                <w:color w:val="000000" w:themeColor="text1"/>
                <w:lang w:val="fr-FR"/>
                <w14:textFill>
                  <w14:solidFill>
                    <w14:schemeClr w14:val="tx1"/>
                  </w14:solidFill>
                </w14:textFill>
              </w:rPr>
              <w:t>Bài 4 : Quang hợp ở thực vật</w:t>
            </w:r>
          </w:p>
        </w:tc>
        <w:tc>
          <w:tcPr>
            <w:tcW w:w="550" w:type="dxa"/>
          </w:tcPr>
          <w:p w14:paraId="427C532E">
            <w:pPr>
              <w:spacing w:line="288" w:lineRule="auto"/>
              <w:jc w:val="center"/>
              <w:rPr>
                <w:color w:val="000000" w:themeColor="text1"/>
                <w:lang w:val="en-US"/>
                <w14:textFill>
                  <w14:solidFill>
                    <w14:schemeClr w14:val="tx1"/>
                  </w14:solidFill>
                </w14:textFill>
              </w:rPr>
            </w:pPr>
            <w:r>
              <w:rPr>
                <w:color w:val="000000" w:themeColor="text1"/>
                <w:lang w:val="en-US"/>
                <w14:textFill>
                  <w14:solidFill>
                    <w14:schemeClr w14:val="tx1"/>
                  </w14:solidFill>
                </w14:textFill>
              </w:rPr>
              <w:t>2</w:t>
            </w:r>
          </w:p>
        </w:tc>
        <w:tc>
          <w:tcPr>
            <w:tcW w:w="536" w:type="dxa"/>
          </w:tcPr>
          <w:p w14:paraId="368FD537">
            <w:pPr>
              <w:spacing w:line="288" w:lineRule="auto"/>
              <w:jc w:val="center"/>
              <w:rPr>
                <w:color w:val="000000" w:themeColor="text1"/>
                <w:lang w:val="en-US"/>
                <w14:textFill>
                  <w14:solidFill>
                    <w14:schemeClr w14:val="tx1"/>
                  </w14:solidFill>
                </w14:textFill>
              </w:rPr>
            </w:pPr>
            <w:r>
              <w:rPr>
                <w:color w:val="000000" w:themeColor="text1"/>
                <w:lang w:val="en-US"/>
                <w14:textFill>
                  <w14:solidFill>
                    <w14:schemeClr w14:val="tx1"/>
                  </w14:solidFill>
                </w14:textFill>
              </w:rPr>
              <w:t>3</w:t>
            </w:r>
          </w:p>
        </w:tc>
        <w:tc>
          <w:tcPr>
            <w:tcW w:w="696" w:type="dxa"/>
          </w:tcPr>
          <w:p w14:paraId="46F38016">
            <w:pPr>
              <w:spacing w:line="288" w:lineRule="auto"/>
              <w:jc w:val="center"/>
              <w:rPr>
                <w:color w:val="000000" w:themeColor="text1"/>
                <w:lang w:val="en-US"/>
                <w14:textFill>
                  <w14:solidFill>
                    <w14:schemeClr w14:val="tx1"/>
                  </w14:solidFill>
                </w14:textFill>
              </w:rPr>
            </w:pPr>
            <w:r>
              <w:rPr>
                <w:color w:val="000000" w:themeColor="text1"/>
                <w:lang w:val="en-US"/>
                <w14:textFill>
                  <w14:solidFill>
                    <w14:schemeClr w14:val="tx1"/>
                  </w14:solidFill>
                </w14:textFill>
              </w:rPr>
              <w:t>1</w:t>
            </w:r>
          </w:p>
        </w:tc>
        <w:tc>
          <w:tcPr>
            <w:tcW w:w="567" w:type="dxa"/>
          </w:tcPr>
          <w:p w14:paraId="0685B56C">
            <w:pPr>
              <w:spacing w:line="288" w:lineRule="auto"/>
              <w:jc w:val="center"/>
              <w:rPr>
                <w:color w:val="000000" w:themeColor="text1"/>
                <w:lang w:val="en-US"/>
                <w14:textFill>
                  <w14:solidFill>
                    <w14:schemeClr w14:val="tx1"/>
                  </w14:solidFill>
                </w14:textFill>
              </w:rPr>
            </w:pPr>
          </w:p>
        </w:tc>
        <w:tc>
          <w:tcPr>
            <w:tcW w:w="567" w:type="dxa"/>
          </w:tcPr>
          <w:p w14:paraId="528D9326">
            <w:pPr>
              <w:spacing w:line="288" w:lineRule="auto"/>
              <w:jc w:val="center"/>
              <w:rPr>
                <w:color w:val="000000" w:themeColor="text1"/>
                <w:lang w:val="en-US"/>
                <w14:textFill>
                  <w14:solidFill>
                    <w14:schemeClr w14:val="tx1"/>
                  </w14:solidFill>
                </w14:textFill>
              </w:rPr>
            </w:pPr>
            <w:r>
              <w:rPr>
                <w:color w:val="000000" w:themeColor="text1"/>
                <w:lang w:val="en-US"/>
                <w14:textFill>
                  <w14:solidFill>
                    <w14:schemeClr w14:val="tx1"/>
                  </w14:solidFill>
                </w14:textFill>
              </w:rPr>
              <w:t>1</w:t>
            </w:r>
          </w:p>
        </w:tc>
        <w:tc>
          <w:tcPr>
            <w:tcW w:w="596" w:type="dxa"/>
          </w:tcPr>
          <w:p w14:paraId="1C530B5F">
            <w:pPr>
              <w:spacing w:line="288" w:lineRule="auto"/>
              <w:jc w:val="center"/>
              <w:rPr>
                <w:color w:val="000000" w:themeColor="text1"/>
                <w:lang w:val="en-US"/>
                <w14:textFill>
                  <w14:solidFill>
                    <w14:schemeClr w14:val="tx1"/>
                  </w14:solidFill>
                </w14:textFill>
              </w:rPr>
            </w:pPr>
            <w:r>
              <w:rPr>
                <w:color w:val="000000" w:themeColor="text1"/>
                <w:lang w:val="en-US"/>
                <w14:textFill>
                  <w14:solidFill>
                    <w14:schemeClr w14:val="tx1"/>
                  </w14:solidFill>
                </w14:textFill>
              </w:rPr>
              <w:t>1</w:t>
            </w:r>
          </w:p>
        </w:tc>
        <w:tc>
          <w:tcPr>
            <w:tcW w:w="567" w:type="dxa"/>
          </w:tcPr>
          <w:p w14:paraId="38E80AF0">
            <w:pPr>
              <w:spacing w:line="288" w:lineRule="auto"/>
              <w:jc w:val="center"/>
              <w:rPr>
                <w:color w:val="000000" w:themeColor="text1"/>
                <w14:textFill>
                  <w14:solidFill>
                    <w14:schemeClr w14:val="tx1"/>
                  </w14:solidFill>
                </w14:textFill>
              </w:rPr>
            </w:pPr>
            <w:r>
              <w:rPr>
                <w:color w:val="000000" w:themeColor="text1"/>
                <w:lang w:val="en-US"/>
                <w14:textFill>
                  <w14:solidFill>
                    <w14:schemeClr w14:val="tx1"/>
                  </w14:solidFill>
                </w14:textFill>
              </w:rPr>
              <w:t>2</w:t>
            </w:r>
          </w:p>
        </w:tc>
        <w:tc>
          <w:tcPr>
            <w:tcW w:w="567" w:type="dxa"/>
          </w:tcPr>
          <w:p w14:paraId="38F86158">
            <w:pPr>
              <w:spacing w:line="288" w:lineRule="auto"/>
              <w:jc w:val="center"/>
              <w:rPr>
                <w:color w:val="000000" w:themeColor="text1"/>
                <w:lang w:val="en-US"/>
                <w14:textFill>
                  <w14:solidFill>
                    <w14:schemeClr w14:val="tx1"/>
                  </w14:solidFill>
                </w14:textFill>
              </w:rPr>
            </w:pPr>
          </w:p>
        </w:tc>
        <w:tc>
          <w:tcPr>
            <w:tcW w:w="567" w:type="dxa"/>
          </w:tcPr>
          <w:p w14:paraId="2BBB43BD">
            <w:pPr>
              <w:spacing w:line="288" w:lineRule="auto"/>
              <w:jc w:val="center"/>
              <w:rPr>
                <w:color w:val="000000" w:themeColor="text1"/>
                <w:lang w:val="en-US"/>
                <w14:textFill>
                  <w14:solidFill>
                    <w14:schemeClr w14:val="tx1"/>
                  </w14:solidFill>
                </w14:textFill>
              </w:rPr>
            </w:pPr>
          </w:p>
        </w:tc>
        <w:tc>
          <w:tcPr>
            <w:tcW w:w="567" w:type="dxa"/>
          </w:tcPr>
          <w:p w14:paraId="4A226A2C">
            <w:pPr>
              <w:spacing w:line="288" w:lineRule="auto"/>
              <w:jc w:val="center"/>
              <w:rPr>
                <w:color w:val="000000" w:themeColor="text1"/>
                <w:lang w:val="en-US"/>
                <w14:textFill>
                  <w14:solidFill>
                    <w14:schemeClr w14:val="tx1"/>
                  </w14:solidFill>
                </w14:textFill>
              </w:rPr>
            </w:pPr>
            <w:r>
              <w:rPr>
                <w:color w:val="000000" w:themeColor="text1"/>
                <w:lang w:val="en-US"/>
                <w14:textFill>
                  <w14:solidFill>
                    <w14:schemeClr w14:val="tx1"/>
                  </w14:solidFill>
                </w14:textFill>
              </w:rPr>
              <w:t>1</w:t>
            </w:r>
          </w:p>
          <w:p w14:paraId="255002E3">
            <w:pPr>
              <w:spacing w:line="288" w:lineRule="auto"/>
              <w:jc w:val="center"/>
              <w:rPr>
                <w:color w:val="000000" w:themeColor="text1"/>
                <w:lang w:val="en-US"/>
                <w14:textFill>
                  <w14:solidFill>
                    <w14:schemeClr w14:val="tx1"/>
                  </w14:solidFill>
                </w14:textFill>
              </w:rPr>
            </w:pPr>
          </w:p>
        </w:tc>
        <w:tc>
          <w:tcPr>
            <w:tcW w:w="567" w:type="dxa"/>
          </w:tcPr>
          <w:p w14:paraId="098B7D55">
            <w:pPr>
              <w:spacing w:line="288" w:lineRule="auto"/>
              <w:jc w:val="center"/>
              <w:rPr>
                <w:color w:val="000000" w:themeColor="text1"/>
                <w:lang w:val="en-US"/>
                <w14:textFill>
                  <w14:solidFill>
                    <w14:schemeClr w14:val="tx1"/>
                  </w14:solidFill>
                </w14:textFill>
              </w:rPr>
            </w:pPr>
          </w:p>
        </w:tc>
        <w:tc>
          <w:tcPr>
            <w:tcW w:w="709" w:type="dxa"/>
          </w:tcPr>
          <w:p w14:paraId="4753E891">
            <w:pPr>
              <w:spacing w:line="288" w:lineRule="auto"/>
              <w:jc w:val="center"/>
              <w:rPr>
                <w:color w:val="000000" w:themeColor="text1"/>
                <w:lang w:val="en-US"/>
                <w14:textFill>
                  <w14:solidFill>
                    <w14:schemeClr w14:val="tx1"/>
                  </w14:solidFill>
                </w14:textFill>
              </w:rPr>
            </w:pPr>
            <w:r>
              <w:rPr>
                <w:color w:val="000000" w:themeColor="text1"/>
                <w:lang w:val="en-US"/>
                <w14:textFill>
                  <w14:solidFill>
                    <w14:schemeClr w14:val="tx1"/>
                  </w14:solidFill>
                </w14:textFill>
              </w:rPr>
              <w:t>1</w:t>
            </w:r>
          </w:p>
          <w:p w14:paraId="790DCF79">
            <w:pPr>
              <w:spacing w:line="288" w:lineRule="auto"/>
              <w:jc w:val="center"/>
              <w:rPr>
                <w:color w:val="000000" w:themeColor="text1"/>
                <w:lang w:val="en-US"/>
                <w14:textFill>
                  <w14:solidFill>
                    <w14:schemeClr w14:val="tx1"/>
                  </w14:solidFill>
                </w14:textFill>
              </w:rPr>
            </w:pPr>
          </w:p>
        </w:tc>
      </w:tr>
      <w:tr w14:paraId="3B93A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2" w:type="dxa"/>
          </w:tcPr>
          <w:p w14:paraId="44242B8A">
            <w:pPr>
              <w:spacing w:line="288" w:lineRule="auto"/>
              <w:jc w:val="both"/>
              <w:rPr>
                <w:color w:val="000000" w:themeColor="text1"/>
                <w:lang w:val="fr-FR"/>
                <w14:textFill>
                  <w14:solidFill>
                    <w14:schemeClr w14:val="tx1"/>
                  </w14:solidFill>
                </w14:textFill>
              </w:rPr>
            </w:pPr>
            <w:r>
              <w:rPr>
                <w:b/>
                <w:color w:val="000000" w:themeColor="text1"/>
                <w:lang w:val="fr-FR"/>
                <w14:textFill>
                  <w14:solidFill>
                    <w14:schemeClr w14:val="tx1"/>
                  </w14:solidFill>
                </w14:textFill>
              </w:rPr>
              <w:t>TỔNG</w:t>
            </w:r>
          </w:p>
        </w:tc>
        <w:tc>
          <w:tcPr>
            <w:tcW w:w="550" w:type="dxa"/>
          </w:tcPr>
          <w:p w14:paraId="3AA726E6">
            <w:pPr>
              <w:spacing w:line="288" w:lineRule="auto"/>
              <w:jc w:val="center"/>
              <w:rPr>
                <w:color w:val="000000" w:themeColor="text1"/>
                <w:lang w:val="en-US"/>
                <w14:textFill>
                  <w14:solidFill>
                    <w14:schemeClr w14:val="tx1"/>
                  </w14:solidFill>
                </w14:textFill>
              </w:rPr>
            </w:pPr>
            <w:r>
              <w:rPr>
                <w:color w:val="000000" w:themeColor="text1"/>
                <w:lang w:val="en-US"/>
                <w14:textFill>
                  <w14:solidFill>
                    <w14:schemeClr w14:val="tx1"/>
                  </w14:solidFill>
                </w14:textFill>
              </w:rPr>
              <w:t>6</w:t>
            </w:r>
          </w:p>
        </w:tc>
        <w:tc>
          <w:tcPr>
            <w:tcW w:w="536" w:type="dxa"/>
          </w:tcPr>
          <w:p w14:paraId="398C1042">
            <w:pPr>
              <w:spacing w:line="288" w:lineRule="auto"/>
              <w:jc w:val="center"/>
              <w:rPr>
                <w:color w:val="000000" w:themeColor="text1"/>
                <w:lang w:val="en-US"/>
                <w14:textFill>
                  <w14:solidFill>
                    <w14:schemeClr w14:val="tx1"/>
                  </w14:solidFill>
                </w14:textFill>
              </w:rPr>
            </w:pPr>
            <w:r>
              <w:rPr>
                <w:color w:val="000000" w:themeColor="text1"/>
                <w:lang w:val="en-US"/>
                <w14:textFill>
                  <w14:solidFill>
                    <w14:schemeClr w14:val="tx1"/>
                  </w14:solidFill>
                </w14:textFill>
              </w:rPr>
              <w:t>5</w:t>
            </w:r>
          </w:p>
        </w:tc>
        <w:tc>
          <w:tcPr>
            <w:tcW w:w="696" w:type="dxa"/>
          </w:tcPr>
          <w:p w14:paraId="4D58917D">
            <w:pPr>
              <w:spacing w:line="288" w:lineRule="auto"/>
              <w:jc w:val="center"/>
              <w:rPr>
                <w:color w:val="000000" w:themeColor="text1"/>
                <w:lang w:val="en-US"/>
                <w14:textFill>
                  <w14:solidFill>
                    <w14:schemeClr w14:val="tx1"/>
                  </w14:solidFill>
                </w14:textFill>
              </w:rPr>
            </w:pPr>
            <w:r>
              <w:rPr>
                <w:color w:val="000000" w:themeColor="text1"/>
                <w:lang w:val="en-US"/>
                <w14:textFill>
                  <w14:solidFill>
                    <w14:schemeClr w14:val="tx1"/>
                  </w14:solidFill>
                </w14:textFill>
              </w:rPr>
              <w:t>1</w:t>
            </w:r>
          </w:p>
        </w:tc>
        <w:tc>
          <w:tcPr>
            <w:tcW w:w="567" w:type="dxa"/>
          </w:tcPr>
          <w:p w14:paraId="59D23642">
            <w:pPr>
              <w:spacing w:line="288" w:lineRule="auto"/>
              <w:jc w:val="center"/>
              <w:rPr>
                <w:color w:val="000000" w:themeColor="text1"/>
                <w:lang w:val="en-US"/>
                <w14:textFill>
                  <w14:solidFill>
                    <w14:schemeClr w14:val="tx1"/>
                  </w14:solidFill>
                </w14:textFill>
              </w:rPr>
            </w:pPr>
            <w:r>
              <w:rPr>
                <w:color w:val="000000" w:themeColor="text1"/>
                <w:lang w:val="en-US"/>
                <w14:textFill>
                  <w14:solidFill>
                    <w14:schemeClr w14:val="tx1"/>
                  </w14:solidFill>
                </w14:textFill>
              </w:rPr>
              <w:t>2</w:t>
            </w:r>
          </w:p>
        </w:tc>
        <w:tc>
          <w:tcPr>
            <w:tcW w:w="567" w:type="dxa"/>
          </w:tcPr>
          <w:p w14:paraId="7078779D">
            <w:pPr>
              <w:spacing w:line="288" w:lineRule="auto"/>
              <w:jc w:val="center"/>
              <w:rPr>
                <w:color w:val="000000" w:themeColor="text1"/>
                <w:lang w:val="en-US"/>
                <w14:textFill>
                  <w14:solidFill>
                    <w14:schemeClr w14:val="tx1"/>
                  </w14:solidFill>
                </w14:textFill>
              </w:rPr>
            </w:pPr>
            <w:r>
              <w:rPr>
                <w:color w:val="000000" w:themeColor="text1"/>
                <w:lang w:val="en-US"/>
                <w14:textFill>
                  <w14:solidFill>
                    <w14:schemeClr w14:val="tx1"/>
                  </w14:solidFill>
                </w14:textFill>
              </w:rPr>
              <w:t>4</w:t>
            </w:r>
          </w:p>
        </w:tc>
        <w:tc>
          <w:tcPr>
            <w:tcW w:w="596" w:type="dxa"/>
          </w:tcPr>
          <w:p w14:paraId="5891A29E">
            <w:pPr>
              <w:spacing w:line="288" w:lineRule="auto"/>
              <w:jc w:val="center"/>
              <w:rPr>
                <w:color w:val="000000" w:themeColor="text1"/>
                <w:lang w:val="en-US"/>
                <w14:textFill>
                  <w14:solidFill>
                    <w14:schemeClr w14:val="tx1"/>
                  </w14:solidFill>
                </w14:textFill>
              </w:rPr>
            </w:pPr>
            <w:r>
              <w:rPr>
                <w:color w:val="000000" w:themeColor="text1"/>
                <w:lang w:val="en-US"/>
                <w14:textFill>
                  <w14:solidFill>
                    <w14:schemeClr w14:val="tx1"/>
                  </w14:solidFill>
                </w14:textFill>
              </w:rPr>
              <w:t>1</w:t>
            </w:r>
          </w:p>
        </w:tc>
        <w:tc>
          <w:tcPr>
            <w:tcW w:w="567" w:type="dxa"/>
          </w:tcPr>
          <w:p w14:paraId="6618667B">
            <w:pPr>
              <w:spacing w:line="288" w:lineRule="auto"/>
              <w:jc w:val="center"/>
              <w:rPr>
                <w:color w:val="000000" w:themeColor="text1"/>
                <w14:textFill>
                  <w14:solidFill>
                    <w14:schemeClr w14:val="tx1"/>
                  </w14:solidFill>
                </w14:textFill>
              </w:rPr>
            </w:pPr>
            <w:r>
              <w:rPr>
                <w:color w:val="000000" w:themeColor="text1"/>
                <w:lang w:val="en-US"/>
                <w14:textFill>
                  <w14:solidFill>
                    <w14:schemeClr w14:val="tx1"/>
                  </w14:solidFill>
                </w14:textFill>
              </w:rPr>
              <w:t>2</w:t>
            </w:r>
          </w:p>
        </w:tc>
        <w:tc>
          <w:tcPr>
            <w:tcW w:w="567" w:type="dxa"/>
          </w:tcPr>
          <w:p w14:paraId="512069C7">
            <w:pPr>
              <w:spacing w:line="288" w:lineRule="auto"/>
              <w:jc w:val="center"/>
              <w:rPr>
                <w:color w:val="000000" w:themeColor="text1"/>
                <w14:textFill>
                  <w14:solidFill>
                    <w14:schemeClr w14:val="tx1"/>
                  </w14:solidFill>
                </w14:textFill>
              </w:rPr>
            </w:pPr>
            <w:r>
              <w:rPr>
                <w:color w:val="000000" w:themeColor="text1"/>
                <w:lang w:val="en-US"/>
                <w14:textFill>
                  <w14:solidFill>
                    <w14:schemeClr w14:val="tx1"/>
                  </w14:solidFill>
                </w14:textFill>
              </w:rPr>
              <w:t>2</w:t>
            </w:r>
          </w:p>
        </w:tc>
        <w:tc>
          <w:tcPr>
            <w:tcW w:w="567" w:type="dxa"/>
          </w:tcPr>
          <w:p w14:paraId="6386E31D">
            <w:pPr>
              <w:spacing w:line="288" w:lineRule="auto"/>
              <w:jc w:val="center"/>
              <w:rPr>
                <w:color w:val="000000" w:themeColor="text1"/>
                <w:lang w:val="en-US"/>
                <w14:textFill>
                  <w14:solidFill>
                    <w14:schemeClr w14:val="tx1"/>
                  </w14:solidFill>
                </w14:textFill>
              </w:rPr>
            </w:pPr>
          </w:p>
        </w:tc>
        <w:tc>
          <w:tcPr>
            <w:tcW w:w="567" w:type="dxa"/>
          </w:tcPr>
          <w:p w14:paraId="48C3B7FC">
            <w:pPr>
              <w:spacing w:line="288" w:lineRule="auto"/>
              <w:jc w:val="center"/>
              <w:rPr>
                <w:color w:val="000000" w:themeColor="text1"/>
                <w:lang w:val="en-US"/>
                <w14:textFill>
                  <w14:solidFill>
                    <w14:schemeClr w14:val="tx1"/>
                  </w14:solidFill>
                </w14:textFill>
              </w:rPr>
            </w:pPr>
            <w:r>
              <w:rPr>
                <w:color w:val="000000" w:themeColor="text1"/>
                <w:lang w:val="en-US"/>
                <w14:textFill>
                  <w14:solidFill>
                    <w14:schemeClr w14:val="tx1"/>
                  </w14:solidFill>
                </w14:textFill>
              </w:rPr>
              <w:t>1</w:t>
            </w:r>
          </w:p>
        </w:tc>
        <w:tc>
          <w:tcPr>
            <w:tcW w:w="567" w:type="dxa"/>
          </w:tcPr>
          <w:p w14:paraId="17762055">
            <w:pPr>
              <w:spacing w:line="288" w:lineRule="auto"/>
              <w:jc w:val="center"/>
              <w:rPr>
                <w:color w:val="000000" w:themeColor="text1"/>
                <w14:textFill>
                  <w14:solidFill>
                    <w14:schemeClr w14:val="tx1"/>
                  </w14:solidFill>
                </w14:textFill>
              </w:rPr>
            </w:pPr>
          </w:p>
        </w:tc>
        <w:tc>
          <w:tcPr>
            <w:tcW w:w="709" w:type="dxa"/>
          </w:tcPr>
          <w:p w14:paraId="29C311EE">
            <w:pPr>
              <w:spacing w:line="288" w:lineRule="auto"/>
              <w:jc w:val="center"/>
              <w:rPr>
                <w:color w:val="000000" w:themeColor="text1"/>
                <w:lang w:val="en-US"/>
                <w14:textFill>
                  <w14:solidFill>
                    <w14:schemeClr w14:val="tx1"/>
                  </w14:solidFill>
                </w14:textFill>
              </w:rPr>
            </w:pPr>
            <w:r>
              <w:rPr>
                <w:color w:val="000000" w:themeColor="text1"/>
                <w:lang w:val="en-US"/>
                <w14:textFill>
                  <w14:solidFill>
                    <w14:schemeClr w14:val="tx1"/>
                  </w14:solidFill>
                </w14:textFill>
              </w:rPr>
              <w:t>2</w:t>
            </w:r>
          </w:p>
        </w:tc>
      </w:tr>
      <w:tr w14:paraId="61C5D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2" w:type="dxa"/>
          </w:tcPr>
          <w:p w14:paraId="29BB4307">
            <w:pPr>
              <w:spacing w:line="288" w:lineRule="auto"/>
              <w:jc w:val="both"/>
              <w:rPr>
                <w:b/>
                <w:color w:val="000000" w:themeColor="text1"/>
                <w:lang w:val="fr-FR"/>
                <w14:textFill>
                  <w14:solidFill>
                    <w14:schemeClr w14:val="tx1"/>
                  </w14:solidFill>
                </w14:textFill>
              </w:rPr>
            </w:pPr>
          </w:p>
        </w:tc>
        <w:tc>
          <w:tcPr>
            <w:tcW w:w="1782" w:type="dxa"/>
            <w:gridSpan w:val="3"/>
          </w:tcPr>
          <w:p w14:paraId="100739A4">
            <w:pPr>
              <w:spacing w:line="288" w:lineRule="auto"/>
              <w:jc w:val="center"/>
              <w:rPr>
                <w:b/>
                <w:color w:val="000000" w:themeColor="text1"/>
                <w:lang w:val="en-US"/>
                <w14:textFill>
                  <w14:solidFill>
                    <w14:schemeClr w14:val="tx1"/>
                  </w14:solidFill>
                </w14:textFill>
              </w:rPr>
            </w:pPr>
            <w:r>
              <w:rPr>
                <w:b/>
                <w:color w:val="000000" w:themeColor="text1"/>
                <w14:textFill>
                  <w14:solidFill>
                    <w14:schemeClr w14:val="tx1"/>
                  </w14:solidFill>
                </w14:textFill>
              </w:rPr>
              <w:t>1</w:t>
            </w:r>
            <w:r>
              <w:rPr>
                <w:b/>
                <w:color w:val="000000" w:themeColor="text1"/>
                <w:lang w:val="en-US"/>
                <w14:textFill>
                  <w14:solidFill>
                    <w14:schemeClr w14:val="tx1"/>
                  </w14:solidFill>
                </w14:textFill>
              </w:rPr>
              <w:t>2 câu</w:t>
            </w:r>
          </w:p>
        </w:tc>
        <w:tc>
          <w:tcPr>
            <w:tcW w:w="1730" w:type="dxa"/>
            <w:gridSpan w:val="3"/>
          </w:tcPr>
          <w:p w14:paraId="003AF0BE">
            <w:pPr>
              <w:spacing w:line="288" w:lineRule="auto"/>
              <w:jc w:val="center"/>
              <w:rPr>
                <w:b/>
                <w:color w:val="000000" w:themeColor="text1"/>
                <w:lang w:val="en-US"/>
                <w14:textFill>
                  <w14:solidFill>
                    <w14:schemeClr w14:val="tx1"/>
                  </w14:solidFill>
                </w14:textFill>
              </w:rPr>
            </w:pPr>
            <w:r>
              <w:rPr>
                <w:b/>
                <w:color w:val="000000" w:themeColor="text1"/>
                <w:lang w:val="en-US"/>
                <w14:textFill>
                  <w14:solidFill>
                    <w14:schemeClr w14:val="tx1"/>
                  </w14:solidFill>
                </w14:textFill>
              </w:rPr>
              <w:t>8 ý</w:t>
            </w:r>
          </w:p>
        </w:tc>
        <w:tc>
          <w:tcPr>
            <w:tcW w:w="1701" w:type="dxa"/>
            <w:gridSpan w:val="3"/>
          </w:tcPr>
          <w:p w14:paraId="70326A49">
            <w:pPr>
              <w:spacing w:line="288" w:lineRule="auto"/>
              <w:jc w:val="center"/>
              <w:rPr>
                <w:b/>
                <w:color w:val="000000" w:themeColor="text1"/>
                <w:lang w:val="en-US"/>
                <w14:textFill>
                  <w14:solidFill>
                    <w14:schemeClr w14:val="tx1"/>
                  </w14:solidFill>
                </w14:textFill>
              </w:rPr>
            </w:pPr>
            <w:r>
              <w:rPr>
                <w:b/>
                <w:color w:val="000000" w:themeColor="text1"/>
                <w:lang w:val="en-US"/>
                <w14:textFill>
                  <w14:solidFill>
                    <w14:schemeClr w14:val="tx1"/>
                  </w14:solidFill>
                </w14:textFill>
              </w:rPr>
              <w:t>2 câu hỏi</w:t>
            </w:r>
          </w:p>
        </w:tc>
        <w:tc>
          <w:tcPr>
            <w:tcW w:w="1843" w:type="dxa"/>
            <w:gridSpan w:val="3"/>
          </w:tcPr>
          <w:p w14:paraId="59245460">
            <w:pPr>
              <w:spacing w:line="288" w:lineRule="auto"/>
              <w:jc w:val="center"/>
              <w:rPr>
                <w:b/>
                <w:color w:val="000000" w:themeColor="text1"/>
                <w:lang w:val="en-US"/>
                <w14:textFill>
                  <w14:solidFill>
                    <w14:schemeClr w14:val="tx1"/>
                  </w14:solidFill>
                </w14:textFill>
              </w:rPr>
            </w:pPr>
            <w:r>
              <w:rPr>
                <w:b/>
                <w:color w:val="000000" w:themeColor="text1"/>
                <w:lang w:val="en-US"/>
                <w14:textFill>
                  <w14:solidFill>
                    <w14:schemeClr w14:val="tx1"/>
                  </w14:solidFill>
                </w14:textFill>
              </w:rPr>
              <w:t>3 câu hỏi</w:t>
            </w:r>
          </w:p>
        </w:tc>
      </w:tr>
    </w:tbl>
    <w:p w14:paraId="7DEE9693">
      <w:pPr>
        <w:spacing w:line="288" w:lineRule="auto"/>
        <w:jc w:val="both"/>
        <w:rPr>
          <w:b/>
          <w:color w:val="000000" w:themeColor="text1"/>
          <w:lang w:val="en-US"/>
          <w14:textFill>
            <w14:solidFill>
              <w14:schemeClr w14:val="tx1"/>
            </w14:solidFill>
          </w14:textFill>
        </w:rPr>
      </w:pPr>
      <w:r>
        <w:rPr>
          <w:b/>
          <w:color w:val="000000" w:themeColor="text1"/>
          <w14:textFill>
            <w14:solidFill>
              <w14:schemeClr w14:val="tx1"/>
            </w14:solidFill>
          </w14:textFill>
        </w:rPr>
        <w:t>2</w:t>
      </w:r>
      <w:r>
        <w:rPr>
          <w:b/>
          <w:color w:val="000000" w:themeColor="text1"/>
          <w:lang w:val="en-US"/>
          <w14:textFill>
            <w14:solidFill>
              <w14:schemeClr w14:val="tx1"/>
            </w14:solidFill>
          </w14:textFill>
        </w:rPr>
        <w:t>. Câu hỏi minh họa</w:t>
      </w:r>
    </w:p>
    <w:p w14:paraId="45138A1A">
      <w:pPr>
        <w:spacing w:line="288" w:lineRule="auto"/>
        <w:jc w:val="both"/>
        <w:rPr>
          <w:b/>
          <w:color w:val="000000" w:themeColor="text1"/>
          <w:lang w:val="en-US"/>
          <w14:textFill>
            <w14:solidFill>
              <w14:schemeClr w14:val="tx1"/>
            </w14:solidFill>
          </w14:textFill>
        </w:rPr>
      </w:pPr>
      <w:r>
        <w:rPr>
          <w:b/>
          <w:color w:val="000000" w:themeColor="text1"/>
          <w:lang w:val="en-US"/>
          <w14:textFill>
            <w14:solidFill>
              <w14:schemeClr w14:val="tx1"/>
            </w14:solidFill>
          </w14:textFill>
        </w:rPr>
        <w:t>PHẦN I: Câu hỏi trắc nghiệm nhiều phương án lựa chọn</w:t>
      </w:r>
    </w:p>
    <w:p w14:paraId="19A5D54C">
      <w:pPr>
        <w:tabs>
          <w:tab w:val="left" w:pos="284"/>
          <w:tab w:val="left" w:pos="992"/>
        </w:tabs>
        <w:spacing w:line="288" w:lineRule="auto"/>
        <w:jc w:val="both"/>
        <w:rPr>
          <w:color w:val="000000" w:themeColor="text1"/>
          <w:lang w:eastAsia="en-US"/>
          <w14:textFill>
            <w14:solidFill>
              <w14:schemeClr w14:val="tx1"/>
            </w14:solidFill>
          </w14:textFill>
        </w:rPr>
      </w:pPr>
      <w:r>
        <w:rPr>
          <w:b/>
          <w:color w:val="000000" w:themeColor="text1"/>
          <w:lang w:eastAsia="en-US"/>
          <w14:textFill>
            <w14:solidFill>
              <w14:schemeClr w14:val="tx1"/>
            </w14:solidFill>
          </w14:textFill>
        </w:rPr>
        <w:t xml:space="preserve">Câu </w:t>
      </w:r>
      <w:r>
        <w:rPr>
          <w:b/>
          <w:color w:val="000000" w:themeColor="text1"/>
          <w:lang w:val="en-US" w:eastAsia="en-US"/>
          <w14:textFill>
            <w14:solidFill>
              <w14:schemeClr w14:val="tx1"/>
            </w14:solidFill>
          </w14:textFill>
        </w:rPr>
        <w:t xml:space="preserve">1. </w:t>
      </w:r>
      <w:r>
        <w:rPr>
          <w:color w:val="000000" w:themeColor="text1"/>
          <w14:textFill>
            <w14:solidFill>
              <w14:schemeClr w14:val="tx1"/>
            </w14:solidFill>
          </w14:textFill>
        </w:rPr>
        <w:t>Trong các phát biểu sau về vai trò của nước, có bao nhiêu phát biểu đúng?</w:t>
      </w:r>
    </w:p>
    <w:p w14:paraId="09F493E3">
      <w:pPr>
        <w:tabs>
          <w:tab w:val="left" w:pos="284"/>
          <w:tab w:val="left" w:pos="2835"/>
          <w:tab w:val="left" w:pos="5386"/>
          <w:tab w:val="left" w:pos="7937"/>
        </w:tabs>
        <w:spacing w:line="288" w:lineRule="auto"/>
        <w:jc w:val="both"/>
        <w:rPr>
          <w:color w:val="000000" w:themeColor="text1"/>
          <w14:textFill>
            <w14:solidFill>
              <w14:schemeClr w14:val="tx1"/>
            </w14:solidFill>
          </w14:textFill>
        </w:rPr>
      </w:pPr>
      <w:r>
        <w:rPr>
          <w:color w:val="000000" w:themeColor="text1"/>
          <w14:textFill>
            <w14:solidFill>
              <w14:schemeClr w14:val="tx1"/>
            </w14:solidFill>
          </w14:textFill>
        </w:rPr>
        <w:tab/>
      </w:r>
      <w:r>
        <w:rPr>
          <w:color w:val="000000" w:themeColor="text1"/>
          <w14:textFill>
            <w14:solidFill>
              <w14:schemeClr w14:val="tx1"/>
            </w14:solidFill>
          </w14:textFill>
        </w:rPr>
        <w:t>(1) Là thành phần cấu tạo của tế bào.</w:t>
      </w:r>
    </w:p>
    <w:p w14:paraId="06DA25B0">
      <w:pPr>
        <w:tabs>
          <w:tab w:val="left" w:pos="284"/>
          <w:tab w:val="left" w:pos="2835"/>
          <w:tab w:val="left" w:pos="5386"/>
          <w:tab w:val="left" w:pos="7937"/>
        </w:tabs>
        <w:spacing w:line="288" w:lineRule="auto"/>
        <w:jc w:val="both"/>
        <w:rPr>
          <w:color w:val="000000" w:themeColor="text1"/>
          <w14:textFill>
            <w14:solidFill>
              <w14:schemeClr w14:val="tx1"/>
            </w14:solidFill>
          </w14:textFill>
        </w:rPr>
      </w:pPr>
      <w:r>
        <w:rPr>
          <w:color w:val="000000" w:themeColor="text1"/>
          <w14:textFill>
            <w14:solidFill>
              <w14:schemeClr w14:val="tx1"/>
            </w14:solidFill>
          </w14:textFill>
        </w:rPr>
        <w:tab/>
      </w:r>
      <w:r>
        <w:rPr>
          <w:color w:val="000000" w:themeColor="text1"/>
          <w14:textFill>
            <w14:solidFill>
              <w14:schemeClr w14:val="tx1"/>
            </w14:solidFill>
          </w14:textFill>
        </w:rPr>
        <w:t>(2) Là dung môi hòa tan các chất, tham gia vào quá trình vận chuyển vật chất trong cây.</w:t>
      </w:r>
    </w:p>
    <w:p w14:paraId="79E48995">
      <w:pPr>
        <w:tabs>
          <w:tab w:val="left" w:pos="284"/>
          <w:tab w:val="left" w:pos="2835"/>
          <w:tab w:val="left" w:pos="5386"/>
          <w:tab w:val="left" w:pos="7937"/>
        </w:tabs>
        <w:spacing w:line="288" w:lineRule="auto"/>
        <w:jc w:val="both"/>
        <w:rPr>
          <w:color w:val="000000" w:themeColor="text1"/>
          <w14:textFill>
            <w14:solidFill>
              <w14:schemeClr w14:val="tx1"/>
            </w14:solidFill>
          </w14:textFill>
        </w:rPr>
      </w:pPr>
      <w:r>
        <w:rPr>
          <w:color w:val="000000" w:themeColor="text1"/>
          <w14:textFill>
            <w14:solidFill>
              <w14:schemeClr w14:val="tx1"/>
            </w14:solidFill>
          </w14:textFill>
        </w:rPr>
        <w:tab/>
      </w:r>
      <w:r>
        <w:rPr>
          <w:color w:val="000000" w:themeColor="text1"/>
          <w14:textFill>
            <w14:solidFill>
              <w14:schemeClr w14:val="tx1"/>
            </w14:solidFill>
          </w14:textFill>
        </w:rPr>
        <w:t>(3) Điều hòa nhiệt độ của cơ thể thực vật.</w:t>
      </w:r>
    </w:p>
    <w:p w14:paraId="4F7EFF41">
      <w:pPr>
        <w:tabs>
          <w:tab w:val="left" w:pos="284"/>
          <w:tab w:val="left" w:pos="2835"/>
          <w:tab w:val="left" w:pos="5386"/>
          <w:tab w:val="left" w:pos="7937"/>
        </w:tabs>
        <w:spacing w:line="288" w:lineRule="auto"/>
        <w:jc w:val="both"/>
        <w:rPr>
          <w:b/>
          <w:color w:val="000000" w:themeColor="text1"/>
          <w14:textFill>
            <w14:solidFill>
              <w14:schemeClr w14:val="tx1"/>
            </w14:solidFill>
          </w14:textFill>
        </w:rPr>
      </w:pPr>
      <w:r>
        <w:rPr>
          <w:color w:val="000000" w:themeColor="text1"/>
          <w14:textFill>
            <w14:solidFill>
              <w14:schemeClr w14:val="tx1"/>
            </w14:solidFill>
          </w14:textFill>
        </w:rPr>
        <w:tab/>
      </w:r>
      <w:r>
        <w:rPr>
          <w:color w:val="000000" w:themeColor="text1"/>
          <w14:textFill>
            <w14:solidFill>
              <w14:schemeClr w14:val="tx1"/>
            </w14:solidFill>
          </w14:textFill>
        </w:rPr>
        <w:t>(4) Là nguyên liệu, môi trường của các phản ứng sinh hóa.</w:t>
      </w:r>
      <w:bookmarkStart w:id="0" w:name="c2a"/>
    </w:p>
    <w:p w14:paraId="561350A1">
      <w:pPr>
        <w:tabs>
          <w:tab w:val="left" w:pos="284"/>
          <w:tab w:val="left" w:pos="2835"/>
          <w:tab w:val="left" w:pos="5386"/>
          <w:tab w:val="left" w:pos="7937"/>
        </w:tabs>
        <w:spacing w:line="288" w:lineRule="auto"/>
        <w:jc w:val="both"/>
        <w:rPr>
          <w:color w:val="000000" w:themeColor="text1"/>
          <w14:textFill>
            <w14:solidFill>
              <w14:schemeClr w14:val="tx1"/>
            </w14:solidFill>
          </w14:textFill>
        </w:rPr>
      </w:pPr>
      <w:r>
        <w:rPr>
          <w:b/>
          <w:color w:val="000000" w:themeColor="text1"/>
          <w14:textFill>
            <w14:solidFill>
              <w14:schemeClr w14:val="tx1"/>
            </w14:solidFill>
          </w14:textFill>
        </w:rPr>
        <w:tab/>
      </w:r>
      <w:r>
        <w:rPr>
          <w:b/>
          <w:color w:val="000000" w:themeColor="text1"/>
          <w14:textFill>
            <w14:solidFill>
              <w14:schemeClr w14:val="tx1"/>
            </w14:solidFill>
          </w14:textFill>
        </w:rPr>
        <w:t>A.</w:t>
      </w:r>
      <w:r>
        <w:rPr>
          <w:color w:val="000000" w:themeColor="text1"/>
          <w14:textFill>
            <w14:solidFill>
              <w14:schemeClr w14:val="tx1"/>
            </w14:solidFill>
          </w14:textFill>
        </w:rPr>
        <w:t xml:space="preserve"> 1.</w:t>
      </w:r>
      <w:bookmarkEnd w:id="0"/>
      <w:bookmarkStart w:id="1" w:name="c2b"/>
      <w:r>
        <w:rPr>
          <w:b/>
          <w:color w:val="000000" w:themeColor="text1"/>
          <w14:textFill>
            <w14:solidFill>
              <w14:schemeClr w14:val="tx1"/>
            </w14:solidFill>
          </w14:textFill>
        </w:rPr>
        <w:tab/>
      </w:r>
      <w:r>
        <w:rPr>
          <w:b/>
          <w:color w:val="000000" w:themeColor="text1"/>
          <w14:textFill>
            <w14:solidFill>
              <w14:schemeClr w14:val="tx1"/>
            </w14:solidFill>
          </w14:textFill>
        </w:rPr>
        <w:t>B.</w:t>
      </w:r>
      <w:r>
        <w:rPr>
          <w:color w:val="000000" w:themeColor="text1"/>
          <w14:textFill>
            <w14:solidFill>
              <w14:schemeClr w14:val="tx1"/>
            </w14:solidFill>
          </w14:textFill>
        </w:rPr>
        <w:t xml:space="preserve"> 2.</w:t>
      </w:r>
      <w:bookmarkEnd w:id="1"/>
      <w:bookmarkStart w:id="2" w:name="c2c"/>
      <w:r>
        <w:rPr>
          <w:b/>
          <w:color w:val="000000" w:themeColor="text1"/>
          <w14:textFill>
            <w14:solidFill>
              <w14:schemeClr w14:val="tx1"/>
            </w14:solidFill>
          </w14:textFill>
        </w:rPr>
        <w:tab/>
      </w:r>
      <w:r>
        <w:rPr>
          <w:b/>
          <w:color w:val="000000" w:themeColor="text1"/>
          <w14:textFill>
            <w14:solidFill>
              <w14:schemeClr w14:val="tx1"/>
            </w14:solidFill>
          </w14:textFill>
        </w:rPr>
        <w:t>C.</w:t>
      </w:r>
      <w:r>
        <w:rPr>
          <w:color w:val="000000" w:themeColor="text1"/>
          <w14:textFill>
            <w14:solidFill>
              <w14:schemeClr w14:val="tx1"/>
            </w14:solidFill>
          </w14:textFill>
        </w:rPr>
        <w:t xml:space="preserve"> 3.</w:t>
      </w:r>
      <w:bookmarkEnd w:id="2"/>
      <w:bookmarkStart w:id="3" w:name="c2d"/>
      <w:r>
        <w:rPr>
          <w:b/>
          <w:color w:val="000000" w:themeColor="text1"/>
          <w14:textFill>
            <w14:solidFill>
              <w14:schemeClr w14:val="tx1"/>
            </w14:solidFill>
          </w14:textFill>
        </w:rPr>
        <w:tab/>
      </w:r>
      <w:r>
        <w:rPr>
          <w:b/>
          <w:color w:val="000000" w:themeColor="text1"/>
          <w14:textFill>
            <w14:solidFill>
              <w14:schemeClr w14:val="tx1"/>
            </w14:solidFill>
          </w14:textFill>
        </w:rPr>
        <w:t>D.</w:t>
      </w:r>
      <w:r>
        <w:rPr>
          <w:color w:val="000000" w:themeColor="text1"/>
          <w14:textFill>
            <w14:solidFill>
              <w14:schemeClr w14:val="tx1"/>
            </w14:solidFill>
          </w14:textFill>
        </w:rPr>
        <w:t xml:space="preserve"> 4.</w:t>
      </w:r>
    </w:p>
    <w:bookmarkEnd w:id="3"/>
    <w:p w14:paraId="3E091F88">
      <w:pPr>
        <w:tabs>
          <w:tab w:val="left" w:pos="284"/>
          <w:tab w:val="left" w:pos="992"/>
        </w:tabs>
        <w:spacing w:line="288" w:lineRule="auto"/>
        <w:jc w:val="both"/>
        <w:rPr>
          <w:b/>
          <w:color w:val="000000" w:themeColor="text1"/>
          <w14:textFill>
            <w14:solidFill>
              <w14:schemeClr w14:val="tx1"/>
            </w14:solidFill>
          </w14:textFill>
        </w:rPr>
      </w:pPr>
      <w:r>
        <w:rPr>
          <w:b/>
          <w:color w:val="000000" w:themeColor="text1"/>
          <w14:textFill>
            <w14:solidFill>
              <w14:schemeClr w14:val="tx1"/>
            </w14:solidFill>
          </w14:textFill>
        </w:rPr>
        <w:t xml:space="preserve">Câu </w:t>
      </w:r>
      <w:r>
        <w:rPr>
          <w:b/>
          <w:color w:val="000000" w:themeColor="text1"/>
          <w:lang w:val="en-US"/>
          <w14:textFill>
            <w14:solidFill>
              <w14:schemeClr w14:val="tx1"/>
            </w14:solidFill>
          </w14:textFill>
        </w:rPr>
        <w:t xml:space="preserve">2. </w:t>
      </w:r>
      <w:r>
        <w:rPr>
          <w:color w:val="000000" w:themeColor="text1"/>
          <w14:textFill>
            <w14:solidFill>
              <w14:schemeClr w14:val="tx1"/>
            </w14:solidFill>
          </w14:textFill>
        </w:rPr>
        <w:t>Nguyên tố dinh dưỡng khoáng thiết yếu trong cây là nguyên tố</w:t>
      </w:r>
    </w:p>
    <w:p w14:paraId="7F0B8596">
      <w:pPr>
        <w:tabs>
          <w:tab w:val="left" w:pos="284"/>
          <w:tab w:val="left" w:pos="2835"/>
          <w:tab w:val="left" w:pos="5386"/>
          <w:tab w:val="left" w:pos="7937"/>
        </w:tabs>
        <w:spacing w:line="288" w:lineRule="auto"/>
        <w:jc w:val="both"/>
        <w:rPr>
          <w:b/>
          <w:color w:val="000000" w:themeColor="text1"/>
          <w14:textFill>
            <w14:solidFill>
              <w14:schemeClr w14:val="tx1"/>
            </w14:solidFill>
          </w14:textFill>
        </w:rPr>
      </w:pPr>
      <w:r>
        <w:rPr>
          <w:b/>
          <w:color w:val="000000" w:themeColor="text1"/>
          <w14:textFill>
            <w14:solidFill>
              <w14:schemeClr w14:val="tx1"/>
            </w14:solidFill>
          </w14:textFill>
        </w:rPr>
        <w:tab/>
      </w:r>
      <w:r>
        <w:rPr>
          <w:b/>
          <w:color w:val="000000" w:themeColor="text1"/>
          <w14:textFill>
            <w14:solidFill>
              <w14:schemeClr w14:val="tx1"/>
            </w14:solidFill>
          </w14:textFill>
        </w:rPr>
        <w:t>A.</w:t>
      </w:r>
      <w:r>
        <w:rPr>
          <w:color w:val="000000" w:themeColor="text1"/>
          <w14:textFill>
            <w14:solidFill>
              <w14:schemeClr w14:val="tx1"/>
            </w14:solidFill>
          </w14:textFill>
        </w:rPr>
        <w:t xml:space="preserve"> thiếu nó cây không hoàn thành được chu trình sống.</w:t>
      </w:r>
    </w:p>
    <w:p w14:paraId="7810BBE2">
      <w:pPr>
        <w:tabs>
          <w:tab w:val="left" w:pos="284"/>
          <w:tab w:val="left" w:pos="2835"/>
          <w:tab w:val="left" w:pos="5386"/>
          <w:tab w:val="left" w:pos="7937"/>
        </w:tabs>
        <w:spacing w:line="288" w:lineRule="auto"/>
        <w:jc w:val="both"/>
        <w:rPr>
          <w:b/>
          <w:color w:val="000000" w:themeColor="text1"/>
          <w14:textFill>
            <w14:solidFill>
              <w14:schemeClr w14:val="tx1"/>
            </w14:solidFill>
          </w14:textFill>
        </w:rPr>
      </w:pPr>
      <w:r>
        <w:rPr>
          <w:b/>
          <w:color w:val="000000" w:themeColor="text1"/>
          <w14:textFill>
            <w14:solidFill>
              <w14:schemeClr w14:val="tx1"/>
            </w14:solidFill>
          </w14:textFill>
        </w:rPr>
        <w:tab/>
      </w:r>
      <w:r>
        <w:rPr>
          <w:b/>
          <w:color w:val="000000" w:themeColor="text1"/>
          <w14:textFill>
            <w14:solidFill>
              <w14:schemeClr w14:val="tx1"/>
            </w14:solidFill>
          </w14:textFill>
        </w:rPr>
        <w:t>B.</w:t>
      </w:r>
      <w:r>
        <w:rPr>
          <w:color w:val="000000" w:themeColor="text1"/>
          <w14:textFill>
            <w14:solidFill>
              <w14:schemeClr w14:val="tx1"/>
            </w14:solidFill>
          </w14:textFill>
        </w:rPr>
        <w:t xml:space="preserve"> có thể thay thế bởi một nguyên tố khác khi cây cần sử dụng.</w:t>
      </w:r>
    </w:p>
    <w:p w14:paraId="3504B8A0">
      <w:pPr>
        <w:tabs>
          <w:tab w:val="left" w:pos="284"/>
          <w:tab w:val="left" w:pos="2835"/>
          <w:tab w:val="left" w:pos="5386"/>
          <w:tab w:val="left" w:pos="7937"/>
        </w:tabs>
        <w:spacing w:line="288" w:lineRule="auto"/>
        <w:jc w:val="both"/>
        <w:rPr>
          <w:b/>
          <w:color w:val="000000" w:themeColor="text1"/>
          <w14:textFill>
            <w14:solidFill>
              <w14:schemeClr w14:val="tx1"/>
            </w14:solidFill>
          </w14:textFill>
        </w:rPr>
      </w:pPr>
      <w:r>
        <w:rPr>
          <w:b/>
          <w:color w:val="000000" w:themeColor="text1"/>
          <w14:textFill>
            <w14:solidFill>
              <w14:schemeClr w14:val="tx1"/>
            </w14:solidFill>
          </w14:textFill>
        </w:rPr>
        <w:tab/>
      </w:r>
      <w:r>
        <w:rPr>
          <w:b/>
          <w:color w:val="000000" w:themeColor="text1"/>
          <w14:textFill>
            <w14:solidFill>
              <w14:schemeClr w14:val="tx1"/>
            </w14:solidFill>
          </w14:textFill>
        </w:rPr>
        <w:t>C.</w:t>
      </w:r>
      <w:r>
        <w:rPr>
          <w:color w:val="000000" w:themeColor="text1"/>
          <w14:textFill>
            <w14:solidFill>
              <w14:schemeClr w14:val="tx1"/>
            </w14:solidFill>
          </w14:textFill>
        </w:rPr>
        <w:t xml:space="preserve"> tham gia gián tiếp vào quá trình chuyển hóa vật chất.</w:t>
      </w:r>
    </w:p>
    <w:p w14:paraId="112B9EC8">
      <w:pPr>
        <w:tabs>
          <w:tab w:val="left" w:pos="284"/>
          <w:tab w:val="left" w:pos="2835"/>
          <w:tab w:val="left" w:pos="5386"/>
          <w:tab w:val="left" w:pos="7937"/>
        </w:tabs>
        <w:spacing w:line="288" w:lineRule="auto"/>
        <w:jc w:val="both"/>
        <w:rPr>
          <w:color w:val="000000" w:themeColor="text1"/>
          <w14:textFill>
            <w14:solidFill>
              <w14:schemeClr w14:val="tx1"/>
            </w14:solidFill>
          </w14:textFill>
        </w:rPr>
      </w:pPr>
      <w:r>
        <w:rPr>
          <w:b/>
          <w:color w:val="000000" w:themeColor="text1"/>
          <w14:textFill>
            <w14:solidFill>
              <w14:schemeClr w14:val="tx1"/>
            </w14:solidFill>
          </w14:textFill>
        </w:rPr>
        <w:tab/>
      </w:r>
      <w:r>
        <w:rPr>
          <w:b/>
          <w:color w:val="000000" w:themeColor="text1"/>
          <w14:textFill>
            <w14:solidFill>
              <w14:schemeClr w14:val="tx1"/>
            </w14:solidFill>
          </w14:textFill>
        </w:rPr>
        <w:t>D.</w:t>
      </w:r>
      <w:r>
        <w:rPr>
          <w:color w:val="000000" w:themeColor="text1"/>
          <w14:textFill>
            <w14:solidFill>
              <w14:schemeClr w14:val="tx1"/>
            </w14:solidFill>
          </w14:textFill>
        </w:rPr>
        <w:t xml:space="preserve"> chiếm hàm lượng lớn hơn các nguyên tố khác trong cơ thể</w:t>
      </w:r>
    </w:p>
    <w:p w14:paraId="51770B2A">
      <w:pPr>
        <w:tabs>
          <w:tab w:val="left" w:pos="284"/>
          <w:tab w:val="left" w:pos="992"/>
        </w:tabs>
        <w:spacing w:line="288" w:lineRule="auto"/>
        <w:jc w:val="both"/>
        <w:rPr>
          <w:b/>
          <w:color w:val="000000" w:themeColor="text1"/>
          <w:lang w:eastAsia="en-US"/>
          <w14:textFill>
            <w14:solidFill>
              <w14:schemeClr w14:val="tx1"/>
            </w14:solidFill>
          </w14:textFill>
        </w:rPr>
      </w:pPr>
      <w:r>
        <w:rPr>
          <w:b/>
          <w:color w:val="000000" w:themeColor="text1"/>
          <w:lang w:eastAsia="en-US"/>
          <w14:textFill>
            <w14:solidFill>
              <w14:schemeClr w14:val="tx1"/>
            </w14:solidFill>
          </w14:textFill>
        </w:rPr>
        <w:t xml:space="preserve">Câu </w:t>
      </w:r>
      <w:r>
        <w:rPr>
          <w:b/>
          <w:color w:val="000000" w:themeColor="text1"/>
          <w:lang w:val="en-US" w:eastAsia="en-US"/>
          <w14:textFill>
            <w14:solidFill>
              <w14:schemeClr w14:val="tx1"/>
            </w14:solidFill>
          </w14:textFill>
        </w:rPr>
        <w:t xml:space="preserve">3. </w:t>
      </w:r>
      <w:r>
        <w:rPr>
          <w:color w:val="000000" w:themeColor="text1"/>
          <w14:textFill>
            <w14:solidFill>
              <w14:schemeClr w14:val="tx1"/>
            </w14:solidFill>
          </w14:textFill>
        </w:rPr>
        <w:t>Thực vật</w:t>
      </w:r>
      <w:r>
        <w:rPr>
          <w:b/>
          <w:bCs/>
          <w:color w:val="000000" w:themeColor="text1"/>
          <w14:textFill>
            <w14:solidFill>
              <w14:schemeClr w14:val="tx1"/>
            </w14:solidFill>
          </w14:textFill>
        </w:rPr>
        <w:t xml:space="preserve"> </w:t>
      </w:r>
      <w:r>
        <w:rPr>
          <w:color w:val="000000" w:themeColor="text1"/>
          <w14:textFill>
            <w14:solidFill>
              <w14:schemeClr w14:val="tx1"/>
            </w14:solidFill>
          </w14:textFill>
        </w:rPr>
        <w:t xml:space="preserve">trên cạn, nước và khoáng từ đất được hấp thụ nhờ các </w:t>
      </w:r>
      <w:bookmarkStart w:id="4" w:name="c12a"/>
    </w:p>
    <w:p w14:paraId="5EF4200D">
      <w:pPr>
        <w:tabs>
          <w:tab w:val="left" w:pos="284"/>
          <w:tab w:val="left" w:pos="2835"/>
          <w:tab w:val="left" w:pos="5386"/>
          <w:tab w:val="left" w:pos="7937"/>
        </w:tabs>
        <w:spacing w:line="288" w:lineRule="auto"/>
        <w:jc w:val="both"/>
        <w:rPr>
          <w:b/>
          <w:color w:val="000000" w:themeColor="text1"/>
          <w14:textFill>
            <w14:solidFill>
              <w14:schemeClr w14:val="tx1"/>
            </w14:solidFill>
          </w14:textFill>
        </w:rPr>
      </w:pPr>
      <w:r>
        <w:rPr>
          <w:b/>
          <w:color w:val="000000" w:themeColor="text1"/>
          <w14:textFill>
            <w14:solidFill>
              <w14:schemeClr w14:val="tx1"/>
            </w14:solidFill>
          </w14:textFill>
        </w:rPr>
        <w:tab/>
      </w:r>
      <w:r>
        <w:rPr>
          <w:b/>
          <w:color w:val="000000" w:themeColor="text1"/>
          <w14:textFill>
            <w14:solidFill>
              <w14:schemeClr w14:val="tx1"/>
            </w14:solidFill>
          </w14:textFill>
        </w:rPr>
        <w:t>A.</w:t>
      </w:r>
      <w:r>
        <w:rPr>
          <w:color w:val="000000" w:themeColor="text1"/>
          <w14:textFill>
            <w14:solidFill>
              <w14:schemeClr w14:val="tx1"/>
            </w14:solidFill>
          </w14:textFill>
        </w:rPr>
        <w:t xml:space="preserve"> tế bào biểu bì </w:t>
      </w:r>
      <w:bookmarkEnd w:id="4"/>
      <w:bookmarkStart w:id="5" w:name="c12b"/>
      <w:r>
        <w:rPr>
          <w:color w:val="000000" w:themeColor="text1"/>
          <w14:textFill>
            <w14:solidFill>
              <w14:schemeClr w14:val="tx1"/>
            </w14:solidFill>
          </w14:textFill>
        </w:rPr>
        <w:t>của toàn bộ cây.</w:t>
      </w:r>
      <w:r>
        <w:rPr>
          <w:b/>
          <w:color w:val="000000" w:themeColor="text1"/>
          <w14:textFill>
            <w14:solidFill>
              <w14:schemeClr w14:val="tx1"/>
            </w14:solidFill>
          </w14:textFill>
        </w:rPr>
        <w:tab/>
      </w:r>
      <w:r>
        <w:rPr>
          <w:b/>
          <w:color w:val="000000" w:themeColor="text1"/>
          <w14:textFill>
            <w14:solidFill>
              <w14:schemeClr w14:val="tx1"/>
            </w14:solidFill>
          </w14:textFill>
        </w:rPr>
        <w:t>B.</w:t>
      </w:r>
      <w:r>
        <w:rPr>
          <w:color w:val="000000" w:themeColor="text1"/>
          <w14:textFill>
            <w14:solidFill>
              <w14:schemeClr w14:val="tx1"/>
            </w14:solidFill>
          </w14:textFill>
        </w:rPr>
        <w:t xml:space="preserve"> tế bào mạch gỗ ở </w:t>
      </w:r>
      <w:bookmarkEnd w:id="5"/>
      <w:bookmarkStart w:id="6" w:name="c12c"/>
      <w:r>
        <w:rPr>
          <w:color w:val="000000" w:themeColor="text1"/>
          <w14:textFill>
            <w14:solidFill>
              <w14:schemeClr w14:val="tx1"/>
            </w14:solidFill>
          </w14:textFill>
        </w:rPr>
        <w:t>rễ.</w:t>
      </w:r>
    </w:p>
    <w:p w14:paraId="567E6BBD">
      <w:pPr>
        <w:tabs>
          <w:tab w:val="left" w:pos="284"/>
          <w:tab w:val="left" w:pos="2835"/>
          <w:tab w:val="left" w:pos="5386"/>
          <w:tab w:val="left" w:pos="7937"/>
        </w:tabs>
        <w:spacing w:line="288" w:lineRule="auto"/>
        <w:jc w:val="both"/>
        <w:rPr>
          <w:color w:val="000000" w:themeColor="text1"/>
          <w14:textFill>
            <w14:solidFill>
              <w14:schemeClr w14:val="tx1"/>
            </w14:solidFill>
          </w14:textFill>
        </w:rPr>
      </w:pPr>
      <w:r>
        <w:rPr>
          <w:b/>
          <w:color w:val="000000" w:themeColor="text1"/>
          <w14:textFill>
            <w14:solidFill>
              <w14:schemeClr w14:val="tx1"/>
            </w14:solidFill>
          </w14:textFill>
        </w:rPr>
        <w:tab/>
      </w:r>
      <w:r>
        <w:rPr>
          <w:b/>
          <w:color w:val="000000" w:themeColor="text1"/>
          <w14:textFill>
            <w14:solidFill>
              <w14:schemeClr w14:val="tx1"/>
            </w14:solidFill>
          </w14:textFill>
        </w:rPr>
        <w:t>C.</w:t>
      </w:r>
      <w:r>
        <w:rPr>
          <w:color w:val="000000" w:themeColor="text1"/>
          <w14:textFill>
            <w14:solidFill>
              <w14:schemeClr w14:val="tx1"/>
            </w14:solidFill>
          </w14:textFill>
        </w:rPr>
        <w:t xml:space="preserve"> </w:t>
      </w:r>
      <w:bookmarkEnd w:id="6"/>
      <w:bookmarkStart w:id="7" w:name="c12d"/>
      <w:r>
        <w:rPr>
          <w:color w:val="000000" w:themeColor="text1"/>
          <w14:textFill>
            <w14:solidFill>
              <w14:schemeClr w14:val="tx1"/>
            </w14:solidFill>
          </w14:textFill>
        </w:rPr>
        <w:t>tế bào mạch rây ở rễ</w:t>
      </w:r>
      <w:r>
        <w:rPr>
          <w:b/>
          <w:color w:val="000000" w:themeColor="text1"/>
          <w14:textFill>
            <w14:solidFill>
              <w14:schemeClr w14:val="tx1"/>
            </w14:solidFill>
          </w14:textFill>
        </w:rPr>
        <w:tab/>
      </w:r>
      <w:r>
        <w:rPr>
          <w:b/>
          <w:color w:val="000000" w:themeColor="text1"/>
          <w14:textFill>
            <w14:solidFill>
              <w14:schemeClr w14:val="tx1"/>
            </w14:solidFill>
          </w14:textFill>
        </w:rPr>
        <w:tab/>
      </w:r>
      <w:r>
        <w:rPr>
          <w:b/>
          <w:color w:val="000000" w:themeColor="text1"/>
          <w14:textFill>
            <w14:solidFill>
              <w14:schemeClr w14:val="tx1"/>
            </w14:solidFill>
          </w14:textFill>
        </w:rPr>
        <w:t>D.</w:t>
      </w:r>
      <w:r>
        <w:rPr>
          <w:color w:val="000000" w:themeColor="text1"/>
          <w14:textFill>
            <w14:solidFill>
              <w14:schemeClr w14:val="tx1"/>
            </w14:solidFill>
          </w14:textFill>
        </w:rPr>
        <w:t xml:space="preserve"> lông hút ở rễ.</w:t>
      </w:r>
      <w:bookmarkEnd w:id="7"/>
    </w:p>
    <w:p w14:paraId="4AF80368">
      <w:pPr>
        <w:pStyle w:val="5"/>
        <w:shd w:val="clear" w:color="auto" w:fill="FFFFFF"/>
        <w:tabs>
          <w:tab w:val="left" w:pos="284"/>
        </w:tabs>
        <w:spacing w:before="0" w:beforeAutospacing="0" w:after="0" w:afterAutospacing="0" w:line="288" w:lineRule="auto"/>
        <w:jc w:val="both"/>
        <w:rPr>
          <w:bCs/>
          <w:color w:val="000000" w:themeColor="text1"/>
          <w:lang w:val="en-US"/>
          <w14:textFill>
            <w14:solidFill>
              <w14:schemeClr w14:val="tx1"/>
            </w14:solidFill>
          </w14:textFill>
        </w:rPr>
      </w:pPr>
      <w:r>
        <w:rPr>
          <w:b/>
          <w:bCs/>
          <w:color w:val="000000" w:themeColor="text1"/>
          <w:lang w:val="en-US"/>
          <w14:textFill>
            <w14:solidFill>
              <w14:schemeClr w14:val="tx1"/>
            </w14:solidFill>
          </w14:textFill>
        </w:rPr>
        <w:t>Câu 4. </w:t>
      </w:r>
      <w:r>
        <w:rPr>
          <w:bCs/>
          <w:color w:val="000000" w:themeColor="text1"/>
          <w:lang w:val="en-US"/>
          <w14:textFill>
            <w14:solidFill>
              <w14:schemeClr w14:val="tx1"/>
            </w14:solidFill>
          </w14:textFill>
        </w:rPr>
        <w:t>Phát biểu nào dưới đây </w:t>
      </w:r>
      <w:r>
        <w:rPr>
          <w:b/>
          <w:color w:val="000000" w:themeColor="text1"/>
          <w:lang w:val="en-US"/>
          <w14:textFill>
            <w14:solidFill>
              <w14:schemeClr w14:val="tx1"/>
            </w14:solidFill>
          </w14:textFill>
        </w:rPr>
        <w:t>sai</w:t>
      </w:r>
      <w:r>
        <w:rPr>
          <w:bCs/>
          <w:color w:val="000000" w:themeColor="text1"/>
          <w:lang w:val="en-US"/>
          <w14:textFill>
            <w14:solidFill>
              <w14:schemeClr w14:val="tx1"/>
            </w14:solidFill>
          </w14:textFill>
        </w:rPr>
        <w:t> khi nói về mạch rây?</w:t>
      </w:r>
    </w:p>
    <w:p w14:paraId="27A78D24">
      <w:pPr>
        <w:pStyle w:val="5"/>
        <w:shd w:val="clear" w:color="auto" w:fill="FFFFFF"/>
        <w:tabs>
          <w:tab w:val="left" w:pos="284"/>
        </w:tabs>
        <w:spacing w:before="0" w:beforeAutospacing="0" w:after="0" w:afterAutospacing="0" w:line="288" w:lineRule="auto"/>
        <w:jc w:val="both"/>
        <w:rPr>
          <w:bCs/>
          <w:color w:val="000000" w:themeColor="text1"/>
          <w:lang w:val="en-US"/>
          <w14:textFill>
            <w14:solidFill>
              <w14:schemeClr w14:val="tx1"/>
            </w14:solidFill>
          </w14:textFill>
        </w:rPr>
      </w:pPr>
      <w:r>
        <w:rPr>
          <w:b/>
          <w:color w:val="000000" w:themeColor="text1"/>
          <w14:textFill>
            <w14:solidFill>
              <w14:schemeClr w14:val="tx1"/>
            </w14:solidFill>
          </w14:textFill>
        </w:rPr>
        <w:tab/>
      </w:r>
      <w:r>
        <w:rPr>
          <w:b/>
          <w:color w:val="000000" w:themeColor="text1"/>
          <w:lang w:val="en-US"/>
          <w14:textFill>
            <w14:solidFill>
              <w14:schemeClr w14:val="tx1"/>
            </w14:solidFill>
          </w14:textFill>
        </w:rPr>
        <w:t xml:space="preserve">A. </w:t>
      </w:r>
      <w:r>
        <w:rPr>
          <w:bCs/>
          <w:color w:val="000000" w:themeColor="text1"/>
          <w:lang w:val="en-US"/>
          <w14:textFill>
            <w14:solidFill>
              <w14:schemeClr w14:val="tx1"/>
            </w14:solidFill>
          </w14:textFill>
        </w:rPr>
        <w:t>Mạch rây được cấu tạo từ ống rây và tế bào kèm.</w:t>
      </w:r>
    </w:p>
    <w:p w14:paraId="61DE682E">
      <w:pPr>
        <w:pStyle w:val="5"/>
        <w:shd w:val="clear" w:color="auto" w:fill="FFFFFF"/>
        <w:tabs>
          <w:tab w:val="left" w:pos="284"/>
        </w:tabs>
        <w:spacing w:before="0" w:beforeAutospacing="0" w:after="0" w:afterAutospacing="0" w:line="288" w:lineRule="auto"/>
        <w:jc w:val="both"/>
        <w:rPr>
          <w:bCs/>
          <w:color w:val="000000" w:themeColor="text1"/>
          <w:lang w:val="en-US"/>
          <w14:textFill>
            <w14:solidFill>
              <w14:schemeClr w14:val="tx1"/>
            </w14:solidFill>
          </w14:textFill>
        </w:rPr>
      </w:pPr>
      <w:r>
        <w:rPr>
          <w:b/>
          <w:color w:val="000000" w:themeColor="text1"/>
          <w14:textFill>
            <w14:solidFill>
              <w14:schemeClr w14:val="tx1"/>
            </w14:solidFill>
          </w14:textFill>
        </w:rPr>
        <w:tab/>
      </w:r>
      <w:r>
        <w:rPr>
          <w:b/>
          <w:color w:val="000000" w:themeColor="text1"/>
          <w:lang w:val="en-US"/>
          <w14:textFill>
            <w14:solidFill>
              <w14:schemeClr w14:val="tx1"/>
            </w14:solidFill>
          </w14:textFill>
        </w:rPr>
        <w:t xml:space="preserve">B. </w:t>
      </w:r>
      <w:r>
        <w:rPr>
          <w:bCs/>
          <w:color w:val="000000" w:themeColor="text1"/>
          <w:lang w:val="en-US"/>
          <w14:textFill>
            <w14:solidFill>
              <w14:schemeClr w14:val="tx1"/>
            </w14:solidFill>
          </w14:textFill>
        </w:rPr>
        <w:t>Dịch mạch rây được vận chuyển theo một chiều từ rễ lên lá.</w:t>
      </w:r>
    </w:p>
    <w:p w14:paraId="2C4F9F34">
      <w:pPr>
        <w:pStyle w:val="5"/>
        <w:shd w:val="clear" w:color="auto" w:fill="FFFFFF"/>
        <w:tabs>
          <w:tab w:val="left" w:pos="284"/>
        </w:tabs>
        <w:spacing w:before="0" w:beforeAutospacing="0" w:after="0" w:afterAutospacing="0" w:line="288" w:lineRule="auto"/>
        <w:jc w:val="both"/>
        <w:rPr>
          <w:bCs/>
          <w:color w:val="000000" w:themeColor="text1"/>
          <w:lang w:val="en-US"/>
          <w14:textFill>
            <w14:solidFill>
              <w14:schemeClr w14:val="tx1"/>
            </w14:solidFill>
          </w14:textFill>
        </w:rPr>
      </w:pPr>
      <w:r>
        <w:rPr>
          <w:b/>
          <w:color w:val="000000" w:themeColor="text1"/>
          <w14:textFill>
            <w14:solidFill>
              <w14:schemeClr w14:val="tx1"/>
            </w14:solidFill>
          </w14:textFill>
        </w:rPr>
        <w:tab/>
      </w:r>
      <w:r>
        <w:rPr>
          <w:b/>
          <w:color w:val="000000" w:themeColor="text1"/>
          <w:lang w:val="en-US"/>
          <w14:textFill>
            <w14:solidFill>
              <w14:schemeClr w14:val="tx1"/>
            </w14:solidFill>
          </w14:textFill>
        </w:rPr>
        <w:t xml:space="preserve">C. </w:t>
      </w:r>
      <w:r>
        <w:rPr>
          <w:bCs/>
          <w:color w:val="000000" w:themeColor="text1"/>
          <w:lang w:val="en-US"/>
          <w14:textFill>
            <w14:solidFill>
              <w14:schemeClr w14:val="tx1"/>
            </w14:solidFill>
          </w14:textFill>
        </w:rPr>
        <w:t>Dịch mạch rây được vận chuyển theo hai chiều, từ lá xuống rễ hoặc ngược lại.</w:t>
      </w:r>
    </w:p>
    <w:p w14:paraId="059B565A">
      <w:pPr>
        <w:pStyle w:val="5"/>
        <w:shd w:val="clear" w:color="auto" w:fill="FFFFFF"/>
        <w:tabs>
          <w:tab w:val="left" w:pos="284"/>
        </w:tabs>
        <w:spacing w:before="0" w:beforeAutospacing="0" w:after="0" w:afterAutospacing="0" w:line="288" w:lineRule="auto"/>
        <w:jc w:val="both"/>
        <w:rPr>
          <w:bCs/>
          <w:color w:val="000000" w:themeColor="text1"/>
          <w:lang w:val="en-US"/>
          <w14:textFill>
            <w14:solidFill>
              <w14:schemeClr w14:val="tx1"/>
            </w14:solidFill>
          </w14:textFill>
        </w:rPr>
      </w:pPr>
      <w:r>
        <w:rPr>
          <w:b/>
          <w:color w:val="000000" w:themeColor="text1"/>
          <w14:textFill>
            <w14:solidFill>
              <w14:schemeClr w14:val="tx1"/>
            </w14:solidFill>
          </w14:textFill>
        </w:rPr>
        <w:tab/>
      </w:r>
      <w:r>
        <w:rPr>
          <w:b/>
          <w:color w:val="000000" w:themeColor="text1"/>
          <w:lang w:val="en-US"/>
          <w14:textFill>
            <w14:solidFill>
              <w14:schemeClr w14:val="tx1"/>
            </w14:solidFill>
          </w14:textFill>
        </w:rPr>
        <w:t xml:space="preserve">D. </w:t>
      </w:r>
      <w:r>
        <w:rPr>
          <w:bCs/>
          <w:color w:val="000000" w:themeColor="text1"/>
          <w:lang w:val="en-US"/>
          <w14:textFill>
            <w14:solidFill>
              <w14:schemeClr w14:val="tx1"/>
            </w14:solidFill>
          </w14:textFill>
        </w:rPr>
        <w:t>Dịch mạch rây có thành phần chính là đường sucrose.</w:t>
      </w:r>
    </w:p>
    <w:p w14:paraId="334C609C">
      <w:pPr>
        <w:pStyle w:val="5"/>
        <w:shd w:val="clear" w:color="auto" w:fill="FFFFFF"/>
        <w:tabs>
          <w:tab w:val="left" w:pos="284"/>
        </w:tabs>
        <w:spacing w:before="0" w:beforeAutospacing="0" w:after="0" w:afterAutospacing="0" w:line="288" w:lineRule="auto"/>
        <w:jc w:val="both"/>
        <w:rPr>
          <w:b/>
          <w:color w:val="000000" w:themeColor="text1"/>
          <w:lang w:eastAsia="en-US"/>
          <w14:textFill>
            <w14:solidFill>
              <w14:schemeClr w14:val="tx1"/>
            </w14:solidFill>
          </w14:textFill>
        </w:rPr>
      </w:pPr>
      <w:r>
        <w:rPr>
          <w:b/>
          <w:color w:val="000000" w:themeColor="text1"/>
          <w:lang w:eastAsia="en-US"/>
          <w14:textFill>
            <w14:solidFill>
              <w14:schemeClr w14:val="tx1"/>
            </w14:solidFill>
          </w14:textFill>
        </w:rPr>
        <w:t xml:space="preserve">Câu </w:t>
      </w:r>
      <w:r>
        <w:rPr>
          <w:b/>
          <w:color w:val="000000" w:themeColor="text1"/>
          <w:lang w:val="en-US" w:eastAsia="en-US"/>
          <w14:textFill>
            <w14:solidFill>
              <w14:schemeClr w14:val="tx1"/>
            </w14:solidFill>
          </w14:textFill>
        </w:rPr>
        <w:t xml:space="preserve">5. </w:t>
      </w:r>
      <w:r>
        <w:rPr>
          <w:color w:val="000000" w:themeColor="text1"/>
          <w:lang w:eastAsia="en-US"/>
          <w14:textFill>
            <w14:solidFill>
              <w14:schemeClr w14:val="tx1"/>
            </w14:solidFill>
          </w14:textFill>
        </w:rPr>
        <w:t xml:space="preserve">Mạch gỗ (xylem) của cây được cấu tạo từ </w:t>
      </w:r>
    </w:p>
    <w:p w14:paraId="14231711">
      <w:pPr>
        <w:pStyle w:val="5"/>
        <w:shd w:val="clear" w:color="auto" w:fill="FFFFFF"/>
        <w:tabs>
          <w:tab w:val="left" w:pos="284"/>
          <w:tab w:val="left" w:pos="2835"/>
          <w:tab w:val="left" w:pos="5386"/>
          <w:tab w:val="left" w:pos="7937"/>
        </w:tabs>
        <w:spacing w:before="0" w:beforeAutospacing="0" w:after="0" w:afterAutospacing="0" w:line="288" w:lineRule="auto"/>
        <w:jc w:val="both"/>
        <w:rPr>
          <w:b/>
          <w:color w:val="000000" w:themeColor="text1"/>
          <w:lang w:eastAsia="en-US"/>
          <w14:textFill>
            <w14:solidFill>
              <w14:schemeClr w14:val="tx1"/>
            </w14:solidFill>
          </w14:textFill>
        </w:rPr>
      </w:pPr>
      <w:r>
        <w:rPr>
          <w:b/>
          <w:color w:val="000000" w:themeColor="text1"/>
          <w:lang w:eastAsia="en-US"/>
          <w14:textFill>
            <w14:solidFill>
              <w14:schemeClr w14:val="tx1"/>
            </w14:solidFill>
          </w14:textFill>
        </w:rPr>
        <w:tab/>
      </w:r>
      <w:r>
        <w:rPr>
          <w:b/>
          <w:color w:val="000000" w:themeColor="text1"/>
          <w:lang w:eastAsia="en-US"/>
          <w14:textFill>
            <w14:solidFill>
              <w14:schemeClr w14:val="tx1"/>
            </w14:solidFill>
          </w14:textFill>
        </w:rPr>
        <w:t>A.</w:t>
      </w:r>
      <w:r>
        <w:rPr>
          <w:color w:val="000000" w:themeColor="text1"/>
          <w:lang w:eastAsia="en-US"/>
          <w14:textFill>
            <w14:solidFill>
              <w14:schemeClr w14:val="tx1"/>
            </w14:solidFill>
          </w14:textFill>
        </w:rPr>
        <w:t xml:space="preserve"> các tế bào hình ống, đã chết và bị hóa gỗ (thấm lignin)</w:t>
      </w:r>
    </w:p>
    <w:p w14:paraId="2138AB36">
      <w:pPr>
        <w:pStyle w:val="5"/>
        <w:shd w:val="clear" w:color="auto" w:fill="FFFFFF"/>
        <w:tabs>
          <w:tab w:val="left" w:pos="284"/>
          <w:tab w:val="left" w:pos="2835"/>
          <w:tab w:val="left" w:pos="5386"/>
          <w:tab w:val="left" w:pos="7937"/>
        </w:tabs>
        <w:spacing w:before="0" w:beforeAutospacing="0" w:after="0" w:afterAutospacing="0" w:line="288" w:lineRule="auto"/>
        <w:jc w:val="both"/>
        <w:rPr>
          <w:b/>
          <w:color w:val="000000" w:themeColor="text1"/>
          <w:lang w:eastAsia="en-US"/>
          <w14:textFill>
            <w14:solidFill>
              <w14:schemeClr w14:val="tx1"/>
            </w14:solidFill>
          </w14:textFill>
        </w:rPr>
      </w:pPr>
      <w:r>
        <w:rPr>
          <w:b/>
          <w:color w:val="000000" w:themeColor="text1"/>
          <w:lang w:eastAsia="en-US"/>
          <w14:textFill>
            <w14:solidFill>
              <w14:schemeClr w14:val="tx1"/>
            </w14:solidFill>
          </w14:textFill>
        </w:rPr>
        <w:tab/>
      </w:r>
      <w:r>
        <w:rPr>
          <w:b/>
          <w:color w:val="000000" w:themeColor="text1"/>
          <w:lang w:eastAsia="en-US"/>
          <w14:textFill>
            <w14:solidFill>
              <w14:schemeClr w14:val="tx1"/>
            </w14:solidFill>
          </w14:textFill>
        </w:rPr>
        <w:t xml:space="preserve">B. </w:t>
      </w:r>
      <w:r>
        <w:rPr>
          <w:bCs/>
          <w:color w:val="000000" w:themeColor="text1"/>
          <w:lang w:eastAsia="en-US"/>
          <w14:textFill>
            <w14:solidFill>
              <w14:schemeClr w14:val="tx1"/>
            </w14:solidFill>
          </w14:textFill>
        </w:rPr>
        <w:t xml:space="preserve">các tế bào hình ống, còn sống và bị hóa gỗ </w:t>
      </w:r>
      <w:r>
        <w:rPr>
          <w:color w:val="000000" w:themeColor="text1"/>
          <w:lang w:eastAsia="en-US"/>
          <w14:textFill>
            <w14:solidFill>
              <w14:schemeClr w14:val="tx1"/>
            </w14:solidFill>
          </w14:textFill>
        </w:rPr>
        <w:t>(t</w:t>
      </w:r>
      <w:r>
        <w:rPr>
          <w:color w:val="000000" w:themeColor="text1"/>
          <w:lang w:val="en-US" w:eastAsia="en-US"/>
          <w14:textFill>
            <w14:solidFill>
              <w14:schemeClr w14:val="tx1"/>
            </w14:solidFill>
          </w14:textFill>
        </w:rPr>
        <w:t>hấm</w:t>
      </w:r>
      <w:r>
        <w:rPr>
          <w:color w:val="000000" w:themeColor="text1"/>
          <w:lang w:eastAsia="en-US"/>
          <w14:textFill>
            <w14:solidFill>
              <w14:schemeClr w14:val="tx1"/>
            </w14:solidFill>
          </w14:textFill>
        </w:rPr>
        <w:t xml:space="preserve"> lignin)</w:t>
      </w:r>
    </w:p>
    <w:p w14:paraId="160D0DC3">
      <w:pPr>
        <w:pStyle w:val="5"/>
        <w:shd w:val="clear" w:color="auto" w:fill="FFFFFF"/>
        <w:tabs>
          <w:tab w:val="left" w:pos="284"/>
          <w:tab w:val="left" w:pos="2835"/>
          <w:tab w:val="left" w:pos="5386"/>
          <w:tab w:val="left" w:pos="7937"/>
        </w:tabs>
        <w:spacing w:before="0" w:beforeAutospacing="0" w:after="0" w:afterAutospacing="0" w:line="288" w:lineRule="auto"/>
        <w:jc w:val="both"/>
        <w:rPr>
          <w:b/>
          <w:color w:val="000000" w:themeColor="text1"/>
          <w:lang w:eastAsia="en-US"/>
          <w14:textFill>
            <w14:solidFill>
              <w14:schemeClr w14:val="tx1"/>
            </w14:solidFill>
          </w14:textFill>
        </w:rPr>
      </w:pPr>
      <w:r>
        <w:rPr>
          <w:b/>
          <w:color w:val="000000" w:themeColor="text1"/>
          <w:lang w:eastAsia="en-US"/>
          <w14:textFill>
            <w14:solidFill>
              <w14:schemeClr w14:val="tx1"/>
            </w14:solidFill>
          </w14:textFill>
        </w:rPr>
        <w:tab/>
      </w:r>
      <w:r>
        <w:rPr>
          <w:b/>
          <w:color w:val="000000" w:themeColor="text1"/>
          <w:lang w:eastAsia="en-US"/>
          <w14:textFill>
            <w14:solidFill>
              <w14:schemeClr w14:val="tx1"/>
            </w14:solidFill>
          </w14:textFill>
        </w:rPr>
        <w:t>C.</w:t>
      </w:r>
      <w:r>
        <w:rPr>
          <w:color w:val="000000" w:themeColor="text1"/>
          <w:lang w:eastAsia="en-US"/>
          <w14:textFill>
            <w14:solidFill>
              <w14:schemeClr w14:val="tx1"/>
            </w14:solidFill>
          </w14:textFill>
        </w:rPr>
        <w:t xml:space="preserve"> các tế bào hình ống, đã chết và không bị hóa gỗ </w:t>
      </w:r>
    </w:p>
    <w:p w14:paraId="0DD5AED6">
      <w:pPr>
        <w:pStyle w:val="5"/>
        <w:shd w:val="clear" w:color="auto" w:fill="FFFFFF"/>
        <w:tabs>
          <w:tab w:val="left" w:pos="284"/>
          <w:tab w:val="left" w:pos="2835"/>
          <w:tab w:val="left" w:pos="5386"/>
          <w:tab w:val="left" w:pos="7937"/>
        </w:tabs>
        <w:spacing w:before="0" w:beforeAutospacing="0" w:after="0" w:afterAutospacing="0" w:line="288" w:lineRule="auto"/>
        <w:jc w:val="both"/>
        <w:rPr>
          <w:color w:val="000000" w:themeColor="text1"/>
          <w:lang w:eastAsia="en-US"/>
          <w14:textFill>
            <w14:solidFill>
              <w14:schemeClr w14:val="tx1"/>
            </w14:solidFill>
          </w14:textFill>
        </w:rPr>
      </w:pPr>
      <w:r>
        <w:rPr>
          <w:b/>
          <w:color w:val="000000" w:themeColor="text1"/>
          <w:lang w:eastAsia="en-US"/>
          <w14:textFill>
            <w14:solidFill>
              <w14:schemeClr w14:val="tx1"/>
            </w14:solidFill>
          </w14:textFill>
        </w:rPr>
        <w:tab/>
      </w:r>
      <w:r>
        <w:rPr>
          <w:b/>
          <w:color w:val="000000" w:themeColor="text1"/>
          <w:lang w:eastAsia="en-US"/>
          <w14:textFill>
            <w14:solidFill>
              <w14:schemeClr w14:val="tx1"/>
            </w14:solidFill>
          </w14:textFill>
        </w:rPr>
        <w:t>D.</w:t>
      </w:r>
      <w:r>
        <w:rPr>
          <w:color w:val="000000" w:themeColor="text1"/>
          <w:lang w:eastAsia="en-US"/>
          <w14:textFill>
            <w14:solidFill>
              <w14:schemeClr w14:val="tx1"/>
            </w14:solidFill>
          </w14:textFill>
        </w:rPr>
        <w:t xml:space="preserve"> các tế bào hình ống, còn sống và không bị hóa gỗ </w:t>
      </w:r>
    </w:p>
    <w:p w14:paraId="59A0F5AC">
      <w:pPr>
        <w:tabs>
          <w:tab w:val="left" w:pos="284"/>
        </w:tabs>
        <w:spacing w:line="288" w:lineRule="auto"/>
        <w:jc w:val="both"/>
        <w:rPr>
          <w:b/>
          <w:color w:val="000000" w:themeColor="text1"/>
          <w14:textFill>
            <w14:solidFill>
              <w14:schemeClr w14:val="tx1"/>
            </w14:solidFill>
          </w14:textFill>
        </w:rPr>
      </w:pPr>
      <w:r>
        <w:rPr>
          <w:b/>
          <w:color w:val="000000" w:themeColor="text1"/>
          <w14:textFill>
            <w14:solidFill>
              <w14:schemeClr w14:val="tx1"/>
            </w14:solidFill>
          </w14:textFill>
        </w:rPr>
        <w:t xml:space="preserve">Câu </w:t>
      </w:r>
      <w:r>
        <w:rPr>
          <w:b/>
          <w:color w:val="000000" w:themeColor="text1"/>
          <w:lang w:val="en-US"/>
          <w14:textFill>
            <w14:solidFill>
              <w14:schemeClr w14:val="tx1"/>
            </w14:solidFill>
          </w14:textFill>
        </w:rPr>
        <w:t xml:space="preserve">6. </w:t>
      </w:r>
      <w:r>
        <w:rPr>
          <w:color w:val="000000" w:themeColor="text1"/>
          <w14:textFill>
            <w14:solidFill>
              <w14:schemeClr w14:val="tx1"/>
            </w14:solidFill>
          </w14:textFill>
        </w:rPr>
        <w:t xml:space="preserve">Thoát hơi nước qua lá qua những con đường nào? </w:t>
      </w:r>
    </w:p>
    <w:p w14:paraId="0EFDAE97">
      <w:pPr>
        <w:tabs>
          <w:tab w:val="left" w:pos="284"/>
          <w:tab w:val="left" w:pos="2835"/>
          <w:tab w:val="left" w:pos="5386"/>
          <w:tab w:val="left" w:pos="7937"/>
        </w:tabs>
        <w:spacing w:line="288" w:lineRule="auto"/>
        <w:jc w:val="both"/>
        <w:rPr>
          <w:b/>
          <w:color w:val="000000" w:themeColor="text1"/>
          <w14:textFill>
            <w14:solidFill>
              <w14:schemeClr w14:val="tx1"/>
            </w14:solidFill>
          </w14:textFill>
        </w:rPr>
      </w:pPr>
      <w:r>
        <w:rPr>
          <w:b/>
          <w:color w:val="000000" w:themeColor="text1"/>
          <w14:textFill>
            <w14:solidFill>
              <w14:schemeClr w14:val="tx1"/>
            </w14:solidFill>
          </w14:textFill>
        </w:rPr>
        <w:tab/>
      </w:r>
      <w:r>
        <w:rPr>
          <w:b/>
          <w:color w:val="000000" w:themeColor="text1"/>
          <w14:textFill>
            <w14:solidFill>
              <w14:schemeClr w14:val="tx1"/>
            </w14:solidFill>
          </w14:textFill>
        </w:rPr>
        <w:t>A.</w:t>
      </w:r>
      <w:r>
        <w:rPr>
          <w:color w:val="000000" w:themeColor="text1"/>
          <w14:textFill>
            <w14:solidFill>
              <w14:schemeClr w14:val="tx1"/>
            </w14:solidFill>
          </w14:textFill>
        </w:rPr>
        <w:t xml:space="preserve"> Qua khí khổng là chủ yếu và qua bề mặt lá là thứ yếu </w:t>
      </w:r>
    </w:p>
    <w:p w14:paraId="351F87EF">
      <w:pPr>
        <w:tabs>
          <w:tab w:val="left" w:pos="284"/>
          <w:tab w:val="left" w:pos="2835"/>
          <w:tab w:val="left" w:pos="5386"/>
          <w:tab w:val="left" w:pos="7937"/>
        </w:tabs>
        <w:spacing w:line="288" w:lineRule="auto"/>
        <w:jc w:val="both"/>
        <w:rPr>
          <w:b/>
          <w:color w:val="000000" w:themeColor="text1"/>
          <w14:textFill>
            <w14:solidFill>
              <w14:schemeClr w14:val="tx1"/>
            </w14:solidFill>
          </w14:textFill>
        </w:rPr>
      </w:pPr>
      <w:r>
        <w:rPr>
          <w:b/>
          <w:color w:val="000000" w:themeColor="text1"/>
          <w14:textFill>
            <w14:solidFill>
              <w14:schemeClr w14:val="tx1"/>
            </w14:solidFill>
          </w14:textFill>
        </w:rPr>
        <w:tab/>
      </w:r>
      <w:r>
        <w:rPr>
          <w:b/>
          <w:color w:val="000000" w:themeColor="text1"/>
          <w14:textFill>
            <w14:solidFill>
              <w14:schemeClr w14:val="tx1"/>
            </w14:solidFill>
          </w14:textFill>
        </w:rPr>
        <w:t>B.</w:t>
      </w:r>
      <w:r>
        <w:rPr>
          <w:color w:val="000000" w:themeColor="text1"/>
          <w14:textFill>
            <w14:solidFill>
              <w14:schemeClr w14:val="tx1"/>
            </w14:solidFill>
          </w14:textFill>
        </w:rPr>
        <w:t xml:space="preserve"> Qua khí khổng là thứ yếu và qua bề mặt lá là chủ yếu </w:t>
      </w:r>
    </w:p>
    <w:p w14:paraId="15AEB4B1">
      <w:pPr>
        <w:tabs>
          <w:tab w:val="left" w:pos="284"/>
          <w:tab w:val="left" w:pos="2835"/>
          <w:tab w:val="left" w:pos="5386"/>
          <w:tab w:val="left" w:pos="7937"/>
        </w:tabs>
        <w:spacing w:line="288" w:lineRule="auto"/>
        <w:jc w:val="both"/>
        <w:rPr>
          <w:b/>
          <w:color w:val="000000" w:themeColor="text1"/>
          <w14:textFill>
            <w14:solidFill>
              <w14:schemeClr w14:val="tx1"/>
            </w14:solidFill>
          </w14:textFill>
        </w:rPr>
      </w:pPr>
      <w:r>
        <w:rPr>
          <w:b/>
          <w:color w:val="000000" w:themeColor="text1"/>
          <w14:textFill>
            <w14:solidFill>
              <w14:schemeClr w14:val="tx1"/>
            </w14:solidFill>
          </w14:textFill>
        </w:rPr>
        <w:tab/>
      </w:r>
      <w:r>
        <w:rPr>
          <w:b/>
          <w:color w:val="000000" w:themeColor="text1"/>
          <w14:textFill>
            <w14:solidFill>
              <w14:schemeClr w14:val="tx1"/>
            </w14:solidFill>
          </w14:textFill>
        </w:rPr>
        <w:t>C.</w:t>
      </w:r>
      <w:r>
        <w:rPr>
          <w:color w:val="000000" w:themeColor="text1"/>
          <w14:textFill>
            <w14:solidFill>
              <w14:schemeClr w14:val="tx1"/>
            </w14:solidFill>
          </w14:textFill>
        </w:rPr>
        <w:t xml:space="preserve"> Qua lớp biểu bì là chủ yếu và qua lông hút là thứ yếu </w:t>
      </w:r>
    </w:p>
    <w:p w14:paraId="6A56AE1C">
      <w:pPr>
        <w:tabs>
          <w:tab w:val="left" w:pos="284"/>
          <w:tab w:val="left" w:pos="2835"/>
          <w:tab w:val="left" w:pos="5386"/>
          <w:tab w:val="left" w:pos="7937"/>
        </w:tabs>
        <w:spacing w:line="288" w:lineRule="auto"/>
        <w:jc w:val="both"/>
        <w:rPr>
          <w:color w:val="000000" w:themeColor="text1"/>
          <w14:textFill>
            <w14:solidFill>
              <w14:schemeClr w14:val="tx1"/>
            </w14:solidFill>
          </w14:textFill>
        </w:rPr>
      </w:pPr>
      <w:r>
        <w:rPr>
          <w:b/>
          <w:color w:val="000000" w:themeColor="text1"/>
          <w14:textFill>
            <w14:solidFill>
              <w14:schemeClr w14:val="tx1"/>
            </w14:solidFill>
          </w14:textFill>
        </w:rPr>
        <w:tab/>
      </w:r>
      <w:r>
        <w:rPr>
          <w:b/>
          <w:color w:val="000000" w:themeColor="text1"/>
          <w14:textFill>
            <w14:solidFill>
              <w14:schemeClr w14:val="tx1"/>
            </w14:solidFill>
          </w14:textFill>
        </w:rPr>
        <w:t>D.</w:t>
      </w:r>
      <w:r>
        <w:rPr>
          <w:color w:val="000000" w:themeColor="text1"/>
          <w14:textFill>
            <w14:solidFill>
              <w14:schemeClr w14:val="tx1"/>
            </w14:solidFill>
          </w14:textFill>
        </w:rPr>
        <w:t xml:space="preserve"> Qua mạch gỗ là chủ yếu và qua mạch rây là thứ yếu</w:t>
      </w:r>
    </w:p>
    <w:p w14:paraId="1A6250C6">
      <w:pPr>
        <w:tabs>
          <w:tab w:val="left" w:pos="284"/>
        </w:tabs>
        <w:spacing w:line="288" w:lineRule="auto"/>
        <w:jc w:val="both"/>
        <w:rPr>
          <w:b/>
          <w:color w:val="000000" w:themeColor="text1"/>
          <w14:textFill>
            <w14:solidFill>
              <w14:schemeClr w14:val="tx1"/>
            </w14:solidFill>
          </w14:textFill>
        </w:rPr>
      </w:pPr>
      <w:r>
        <w:rPr>
          <w:b/>
          <w:color w:val="000000" w:themeColor="text1"/>
          <w14:textFill>
            <w14:solidFill>
              <w14:schemeClr w14:val="tx1"/>
            </w14:solidFill>
          </w14:textFill>
        </w:rPr>
        <w:t xml:space="preserve">Câu </w:t>
      </w:r>
      <w:r>
        <w:rPr>
          <w:b/>
          <w:color w:val="000000" w:themeColor="text1"/>
          <w:lang w:val="en-US"/>
          <w14:textFill>
            <w14:solidFill>
              <w14:schemeClr w14:val="tx1"/>
            </w14:solidFill>
          </w14:textFill>
        </w:rPr>
        <w:t xml:space="preserve">7. </w:t>
      </w:r>
      <w:r>
        <w:rPr>
          <w:color w:val="000000" w:themeColor="text1"/>
          <w14:textFill>
            <w14:solidFill>
              <w14:schemeClr w14:val="tx1"/>
            </w14:solidFill>
          </w14:textFill>
        </w:rPr>
        <w:t xml:space="preserve">Sự trương nước hay mất nước của tế bào khí khổng chủ yếu phụ thuộc vào </w:t>
      </w:r>
    </w:p>
    <w:p w14:paraId="48C18549">
      <w:pPr>
        <w:tabs>
          <w:tab w:val="left" w:pos="284"/>
          <w:tab w:val="left" w:pos="2835"/>
          <w:tab w:val="left" w:pos="5386"/>
          <w:tab w:val="left" w:pos="7937"/>
        </w:tabs>
        <w:spacing w:line="288" w:lineRule="auto"/>
        <w:jc w:val="both"/>
        <w:rPr>
          <w:b/>
          <w:color w:val="000000" w:themeColor="text1"/>
          <w14:textFill>
            <w14:solidFill>
              <w14:schemeClr w14:val="tx1"/>
            </w14:solidFill>
          </w14:textFill>
        </w:rPr>
      </w:pPr>
      <w:r>
        <w:rPr>
          <w:b/>
          <w:color w:val="000000" w:themeColor="text1"/>
          <w14:textFill>
            <w14:solidFill>
              <w14:schemeClr w14:val="tx1"/>
            </w14:solidFill>
          </w14:textFill>
        </w:rPr>
        <w:tab/>
      </w:r>
      <w:r>
        <w:rPr>
          <w:b/>
          <w:color w:val="000000" w:themeColor="text1"/>
          <w14:textFill>
            <w14:solidFill>
              <w14:schemeClr w14:val="tx1"/>
            </w14:solidFill>
          </w14:textFill>
        </w:rPr>
        <w:t>A.</w:t>
      </w:r>
      <w:r>
        <w:rPr>
          <w:color w:val="000000" w:themeColor="text1"/>
          <w14:textFill>
            <w14:solidFill>
              <w14:schemeClr w14:val="tx1"/>
            </w14:solidFill>
          </w14:textFill>
        </w:rPr>
        <w:t xml:space="preserve"> Ánh sáng, nhiệt độ.</w:t>
      </w:r>
      <w:r>
        <w:rPr>
          <w:b/>
          <w:color w:val="000000" w:themeColor="text1"/>
          <w14:textFill>
            <w14:solidFill>
              <w14:schemeClr w14:val="tx1"/>
            </w14:solidFill>
          </w14:textFill>
        </w:rPr>
        <w:tab/>
      </w:r>
      <w:r>
        <w:rPr>
          <w:b/>
          <w:color w:val="000000" w:themeColor="text1"/>
          <w14:textFill>
            <w14:solidFill>
              <w14:schemeClr w14:val="tx1"/>
            </w14:solidFill>
          </w14:textFill>
        </w:rPr>
        <w:t>B.</w:t>
      </w:r>
      <w:r>
        <w:rPr>
          <w:color w:val="000000" w:themeColor="text1"/>
          <w14:textFill>
            <w14:solidFill>
              <w14:schemeClr w14:val="tx1"/>
            </w14:solidFill>
          </w14:textFill>
        </w:rPr>
        <w:t xml:space="preserve"> Nhiệt độ, lượng nước.</w:t>
      </w:r>
      <w:r>
        <w:rPr>
          <w:b/>
          <w:color w:val="000000" w:themeColor="text1"/>
          <w14:textFill>
            <w14:solidFill>
              <w14:schemeClr w14:val="tx1"/>
            </w14:solidFill>
          </w14:textFill>
        </w:rPr>
        <w:tab/>
      </w:r>
      <w:r>
        <w:rPr>
          <w:b/>
          <w:color w:val="000000" w:themeColor="text1"/>
          <w14:textFill>
            <w14:solidFill>
              <w14:schemeClr w14:val="tx1"/>
            </w14:solidFill>
          </w14:textFill>
        </w:rPr>
        <w:t>C.</w:t>
      </w:r>
      <w:r>
        <w:rPr>
          <w:color w:val="000000" w:themeColor="text1"/>
          <w14:textFill>
            <w14:solidFill>
              <w14:schemeClr w14:val="tx1"/>
            </w14:solidFill>
          </w14:textFill>
        </w:rPr>
        <w:t xml:space="preserve"> Ánh sáng, stress.</w:t>
      </w:r>
      <w:r>
        <w:rPr>
          <w:b/>
          <w:color w:val="000000" w:themeColor="text1"/>
          <w14:textFill>
            <w14:solidFill>
              <w14:schemeClr w14:val="tx1"/>
            </w14:solidFill>
          </w14:textFill>
        </w:rPr>
        <w:tab/>
      </w:r>
      <w:r>
        <w:rPr>
          <w:b/>
          <w:color w:val="000000" w:themeColor="text1"/>
          <w14:textFill>
            <w14:solidFill>
              <w14:schemeClr w14:val="tx1"/>
            </w14:solidFill>
          </w14:textFill>
        </w:rPr>
        <w:t>D.</w:t>
      </w:r>
      <w:r>
        <w:rPr>
          <w:color w:val="000000" w:themeColor="text1"/>
          <w14:textFill>
            <w14:solidFill>
              <w14:schemeClr w14:val="tx1"/>
            </w14:solidFill>
          </w14:textFill>
        </w:rPr>
        <w:t xml:space="preserve"> Ánh sáng, pH.</w:t>
      </w:r>
    </w:p>
    <w:p w14:paraId="432314B1">
      <w:pPr>
        <w:tabs>
          <w:tab w:val="left" w:pos="284"/>
        </w:tabs>
        <w:spacing w:line="288" w:lineRule="auto"/>
        <w:jc w:val="both"/>
        <w:rPr>
          <w:color w:val="000000" w:themeColor="text1"/>
          <w:lang w:val="en-GB"/>
          <w14:textFill>
            <w14:solidFill>
              <w14:schemeClr w14:val="tx1"/>
            </w14:solidFill>
          </w14:textFill>
        </w:rPr>
      </w:pPr>
      <w:r>
        <w:rPr>
          <w:b/>
          <w:bCs/>
          <w:color w:val="000000" w:themeColor="text1"/>
          <w:lang w:val="en-GB"/>
          <w14:textFill>
            <w14:solidFill>
              <w14:schemeClr w14:val="tx1"/>
            </w14:solidFill>
          </w14:textFill>
        </w:rPr>
        <w:t xml:space="preserve">Câu 8. </w:t>
      </w:r>
      <w:r>
        <w:rPr>
          <w:color w:val="000000" w:themeColor="text1"/>
          <w:lang w:val="en-GB"/>
          <w14:textFill>
            <w14:solidFill>
              <w14:schemeClr w14:val="tx1"/>
            </w14:solidFill>
          </w14:textFill>
        </w:rPr>
        <w:t>Trong thí nghiệm chứng minh thân vận chuyển nước, nếu cắm cành hoa hồng trắng vào dung dịch màu tím thì</w:t>
      </w:r>
    </w:p>
    <w:p w14:paraId="33DD959B">
      <w:pPr>
        <w:tabs>
          <w:tab w:val="left" w:pos="284"/>
        </w:tabs>
        <w:spacing w:line="288" w:lineRule="auto"/>
        <w:jc w:val="both"/>
        <w:rPr>
          <w:color w:val="000000" w:themeColor="text1"/>
          <w:lang w:val="en-GB"/>
          <w14:textFill>
            <w14:solidFill>
              <w14:schemeClr w14:val="tx1"/>
            </w14:solidFill>
          </w14:textFill>
        </w:rPr>
      </w:pPr>
      <w:r>
        <w:rPr>
          <w:color w:val="000000" w:themeColor="text1"/>
          <w14:textFill>
            <w14:solidFill>
              <w14:schemeClr w14:val="tx1"/>
            </w14:solidFill>
          </w14:textFill>
        </w:rPr>
        <w:tab/>
      </w:r>
      <w:r>
        <w:rPr>
          <w:b/>
          <w:bCs/>
          <w:color w:val="000000" w:themeColor="text1"/>
          <w:lang w:val="en-GB"/>
          <w14:textFill>
            <w14:solidFill>
              <w14:schemeClr w14:val="tx1"/>
            </w14:solidFill>
          </w14:textFill>
        </w:rPr>
        <w:t>A.</w:t>
      </w:r>
      <w:r>
        <w:rPr>
          <w:color w:val="000000" w:themeColor="text1"/>
          <w:lang w:val="en-GB"/>
          <w14:textFill>
            <w14:solidFill>
              <w14:schemeClr w14:val="tx1"/>
            </w14:solidFill>
          </w14:textFill>
        </w:rPr>
        <w:t xml:space="preserve"> lá cây sẽ chuyển sang màu đỏ.</w:t>
      </w:r>
      <w:r>
        <w:rPr>
          <w:color w:val="000000" w:themeColor="text1"/>
          <w:lang w:val="en-GB"/>
          <w14:textFill>
            <w14:solidFill>
              <w14:schemeClr w14:val="tx1"/>
            </w14:solidFill>
          </w14:textFill>
        </w:rPr>
        <w:tab/>
      </w:r>
      <w:r>
        <w:rPr>
          <w:color w:val="000000" w:themeColor="text1"/>
          <w:lang w:val="en-GB"/>
          <w14:textFill>
            <w14:solidFill>
              <w14:schemeClr w14:val="tx1"/>
            </w14:solidFill>
          </w14:textFill>
        </w:rPr>
        <w:tab/>
      </w:r>
      <w:r>
        <w:rPr>
          <w:color w:val="000000" w:themeColor="text1"/>
          <w14:textFill>
            <w14:solidFill>
              <w14:schemeClr w14:val="tx1"/>
            </w14:solidFill>
          </w14:textFill>
        </w:rPr>
        <w:tab/>
      </w:r>
      <w:r>
        <w:rPr>
          <w:b/>
          <w:bCs/>
          <w:color w:val="000000" w:themeColor="text1"/>
          <w:lang w:val="en-GB"/>
          <w14:textFill>
            <w14:solidFill>
              <w14:schemeClr w14:val="tx1"/>
            </w14:solidFill>
          </w14:textFill>
        </w:rPr>
        <w:t>B.</w:t>
      </w:r>
      <w:r>
        <w:rPr>
          <w:color w:val="000000" w:themeColor="text1"/>
          <w:lang w:val="en-GB"/>
          <w14:textFill>
            <w14:solidFill>
              <w14:schemeClr w14:val="tx1"/>
            </w14:solidFill>
          </w14:textFill>
        </w:rPr>
        <w:t xml:space="preserve"> cánh hoa sẽ chuyển sang màu tím.</w:t>
      </w:r>
    </w:p>
    <w:p w14:paraId="56C123D7">
      <w:pPr>
        <w:tabs>
          <w:tab w:val="left" w:pos="284"/>
        </w:tabs>
        <w:spacing w:line="288" w:lineRule="auto"/>
        <w:jc w:val="both"/>
        <w:rPr>
          <w:color w:val="000000" w:themeColor="text1"/>
          <w:lang w:val="en-GB"/>
          <w14:textFill>
            <w14:solidFill>
              <w14:schemeClr w14:val="tx1"/>
            </w14:solidFill>
          </w14:textFill>
        </w:rPr>
      </w:pPr>
      <w:r>
        <w:rPr>
          <w:color w:val="000000" w:themeColor="text1"/>
          <w14:textFill>
            <w14:solidFill>
              <w14:schemeClr w14:val="tx1"/>
            </w14:solidFill>
          </w14:textFill>
        </w:rPr>
        <w:tab/>
      </w:r>
      <w:r>
        <w:rPr>
          <w:b/>
          <w:bCs/>
          <w:color w:val="000000" w:themeColor="text1"/>
          <w:lang w:val="en-GB"/>
          <w14:textFill>
            <w14:solidFill>
              <w14:schemeClr w14:val="tx1"/>
            </w14:solidFill>
          </w14:textFill>
        </w:rPr>
        <w:t>C.</w:t>
      </w:r>
      <w:r>
        <w:rPr>
          <w:color w:val="000000" w:themeColor="text1"/>
          <w:lang w:val="en-GB"/>
          <w14:textFill>
            <w14:solidFill>
              <w14:schemeClr w14:val="tx1"/>
            </w14:solidFill>
          </w14:textFill>
        </w:rPr>
        <w:t xml:space="preserve"> kích thước cánh hoa sẽ tăng lên.</w:t>
      </w:r>
      <w:r>
        <w:rPr>
          <w:color w:val="000000" w:themeColor="text1"/>
          <w:lang w:val="en-GB"/>
          <w14:textFill>
            <w14:solidFill>
              <w14:schemeClr w14:val="tx1"/>
            </w14:solidFill>
          </w14:textFill>
        </w:rPr>
        <w:tab/>
      </w:r>
      <w:r>
        <w:rPr>
          <w:color w:val="000000" w:themeColor="text1"/>
          <w:lang w:val="en-GB"/>
          <w14:textFill>
            <w14:solidFill>
              <w14:schemeClr w14:val="tx1"/>
            </w14:solidFill>
          </w14:textFill>
        </w:rPr>
        <w:tab/>
      </w:r>
      <w:r>
        <w:rPr>
          <w:b/>
          <w:bCs/>
          <w:color w:val="000000" w:themeColor="text1"/>
          <w:lang w:val="en-GB"/>
          <w14:textFill>
            <w14:solidFill>
              <w14:schemeClr w14:val="tx1"/>
            </w14:solidFill>
          </w14:textFill>
        </w:rPr>
        <w:t>D.</w:t>
      </w:r>
      <w:r>
        <w:rPr>
          <w:color w:val="000000" w:themeColor="text1"/>
          <w:lang w:val="en-GB"/>
          <w14:textFill>
            <w14:solidFill>
              <w14:schemeClr w14:val="tx1"/>
            </w14:solidFill>
          </w14:textFill>
        </w:rPr>
        <w:t xml:space="preserve"> kích thước lá cây sẽ tăng lên.</w:t>
      </w:r>
    </w:p>
    <w:p w14:paraId="4A88C25A">
      <w:pPr>
        <w:tabs>
          <w:tab w:val="left" w:pos="284"/>
          <w:tab w:val="left" w:pos="992"/>
        </w:tabs>
        <w:spacing w:line="288" w:lineRule="auto"/>
        <w:jc w:val="both"/>
        <w:rPr>
          <w:b/>
          <w:color w:val="000000" w:themeColor="text1"/>
          <w14:textFill>
            <w14:solidFill>
              <w14:schemeClr w14:val="tx1"/>
            </w14:solidFill>
          </w14:textFill>
        </w:rPr>
      </w:pPr>
      <w:r>
        <w:rPr>
          <w:b/>
          <w:color w:val="000000" w:themeColor="text1"/>
          <w14:textFill>
            <w14:solidFill>
              <w14:schemeClr w14:val="tx1"/>
            </w14:solidFill>
          </w14:textFill>
        </w:rPr>
        <w:t xml:space="preserve">Câu </w:t>
      </w:r>
      <w:r>
        <w:rPr>
          <w:b/>
          <w:color w:val="000000" w:themeColor="text1"/>
          <w:lang w:val="en-US"/>
          <w14:textFill>
            <w14:solidFill>
              <w14:schemeClr w14:val="tx1"/>
            </w14:solidFill>
          </w14:textFill>
        </w:rPr>
        <w:t xml:space="preserve">9. </w:t>
      </w:r>
      <w:r>
        <w:rPr>
          <w:bCs/>
          <w:color w:val="000000" w:themeColor="text1"/>
          <w14:textFill>
            <w14:solidFill>
              <w14:schemeClr w14:val="tx1"/>
            </w14:solidFill>
          </w14:textFill>
        </w:rPr>
        <w:t xml:space="preserve">Trong quang hợp ở thực vật, </w:t>
      </w:r>
      <w:r>
        <w:rPr>
          <w:color w:val="000000" w:themeColor="text1"/>
          <w14:textFill>
            <w14:solidFill>
              <w14:schemeClr w14:val="tx1"/>
            </w14:solidFill>
          </w14:textFill>
        </w:rPr>
        <w:t>phân tử oxygen (O</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 xml:space="preserve">) có nguồn gốc từ </w:t>
      </w:r>
    </w:p>
    <w:p w14:paraId="7B94C8F7">
      <w:pPr>
        <w:tabs>
          <w:tab w:val="left" w:pos="284"/>
          <w:tab w:val="left" w:pos="2835"/>
          <w:tab w:val="left" w:pos="5103"/>
          <w:tab w:val="left" w:pos="5386"/>
          <w:tab w:val="left" w:pos="7230"/>
          <w:tab w:val="left" w:pos="7937"/>
        </w:tabs>
        <w:spacing w:line="288" w:lineRule="auto"/>
        <w:jc w:val="both"/>
        <w:rPr>
          <w:color w:val="000000" w:themeColor="text1"/>
          <w14:textFill>
            <w14:solidFill>
              <w14:schemeClr w14:val="tx1"/>
            </w14:solidFill>
          </w14:textFill>
        </w:rPr>
      </w:pPr>
      <w:r>
        <w:rPr>
          <w:b/>
          <w:color w:val="000000" w:themeColor="text1"/>
          <w14:textFill>
            <w14:solidFill>
              <w14:schemeClr w14:val="tx1"/>
            </w14:solidFill>
          </w14:textFill>
        </w:rPr>
        <w:tab/>
      </w:r>
      <w:r>
        <w:rPr>
          <w:b/>
          <w:color w:val="000000" w:themeColor="text1"/>
          <w14:textFill>
            <w14:solidFill>
              <w14:schemeClr w14:val="tx1"/>
            </w14:solidFill>
          </w14:textFill>
        </w:rPr>
        <w:t>A.</w:t>
      </w:r>
      <w:r>
        <w:rPr>
          <w:color w:val="000000" w:themeColor="text1"/>
          <w14:textFill>
            <w14:solidFill>
              <w14:schemeClr w14:val="tx1"/>
            </w14:solidFill>
          </w14:textFill>
        </w:rPr>
        <w:t xml:space="preserve"> H</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O</w:t>
      </w:r>
      <w:r>
        <w:rPr>
          <w:b/>
          <w:color w:val="000000" w:themeColor="text1"/>
          <w14:textFill>
            <w14:solidFill>
              <w14:schemeClr w14:val="tx1"/>
            </w14:solidFill>
          </w14:textFill>
        </w:rPr>
        <w:tab/>
      </w:r>
      <w:r>
        <w:rPr>
          <w:b/>
          <w:color w:val="000000" w:themeColor="text1"/>
          <w14:textFill>
            <w14:solidFill>
              <w14:schemeClr w14:val="tx1"/>
            </w14:solidFill>
          </w14:textFill>
        </w:rPr>
        <w:t>B.</w:t>
      </w:r>
      <w:r>
        <w:rPr>
          <w:color w:val="000000" w:themeColor="text1"/>
          <w14:textFill>
            <w14:solidFill>
              <w14:schemeClr w14:val="tx1"/>
            </w14:solidFill>
          </w14:textFill>
        </w:rPr>
        <w:t xml:space="preserve"> ATP</w:t>
      </w:r>
      <w:r>
        <w:rPr>
          <w:color w:val="000000" w:themeColor="text1"/>
          <w14:textFill>
            <w14:solidFill>
              <w14:schemeClr w14:val="tx1"/>
            </w14:solidFill>
          </w14:textFill>
        </w:rPr>
        <w:tab/>
      </w:r>
      <w:r>
        <w:rPr>
          <w:b/>
          <w:color w:val="000000" w:themeColor="text1"/>
          <w14:textFill>
            <w14:solidFill>
              <w14:schemeClr w14:val="tx1"/>
            </w14:solidFill>
          </w14:textFill>
        </w:rPr>
        <w:t>C.</w:t>
      </w:r>
      <w:r>
        <w:rPr>
          <w:color w:val="000000" w:themeColor="text1"/>
          <w14:textFill>
            <w14:solidFill>
              <w14:schemeClr w14:val="tx1"/>
            </w14:solidFill>
          </w14:textFill>
        </w:rPr>
        <w:t xml:space="preserve"> CO</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 xml:space="preserve"> </w:t>
      </w:r>
      <w:r>
        <w:rPr>
          <w:b/>
          <w:color w:val="000000" w:themeColor="text1"/>
          <w14:textFill>
            <w14:solidFill>
              <w14:schemeClr w14:val="tx1"/>
            </w14:solidFill>
          </w14:textFill>
        </w:rPr>
        <w:tab/>
      </w:r>
      <w:r>
        <w:rPr>
          <w:b/>
          <w:color w:val="000000" w:themeColor="text1"/>
          <w14:textFill>
            <w14:solidFill>
              <w14:schemeClr w14:val="tx1"/>
            </w14:solidFill>
          </w14:textFill>
        </w:rPr>
        <w:t>D.</w:t>
      </w:r>
      <w:r>
        <w:rPr>
          <w:color w:val="000000" w:themeColor="text1"/>
          <w14:textFill>
            <w14:solidFill>
              <w14:schemeClr w14:val="tx1"/>
            </w14:solidFill>
          </w14:textFill>
        </w:rPr>
        <w:t xml:space="preserve"> NADPH</w:t>
      </w:r>
    </w:p>
    <w:p w14:paraId="15EE9682">
      <w:pPr>
        <w:tabs>
          <w:tab w:val="left" w:pos="284"/>
        </w:tabs>
        <w:spacing w:line="288" w:lineRule="auto"/>
        <w:jc w:val="both"/>
        <w:rPr>
          <w:b/>
          <w:bCs/>
          <w:color w:val="000000" w:themeColor="text1"/>
          <w14:textFill>
            <w14:solidFill>
              <w14:schemeClr w14:val="tx1"/>
            </w14:solidFill>
          </w14:textFill>
        </w:rPr>
      </w:pPr>
      <w:r>
        <w:rPr>
          <w:b/>
          <w:bCs/>
          <w:color w:val="000000" w:themeColor="text1"/>
          <w14:textFill>
            <w14:solidFill>
              <w14:schemeClr w14:val="tx1"/>
            </w14:solidFill>
          </w14:textFill>
        </w:rPr>
        <w:t>Câu 1</w:t>
      </w:r>
      <w:r>
        <w:rPr>
          <w:b/>
          <w:bCs/>
          <w:color w:val="000000" w:themeColor="text1"/>
          <w:lang w:val="en-US"/>
          <w14:textFill>
            <w14:solidFill>
              <w14:schemeClr w14:val="tx1"/>
            </w14:solidFill>
          </w14:textFill>
        </w:rPr>
        <w:t xml:space="preserve">0. </w:t>
      </w:r>
      <w:r>
        <w:rPr>
          <w:bCs/>
          <w:color w:val="000000" w:themeColor="text1"/>
          <w14:textFill>
            <w14:solidFill>
              <w14:schemeClr w14:val="tx1"/>
            </w14:solidFill>
          </w14:textFill>
        </w:rPr>
        <w:t xml:space="preserve">Sản phẩm chính của quang hợp là </w:t>
      </w:r>
    </w:p>
    <w:p w14:paraId="7D10A68E">
      <w:pPr>
        <w:tabs>
          <w:tab w:val="left" w:pos="284"/>
        </w:tabs>
        <w:spacing w:line="288" w:lineRule="auto"/>
        <w:jc w:val="both"/>
        <w:rPr>
          <w:b/>
          <w:bCs/>
          <w:color w:val="000000" w:themeColor="text1"/>
          <w14:textFill>
            <w14:solidFill>
              <w14:schemeClr w14:val="tx1"/>
            </w14:solidFill>
          </w14:textFill>
        </w:rPr>
      </w:pPr>
      <w:r>
        <w:rPr>
          <w:b/>
          <w:bCs/>
          <w:color w:val="000000" w:themeColor="text1"/>
          <w14:textFill>
            <w14:solidFill>
              <w14:schemeClr w14:val="tx1"/>
            </w14:solidFill>
          </w14:textFill>
        </w:rPr>
        <w:tab/>
      </w:r>
      <w:r>
        <w:rPr>
          <w:b/>
          <w:bCs/>
          <w:color w:val="000000" w:themeColor="text1"/>
          <w14:textFill>
            <w14:solidFill>
              <w14:schemeClr w14:val="tx1"/>
            </w14:solidFill>
          </w14:textFill>
        </w:rPr>
        <w:t>A.</w:t>
      </w:r>
      <w:r>
        <w:rPr>
          <w:bCs/>
          <w:color w:val="000000" w:themeColor="text1"/>
          <w14:textFill>
            <w14:solidFill>
              <w14:schemeClr w14:val="tx1"/>
            </w14:solidFill>
          </w14:textFill>
        </w:rPr>
        <w:t xml:space="preserve"> C</w:t>
      </w:r>
      <w:r>
        <w:rPr>
          <w:bCs/>
          <w:color w:val="000000" w:themeColor="text1"/>
          <w:vertAlign w:val="subscript"/>
          <w14:textFill>
            <w14:solidFill>
              <w14:schemeClr w14:val="tx1"/>
            </w14:solidFill>
          </w14:textFill>
        </w:rPr>
        <w:t>6</w:t>
      </w:r>
      <w:r>
        <w:rPr>
          <w:bCs/>
          <w:color w:val="000000" w:themeColor="text1"/>
          <w14:textFill>
            <w14:solidFill>
              <w14:schemeClr w14:val="tx1"/>
            </w14:solidFill>
          </w14:textFill>
        </w:rPr>
        <w:t>H</w:t>
      </w:r>
      <w:r>
        <w:rPr>
          <w:bCs/>
          <w:color w:val="000000" w:themeColor="text1"/>
          <w:vertAlign w:val="subscript"/>
          <w14:textFill>
            <w14:solidFill>
              <w14:schemeClr w14:val="tx1"/>
            </w14:solidFill>
          </w14:textFill>
        </w:rPr>
        <w:t>12</w:t>
      </w:r>
      <w:r>
        <w:rPr>
          <w:bCs/>
          <w:color w:val="000000" w:themeColor="text1"/>
          <w14:textFill>
            <w14:solidFill>
              <w14:schemeClr w14:val="tx1"/>
            </w14:solidFill>
          </w14:textFill>
        </w:rPr>
        <w:t>O</w:t>
      </w:r>
      <w:r>
        <w:rPr>
          <w:bCs/>
          <w:color w:val="000000" w:themeColor="text1"/>
          <w:vertAlign w:val="subscript"/>
          <w14:textFill>
            <w14:solidFill>
              <w14:schemeClr w14:val="tx1"/>
            </w14:solidFill>
          </w14:textFill>
        </w:rPr>
        <w:t>6</w:t>
      </w:r>
      <w:r>
        <w:rPr>
          <w:bCs/>
          <w:color w:val="000000" w:themeColor="text1"/>
          <w14:textFill>
            <w14:solidFill>
              <w14:schemeClr w14:val="tx1"/>
            </w14:solidFill>
          </w14:textFill>
        </w:rPr>
        <w:t>, H</w:t>
      </w:r>
      <w:r>
        <w:rPr>
          <w:bCs/>
          <w:color w:val="000000" w:themeColor="text1"/>
          <w:vertAlign w:val="subscript"/>
          <w14:textFill>
            <w14:solidFill>
              <w14:schemeClr w14:val="tx1"/>
            </w14:solidFill>
          </w14:textFill>
        </w:rPr>
        <w:t>2</w:t>
      </w:r>
      <w:r>
        <w:rPr>
          <w:bCs/>
          <w:color w:val="000000" w:themeColor="text1"/>
          <w14:textFill>
            <w14:solidFill>
              <w14:schemeClr w14:val="tx1"/>
            </w14:solidFill>
          </w14:textFill>
        </w:rPr>
        <w:t>O.</w:t>
      </w:r>
      <w:r>
        <w:rPr>
          <w:b/>
          <w:bCs/>
          <w:color w:val="000000" w:themeColor="text1"/>
          <w14:textFill>
            <w14:solidFill>
              <w14:schemeClr w14:val="tx1"/>
            </w14:solidFill>
          </w14:textFill>
        </w:rPr>
        <w:tab/>
      </w:r>
      <w:r>
        <w:rPr>
          <w:b/>
          <w:bCs/>
          <w:color w:val="000000" w:themeColor="text1"/>
          <w14:textFill>
            <w14:solidFill>
              <w14:schemeClr w14:val="tx1"/>
            </w14:solidFill>
          </w14:textFill>
        </w:rPr>
        <w:tab/>
      </w:r>
      <w:r>
        <w:rPr>
          <w:b/>
          <w:bCs/>
          <w:color w:val="000000" w:themeColor="text1"/>
          <w14:textFill>
            <w14:solidFill>
              <w14:schemeClr w14:val="tx1"/>
            </w14:solidFill>
          </w14:textFill>
        </w:rPr>
        <w:t>B.</w:t>
      </w:r>
      <w:r>
        <w:rPr>
          <w:bCs/>
          <w:color w:val="000000" w:themeColor="text1"/>
          <w14:textFill>
            <w14:solidFill>
              <w14:schemeClr w14:val="tx1"/>
            </w14:solidFill>
          </w14:textFill>
        </w:rPr>
        <w:t xml:space="preserve"> C</w:t>
      </w:r>
      <w:r>
        <w:rPr>
          <w:bCs/>
          <w:color w:val="000000" w:themeColor="text1"/>
          <w:vertAlign w:val="subscript"/>
          <w14:textFill>
            <w14:solidFill>
              <w14:schemeClr w14:val="tx1"/>
            </w14:solidFill>
          </w14:textFill>
        </w:rPr>
        <w:t>6</w:t>
      </w:r>
      <w:r>
        <w:rPr>
          <w:bCs/>
          <w:color w:val="000000" w:themeColor="text1"/>
          <w14:textFill>
            <w14:solidFill>
              <w14:schemeClr w14:val="tx1"/>
            </w14:solidFill>
          </w14:textFill>
        </w:rPr>
        <w:t>H</w:t>
      </w:r>
      <w:r>
        <w:rPr>
          <w:bCs/>
          <w:color w:val="000000" w:themeColor="text1"/>
          <w:vertAlign w:val="subscript"/>
          <w14:textFill>
            <w14:solidFill>
              <w14:schemeClr w14:val="tx1"/>
            </w14:solidFill>
          </w14:textFill>
        </w:rPr>
        <w:t>12</w:t>
      </w:r>
      <w:r>
        <w:rPr>
          <w:bCs/>
          <w:color w:val="000000" w:themeColor="text1"/>
          <w14:textFill>
            <w14:solidFill>
              <w14:schemeClr w14:val="tx1"/>
            </w14:solidFill>
          </w14:textFill>
        </w:rPr>
        <w:t>O</w:t>
      </w:r>
      <w:r>
        <w:rPr>
          <w:bCs/>
          <w:color w:val="000000" w:themeColor="text1"/>
          <w:vertAlign w:val="subscript"/>
          <w14:textFill>
            <w14:solidFill>
              <w14:schemeClr w14:val="tx1"/>
            </w14:solidFill>
          </w14:textFill>
        </w:rPr>
        <w:t>6</w:t>
      </w:r>
      <w:r>
        <w:rPr>
          <w:bCs/>
          <w:color w:val="000000" w:themeColor="text1"/>
          <w14:textFill>
            <w14:solidFill>
              <w14:schemeClr w14:val="tx1"/>
            </w14:solidFill>
          </w14:textFill>
        </w:rPr>
        <w:t>, CO</w:t>
      </w:r>
      <w:r>
        <w:rPr>
          <w:bCs/>
          <w:color w:val="000000" w:themeColor="text1"/>
          <w:vertAlign w:val="subscript"/>
          <w14:textFill>
            <w14:solidFill>
              <w14:schemeClr w14:val="tx1"/>
            </w14:solidFill>
          </w14:textFill>
        </w:rPr>
        <w:t>2</w:t>
      </w:r>
      <w:r>
        <w:rPr>
          <w:bCs/>
          <w:color w:val="000000" w:themeColor="text1"/>
          <w14:textFill>
            <w14:solidFill>
              <w14:schemeClr w14:val="tx1"/>
            </w14:solidFill>
          </w14:textFill>
        </w:rPr>
        <w:t>.</w:t>
      </w:r>
      <w:r>
        <w:rPr>
          <w:b/>
          <w:bCs/>
          <w:color w:val="000000" w:themeColor="text1"/>
          <w14:textFill>
            <w14:solidFill>
              <w14:schemeClr w14:val="tx1"/>
            </w14:solidFill>
          </w14:textFill>
        </w:rPr>
        <w:tab/>
      </w:r>
      <w:r>
        <w:rPr>
          <w:b/>
          <w:bCs/>
          <w:color w:val="000000" w:themeColor="text1"/>
          <w14:textFill>
            <w14:solidFill>
              <w14:schemeClr w14:val="tx1"/>
            </w14:solidFill>
          </w14:textFill>
        </w:rPr>
        <w:t>C.</w:t>
      </w:r>
      <w:r>
        <w:rPr>
          <w:bCs/>
          <w:color w:val="000000" w:themeColor="text1"/>
          <w14:textFill>
            <w14:solidFill>
              <w14:schemeClr w14:val="tx1"/>
            </w14:solidFill>
          </w14:textFill>
        </w:rPr>
        <w:t xml:space="preserve"> C</w:t>
      </w:r>
      <w:r>
        <w:rPr>
          <w:bCs/>
          <w:color w:val="000000" w:themeColor="text1"/>
          <w:vertAlign w:val="subscript"/>
          <w14:textFill>
            <w14:solidFill>
              <w14:schemeClr w14:val="tx1"/>
            </w14:solidFill>
          </w14:textFill>
        </w:rPr>
        <w:t>6</w:t>
      </w:r>
      <w:r>
        <w:rPr>
          <w:bCs/>
          <w:color w:val="000000" w:themeColor="text1"/>
          <w14:textFill>
            <w14:solidFill>
              <w14:schemeClr w14:val="tx1"/>
            </w14:solidFill>
          </w14:textFill>
        </w:rPr>
        <w:t>H</w:t>
      </w:r>
      <w:r>
        <w:rPr>
          <w:bCs/>
          <w:color w:val="000000" w:themeColor="text1"/>
          <w:vertAlign w:val="subscript"/>
          <w14:textFill>
            <w14:solidFill>
              <w14:schemeClr w14:val="tx1"/>
            </w14:solidFill>
          </w14:textFill>
        </w:rPr>
        <w:t>12</w:t>
      </w:r>
      <w:r>
        <w:rPr>
          <w:bCs/>
          <w:color w:val="000000" w:themeColor="text1"/>
          <w14:textFill>
            <w14:solidFill>
              <w14:schemeClr w14:val="tx1"/>
            </w14:solidFill>
          </w14:textFill>
        </w:rPr>
        <w:t>O</w:t>
      </w:r>
      <w:r>
        <w:rPr>
          <w:bCs/>
          <w:color w:val="000000" w:themeColor="text1"/>
          <w:vertAlign w:val="subscript"/>
          <w14:textFill>
            <w14:solidFill>
              <w14:schemeClr w14:val="tx1"/>
            </w14:solidFill>
          </w14:textFill>
        </w:rPr>
        <w:t>6</w:t>
      </w:r>
      <w:r>
        <w:rPr>
          <w:bCs/>
          <w:color w:val="000000" w:themeColor="text1"/>
          <w14:textFill>
            <w14:solidFill>
              <w14:schemeClr w14:val="tx1"/>
            </w14:solidFill>
          </w14:textFill>
        </w:rPr>
        <w:t>, O</w:t>
      </w:r>
      <w:r>
        <w:rPr>
          <w:bCs/>
          <w:color w:val="000000" w:themeColor="text1"/>
          <w:vertAlign w:val="subscript"/>
          <w14:textFill>
            <w14:solidFill>
              <w14:schemeClr w14:val="tx1"/>
            </w14:solidFill>
          </w14:textFill>
        </w:rPr>
        <w:t>2</w:t>
      </w:r>
      <w:r>
        <w:rPr>
          <w:b/>
          <w:bCs/>
          <w:color w:val="000000" w:themeColor="text1"/>
          <w:vertAlign w:val="subscript"/>
          <w14:textFill>
            <w14:solidFill>
              <w14:schemeClr w14:val="tx1"/>
            </w14:solidFill>
          </w14:textFill>
        </w:rPr>
        <w:tab/>
      </w:r>
      <w:r>
        <w:rPr>
          <w:b/>
          <w:bCs/>
          <w:color w:val="000000" w:themeColor="text1"/>
          <w14:textFill>
            <w14:solidFill>
              <w14:schemeClr w14:val="tx1"/>
            </w14:solidFill>
          </w14:textFill>
        </w:rPr>
        <w:t>D.</w:t>
      </w:r>
      <w:r>
        <w:rPr>
          <w:bCs/>
          <w:color w:val="000000" w:themeColor="text1"/>
          <w14:textFill>
            <w14:solidFill>
              <w14:schemeClr w14:val="tx1"/>
            </w14:solidFill>
          </w14:textFill>
        </w:rPr>
        <w:t xml:space="preserve"> C</w:t>
      </w:r>
      <w:r>
        <w:rPr>
          <w:bCs/>
          <w:color w:val="000000" w:themeColor="text1"/>
          <w:vertAlign w:val="subscript"/>
          <w14:textFill>
            <w14:solidFill>
              <w14:schemeClr w14:val="tx1"/>
            </w14:solidFill>
          </w14:textFill>
        </w:rPr>
        <w:t>6</w:t>
      </w:r>
      <w:r>
        <w:rPr>
          <w:bCs/>
          <w:color w:val="000000" w:themeColor="text1"/>
          <w14:textFill>
            <w14:solidFill>
              <w14:schemeClr w14:val="tx1"/>
            </w14:solidFill>
          </w14:textFill>
        </w:rPr>
        <w:t>H</w:t>
      </w:r>
      <w:r>
        <w:rPr>
          <w:bCs/>
          <w:color w:val="000000" w:themeColor="text1"/>
          <w:vertAlign w:val="subscript"/>
          <w14:textFill>
            <w14:solidFill>
              <w14:schemeClr w14:val="tx1"/>
            </w14:solidFill>
          </w14:textFill>
        </w:rPr>
        <w:t>12</w:t>
      </w:r>
      <w:r>
        <w:rPr>
          <w:bCs/>
          <w:color w:val="000000" w:themeColor="text1"/>
          <w14:textFill>
            <w14:solidFill>
              <w14:schemeClr w14:val="tx1"/>
            </w14:solidFill>
          </w14:textFill>
        </w:rPr>
        <w:t>O</w:t>
      </w:r>
      <w:r>
        <w:rPr>
          <w:bCs/>
          <w:color w:val="000000" w:themeColor="text1"/>
          <w:vertAlign w:val="subscript"/>
          <w14:textFill>
            <w14:solidFill>
              <w14:schemeClr w14:val="tx1"/>
            </w14:solidFill>
          </w14:textFill>
        </w:rPr>
        <w:t>6</w:t>
      </w:r>
      <w:r>
        <w:rPr>
          <w:bCs/>
          <w:color w:val="000000" w:themeColor="text1"/>
          <w14:textFill>
            <w14:solidFill>
              <w14:schemeClr w14:val="tx1"/>
            </w14:solidFill>
          </w14:textFill>
        </w:rPr>
        <w:t>, ATP</w:t>
      </w:r>
    </w:p>
    <w:p w14:paraId="02D291AC">
      <w:pPr>
        <w:tabs>
          <w:tab w:val="left" w:pos="284"/>
        </w:tabs>
        <w:spacing w:line="288" w:lineRule="auto"/>
        <w:jc w:val="both"/>
        <w:rPr>
          <w:b/>
          <w:color w:val="000000" w:themeColor="text1"/>
          <w14:textFill>
            <w14:solidFill>
              <w14:schemeClr w14:val="tx1"/>
            </w14:solidFill>
          </w14:textFill>
        </w:rPr>
      </w:pPr>
      <w:r>
        <w:rPr>
          <w:b/>
          <w:color w:val="000000" w:themeColor="text1"/>
          <w14:textFill>
            <w14:solidFill>
              <w14:schemeClr w14:val="tx1"/>
            </w14:solidFill>
          </w14:textFill>
        </w:rPr>
        <w:t>Câu 1</w:t>
      </w:r>
      <w:r>
        <w:rPr>
          <w:b/>
          <w:color w:val="000000" w:themeColor="text1"/>
          <w:lang w:val="en-US"/>
          <w14:textFill>
            <w14:solidFill>
              <w14:schemeClr w14:val="tx1"/>
            </w14:solidFill>
          </w14:textFill>
        </w:rPr>
        <w:t xml:space="preserve">1. </w:t>
      </w:r>
      <w:r>
        <w:rPr>
          <w:color w:val="000000" w:themeColor="text1"/>
          <w14:textFill>
            <w14:solidFill>
              <w14:schemeClr w14:val="tx1"/>
            </w14:solidFill>
          </w14:textFill>
        </w:rPr>
        <w:t>Cơ quan quang hợp chủ yếu ở thực vật trên cạn là</w:t>
      </w:r>
    </w:p>
    <w:p w14:paraId="632B1F2A">
      <w:pPr>
        <w:tabs>
          <w:tab w:val="left" w:pos="284"/>
        </w:tabs>
        <w:spacing w:line="288" w:lineRule="auto"/>
        <w:jc w:val="both"/>
        <w:rPr>
          <w:b/>
          <w:color w:val="000000" w:themeColor="text1"/>
          <w14:textFill>
            <w14:solidFill>
              <w14:schemeClr w14:val="tx1"/>
            </w14:solidFill>
          </w14:textFill>
        </w:rPr>
      </w:pPr>
      <w:r>
        <w:rPr>
          <w:b/>
          <w:bCs/>
          <w:color w:val="000000" w:themeColor="text1"/>
          <w14:textFill>
            <w14:solidFill>
              <w14:schemeClr w14:val="tx1"/>
            </w14:solidFill>
          </w14:textFill>
        </w:rPr>
        <w:tab/>
      </w:r>
      <w:r>
        <w:rPr>
          <w:b/>
          <w:bCs/>
          <w:color w:val="000000" w:themeColor="text1"/>
          <w14:textFill>
            <w14:solidFill>
              <w14:schemeClr w14:val="tx1"/>
            </w14:solidFill>
          </w14:textFill>
        </w:rPr>
        <w:t xml:space="preserve">A. </w:t>
      </w:r>
      <w:r>
        <w:rPr>
          <w:color w:val="000000" w:themeColor="text1"/>
          <w14:textFill>
            <w14:solidFill>
              <w14:schemeClr w14:val="tx1"/>
            </w14:solidFill>
          </w14:textFill>
        </w:rPr>
        <w:t>Lá</w:t>
      </w:r>
      <w:r>
        <w:rPr>
          <w:b/>
          <w:color w:val="000000" w:themeColor="text1"/>
          <w14:textFill>
            <w14:solidFill>
              <w14:schemeClr w14:val="tx1"/>
            </w14:solidFill>
          </w14:textFill>
        </w:rPr>
        <w:tab/>
      </w:r>
      <w:r>
        <w:rPr>
          <w:b/>
          <w:color w:val="000000" w:themeColor="text1"/>
          <w14:textFill>
            <w14:solidFill>
              <w14:schemeClr w14:val="tx1"/>
            </w14:solidFill>
          </w14:textFill>
        </w:rPr>
        <w:tab/>
      </w:r>
      <w:r>
        <w:rPr>
          <w:b/>
          <w:color w:val="000000" w:themeColor="text1"/>
          <w14:textFill>
            <w14:solidFill>
              <w14:schemeClr w14:val="tx1"/>
            </w14:solidFill>
          </w14:textFill>
        </w:rPr>
        <w:tab/>
      </w:r>
      <w:r>
        <w:rPr>
          <w:b/>
          <w:bCs/>
          <w:color w:val="000000" w:themeColor="text1"/>
          <w14:textFill>
            <w14:solidFill>
              <w14:schemeClr w14:val="tx1"/>
            </w14:solidFill>
          </w14:textFill>
        </w:rPr>
        <w:t xml:space="preserve">B. </w:t>
      </w:r>
      <w:r>
        <w:rPr>
          <w:color w:val="000000" w:themeColor="text1"/>
          <w14:textFill>
            <w14:solidFill>
              <w14:schemeClr w14:val="tx1"/>
            </w14:solidFill>
          </w14:textFill>
        </w:rPr>
        <w:t xml:space="preserve">Thân </w:t>
      </w:r>
      <w:r>
        <w:rPr>
          <w:b/>
          <w:color w:val="000000" w:themeColor="text1"/>
          <w14:textFill>
            <w14:solidFill>
              <w14:schemeClr w14:val="tx1"/>
            </w14:solidFill>
          </w14:textFill>
        </w:rPr>
        <w:tab/>
      </w:r>
      <w:r>
        <w:rPr>
          <w:b/>
          <w:color w:val="000000" w:themeColor="text1"/>
          <w14:textFill>
            <w14:solidFill>
              <w14:schemeClr w14:val="tx1"/>
            </w14:solidFill>
          </w14:textFill>
        </w:rPr>
        <w:tab/>
      </w:r>
      <w:r>
        <w:rPr>
          <w:b/>
          <w:bCs/>
          <w:color w:val="000000" w:themeColor="text1"/>
          <w14:textFill>
            <w14:solidFill>
              <w14:schemeClr w14:val="tx1"/>
            </w14:solidFill>
          </w14:textFill>
        </w:rPr>
        <w:t xml:space="preserve">C. </w:t>
      </w:r>
      <w:r>
        <w:rPr>
          <w:color w:val="000000" w:themeColor="text1"/>
          <w14:textFill>
            <w14:solidFill>
              <w14:schemeClr w14:val="tx1"/>
            </w14:solidFill>
          </w14:textFill>
        </w:rPr>
        <w:t xml:space="preserve">Rễ </w:t>
      </w:r>
      <w:r>
        <w:rPr>
          <w:b/>
          <w:color w:val="000000" w:themeColor="text1"/>
          <w14:textFill>
            <w14:solidFill>
              <w14:schemeClr w14:val="tx1"/>
            </w14:solidFill>
          </w14:textFill>
        </w:rPr>
        <w:tab/>
      </w:r>
      <w:r>
        <w:rPr>
          <w:b/>
          <w:color w:val="000000" w:themeColor="text1"/>
          <w14:textFill>
            <w14:solidFill>
              <w14:schemeClr w14:val="tx1"/>
            </w14:solidFill>
          </w14:textFill>
        </w:rPr>
        <w:tab/>
      </w:r>
      <w:r>
        <w:rPr>
          <w:b/>
          <w:color w:val="000000" w:themeColor="text1"/>
          <w14:textFill>
            <w14:solidFill>
              <w14:schemeClr w14:val="tx1"/>
            </w14:solidFill>
          </w14:textFill>
        </w:rPr>
        <w:tab/>
      </w:r>
      <w:r>
        <w:rPr>
          <w:b/>
          <w:bCs/>
          <w:color w:val="000000" w:themeColor="text1"/>
          <w14:textFill>
            <w14:solidFill>
              <w14:schemeClr w14:val="tx1"/>
            </w14:solidFill>
          </w14:textFill>
        </w:rPr>
        <w:t xml:space="preserve">D. </w:t>
      </w:r>
      <w:r>
        <w:rPr>
          <w:color w:val="000000" w:themeColor="text1"/>
          <w14:textFill>
            <w14:solidFill>
              <w14:schemeClr w14:val="tx1"/>
            </w14:solidFill>
          </w14:textFill>
        </w:rPr>
        <w:t>Hoa</w:t>
      </w:r>
    </w:p>
    <w:p w14:paraId="08578A7F">
      <w:pPr>
        <w:tabs>
          <w:tab w:val="left" w:pos="284"/>
        </w:tabs>
        <w:spacing w:line="288" w:lineRule="auto"/>
        <w:jc w:val="both"/>
        <w:rPr>
          <w:b/>
          <w:color w:val="000000" w:themeColor="text1"/>
          <w14:textFill>
            <w14:solidFill>
              <w14:schemeClr w14:val="tx1"/>
            </w14:solidFill>
          </w14:textFill>
        </w:rPr>
      </w:pPr>
      <w:r>
        <w:rPr>
          <w:b/>
          <w:color w:val="000000" w:themeColor="text1"/>
          <w14:textFill>
            <w14:solidFill>
              <w14:schemeClr w14:val="tx1"/>
            </w14:solidFill>
          </w14:textFill>
        </w:rPr>
        <w:t>Câu 1</w:t>
      </w:r>
      <w:r>
        <w:rPr>
          <w:b/>
          <w:color w:val="000000" w:themeColor="text1"/>
          <w:lang w:val="en-US"/>
          <w14:textFill>
            <w14:solidFill>
              <w14:schemeClr w14:val="tx1"/>
            </w14:solidFill>
          </w14:textFill>
        </w:rPr>
        <w:t xml:space="preserve">2. </w:t>
      </w:r>
      <w:r>
        <w:rPr>
          <w:color w:val="000000" w:themeColor="text1"/>
          <w14:textFill>
            <w14:solidFill>
              <w14:schemeClr w14:val="tx1"/>
            </w14:solidFill>
          </w14:textFill>
        </w:rPr>
        <w:t>Bào quan quang hợp chủ yếu ở thực vật là</w:t>
      </w:r>
    </w:p>
    <w:p w14:paraId="2168D466">
      <w:pPr>
        <w:tabs>
          <w:tab w:val="left" w:pos="284"/>
        </w:tabs>
        <w:spacing w:line="288" w:lineRule="auto"/>
        <w:jc w:val="both"/>
        <w:rPr>
          <w:b/>
          <w:color w:val="000000" w:themeColor="text1"/>
          <w14:textFill>
            <w14:solidFill>
              <w14:schemeClr w14:val="tx1"/>
            </w14:solidFill>
          </w14:textFill>
        </w:rPr>
      </w:pPr>
      <w:r>
        <w:rPr>
          <w:b/>
          <w:bCs/>
          <w:color w:val="000000" w:themeColor="text1"/>
          <w14:textFill>
            <w14:solidFill>
              <w14:schemeClr w14:val="tx1"/>
            </w14:solidFill>
          </w14:textFill>
        </w:rPr>
        <w:tab/>
      </w:r>
      <w:r>
        <w:rPr>
          <w:b/>
          <w:bCs/>
          <w:color w:val="000000" w:themeColor="text1"/>
          <w14:textFill>
            <w14:solidFill>
              <w14:schemeClr w14:val="tx1"/>
            </w14:solidFill>
          </w14:textFill>
        </w:rPr>
        <w:t xml:space="preserve">A. </w:t>
      </w:r>
      <w:r>
        <w:rPr>
          <w:color w:val="000000" w:themeColor="text1"/>
          <w14:textFill>
            <w14:solidFill>
              <w14:schemeClr w14:val="tx1"/>
            </w14:solidFill>
          </w14:textFill>
        </w:rPr>
        <w:t xml:space="preserve">Ti thể. </w:t>
      </w:r>
      <w:r>
        <w:rPr>
          <w:b/>
          <w:color w:val="000000" w:themeColor="text1"/>
          <w14:textFill>
            <w14:solidFill>
              <w14:schemeClr w14:val="tx1"/>
            </w14:solidFill>
          </w14:textFill>
        </w:rPr>
        <w:tab/>
      </w:r>
      <w:r>
        <w:rPr>
          <w:b/>
          <w:color w:val="000000" w:themeColor="text1"/>
          <w14:textFill>
            <w14:solidFill>
              <w14:schemeClr w14:val="tx1"/>
            </w14:solidFill>
          </w14:textFill>
        </w:rPr>
        <w:tab/>
      </w:r>
      <w:r>
        <w:rPr>
          <w:b/>
          <w:color w:val="000000" w:themeColor="text1"/>
          <w14:textFill>
            <w14:solidFill>
              <w14:schemeClr w14:val="tx1"/>
            </w14:solidFill>
          </w14:textFill>
        </w:rPr>
        <w:tab/>
      </w:r>
      <w:r>
        <w:rPr>
          <w:b/>
          <w:bCs/>
          <w:color w:val="000000" w:themeColor="text1"/>
          <w14:textFill>
            <w14:solidFill>
              <w14:schemeClr w14:val="tx1"/>
            </w14:solidFill>
          </w14:textFill>
        </w:rPr>
        <w:t xml:space="preserve">B. </w:t>
      </w:r>
      <w:r>
        <w:rPr>
          <w:color w:val="000000" w:themeColor="text1"/>
          <w14:textFill>
            <w14:solidFill>
              <w14:schemeClr w14:val="tx1"/>
            </w14:solidFill>
          </w14:textFill>
        </w:rPr>
        <w:t xml:space="preserve">Peroxisome. </w:t>
      </w:r>
      <w:r>
        <w:rPr>
          <w:b/>
          <w:color w:val="000000" w:themeColor="text1"/>
          <w14:textFill>
            <w14:solidFill>
              <w14:schemeClr w14:val="tx1"/>
            </w14:solidFill>
          </w14:textFill>
        </w:rPr>
        <w:tab/>
      </w:r>
      <w:r>
        <w:rPr>
          <w:b/>
          <w:bCs/>
          <w:color w:val="000000" w:themeColor="text1"/>
          <w14:textFill>
            <w14:solidFill>
              <w14:schemeClr w14:val="tx1"/>
            </w14:solidFill>
          </w14:textFill>
        </w:rPr>
        <w:t xml:space="preserve">C. </w:t>
      </w:r>
      <w:r>
        <w:rPr>
          <w:color w:val="000000" w:themeColor="text1"/>
          <w14:textFill>
            <w14:solidFill>
              <w14:schemeClr w14:val="tx1"/>
            </w14:solidFill>
          </w14:textFill>
        </w:rPr>
        <w:t xml:space="preserve">Lục lạp. </w:t>
      </w:r>
      <w:r>
        <w:rPr>
          <w:b/>
          <w:color w:val="000000" w:themeColor="text1"/>
          <w14:textFill>
            <w14:solidFill>
              <w14:schemeClr w14:val="tx1"/>
            </w14:solidFill>
          </w14:textFill>
        </w:rPr>
        <w:tab/>
      </w:r>
      <w:r>
        <w:rPr>
          <w:b/>
          <w:color w:val="000000" w:themeColor="text1"/>
          <w14:textFill>
            <w14:solidFill>
              <w14:schemeClr w14:val="tx1"/>
            </w14:solidFill>
          </w14:textFill>
        </w:rPr>
        <w:tab/>
      </w:r>
      <w:r>
        <w:rPr>
          <w:b/>
          <w:bCs/>
          <w:color w:val="000000" w:themeColor="text1"/>
          <w14:textFill>
            <w14:solidFill>
              <w14:schemeClr w14:val="tx1"/>
            </w14:solidFill>
          </w14:textFill>
        </w:rPr>
        <w:t xml:space="preserve">D. </w:t>
      </w:r>
      <w:r>
        <w:rPr>
          <w:color w:val="000000" w:themeColor="text1"/>
          <w14:textFill>
            <w14:solidFill>
              <w14:schemeClr w14:val="tx1"/>
            </w14:solidFill>
          </w14:textFill>
        </w:rPr>
        <w:t>Ribosome.</w:t>
      </w:r>
    </w:p>
    <w:p w14:paraId="4DA9119D">
      <w:pPr>
        <w:tabs>
          <w:tab w:val="left" w:pos="284"/>
        </w:tabs>
        <w:spacing w:line="288" w:lineRule="auto"/>
        <w:jc w:val="both"/>
        <w:rPr>
          <w:b/>
          <w:bCs/>
          <w:color w:val="000000" w:themeColor="text1"/>
          <w14:textFill>
            <w14:solidFill>
              <w14:schemeClr w14:val="tx1"/>
            </w14:solidFill>
          </w14:textFill>
        </w:rPr>
      </w:pPr>
      <w:r>
        <w:rPr>
          <w:b/>
          <w:bCs/>
          <w:color w:val="000000" w:themeColor="text1"/>
          <w14:textFill>
            <w14:solidFill>
              <w14:schemeClr w14:val="tx1"/>
            </w14:solidFill>
          </w14:textFill>
        </w:rPr>
        <w:t>Câu 1</w:t>
      </w:r>
      <w:r>
        <w:rPr>
          <w:b/>
          <w:bCs/>
          <w:color w:val="000000" w:themeColor="text1"/>
          <w:lang w:val="en-US"/>
          <w14:textFill>
            <w14:solidFill>
              <w14:schemeClr w14:val="tx1"/>
            </w14:solidFill>
          </w14:textFill>
        </w:rPr>
        <w:t xml:space="preserve">3. </w:t>
      </w:r>
      <w:r>
        <w:rPr>
          <w:bCs/>
          <w:color w:val="000000" w:themeColor="text1"/>
          <w14:textFill>
            <w14:solidFill>
              <w14:schemeClr w14:val="tx1"/>
            </w14:solidFill>
          </w14:textFill>
        </w:rPr>
        <w:t xml:space="preserve">Hệ sắc tố quang hợp có vai trò </w:t>
      </w:r>
    </w:p>
    <w:p w14:paraId="6A159597">
      <w:pPr>
        <w:tabs>
          <w:tab w:val="left" w:pos="284"/>
        </w:tabs>
        <w:spacing w:line="288" w:lineRule="auto"/>
        <w:jc w:val="both"/>
        <w:rPr>
          <w:b/>
          <w:bCs/>
          <w:color w:val="000000" w:themeColor="text1"/>
          <w14:textFill>
            <w14:solidFill>
              <w14:schemeClr w14:val="tx1"/>
            </w14:solidFill>
          </w14:textFill>
        </w:rPr>
      </w:pPr>
      <w:r>
        <w:rPr>
          <w:b/>
          <w:bCs/>
          <w:color w:val="000000" w:themeColor="text1"/>
          <w14:textFill>
            <w14:solidFill>
              <w14:schemeClr w14:val="tx1"/>
            </w14:solidFill>
          </w14:textFill>
        </w:rPr>
        <w:tab/>
      </w:r>
      <w:r>
        <w:rPr>
          <w:b/>
          <w:bCs/>
          <w:color w:val="000000" w:themeColor="text1"/>
          <w14:textFill>
            <w14:solidFill>
              <w14:schemeClr w14:val="tx1"/>
            </w14:solidFill>
          </w14:textFill>
        </w:rPr>
        <w:t>A.</w:t>
      </w:r>
      <w:r>
        <w:rPr>
          <w:bCs/>
          <w:color w:val="000000" w:themeColor="text1"/>
          <w14:textFill>
            <w14:solidFill>
              <w14:schemeClr w14:val="tx1"/>
            </w14:solidFill>
          </w14:textFill>
        </w:rPr>
        <w:t xml:space="preserve"> hấp thụ và chuyển hóa năng lượng ánh sáng.</w:t>
      </w:r>
      <w:r>
        <w:rPr>
          <w:b/>
          <w:bCs/>
          <w:color w:val="000000" w:themeColor="text1"/>
          <w14:textFill>
            <w14:solidFill>
              <w14:schemeClr w14:val="tx1"/>
            </w14:solidFill>
          </w14:textFill>
        </w:rPr>
        <w:tab/>
      </w:r>
      <w:r>
        <w:rPr>
          <w:b/>
          <w:bCs/>
          <w:color w:val="000000" w:themeColor="text1"/>
          <w14:textFill>
            <w14:solidFill>
              <w14:schemeClr w14:val="tx1"/>
            </w14:solidFill>
          </w14:textFill>
        </w:rPr>
        <w:t>B.</w:t>
      </w:r>
      <w:r>
        <w:rPr>
          <w:bCs/>
          <w:color w:val="000000" w:themeColor="text1"/>
          <w14:textFill>
            <w14:solidFill>
              <w14:schemeClr w14:val="tx1"/>
            </w14:solidFill>
          </w14:textFill>
        </w:rPr>
        <w:t xml:space="preserve"> hấp thụ và phân giải năng lượng ánh sáng.</w:t>
      </w:r>
    </w:p>
    <w:p w14:paraId="5918AEBA">
      <w:pPr>
        <w:tabs>
          <w:tab w:val="left" w:pos="284"/>
        </w:tabs>
        <w:spacing w:line="288" w:lineRule="auto"/>
        <w:jc w:val="both"/>
        <w:rPr>
          <w:b/>
          <w:bCs/>
          <w:color w:val="000000" w:themeColor="text1"/>
          <w14:textFill>
            <w14:solidFill>
              <w14:schemeClr w14:val="tx1"/>
            </w14:solidFill>
          </w14:textFill>
        </w:rPr>
      </w:pPr>
      <w:r>
        <w:rPr>
          <w:b/>
          <w:bCs/>
          <w:color w:val="000000" w:themeColor="text1"/>
          <w14:textFill>
            <w14:solidFill>
              <w14:schemeClr w14:val="tx1"/>
            </w14:solidFill>
          </w14:textFill>
        </w:rPr>
        <w:tab/>
      </w:r>
      <w:r>
        <w:rPr>
          <w:b/>
          <w:bCs/>
          <w:color w:val="000000" w:themeColor="text1"/>
          <w14:textFill>
            <w14:solidFill>
              <w14:schemeClr w14:val="tx1"/>
            </w14:solidFill>
          </w14:textFill>
        </w:rPr>
        <w:t>C.</w:t>
      </w:r>
      <w:r>
        <w:rPr>
          <w:bCs/>
          <w:color w:val="000000" w:themeColor="text1"/>
          <w14:textFill>
            <w14:solidFill>
              <w14:schemeClr w14:val="tx1"/>
            </w14:solidFill>
          </w14:textFill>
        </w:rPr>
        <w:t xml:space="preserve"> hấp thụ và tổng hợp năng lượng ATP.</w:t>
      </w:r>
      <w:r>
        <w:rPr>
          <w:b/>
          <w:bCs/>
          <w:color w:val="000000" w:themeColor="text1"/>
          <w14:textFill>
            <w14:solidFill>
              <w14:schemeClr w14:val="tx1"/>
            </w14:solidFill>
          </w14:textFill>
        </w:rPr>
        <w:tab/>
      </w:r>
      <w:r>
        <w:rPr>
          <w:b/>
          <w:bCs/>
          <w:color w:val="000000" w:themeColor="text1"/>
          <w14:textFill>
            <w14:solidFill>
              <w14:schemeClr w14:val="tx1"/>
            </w14:solidFill>
          </w14:textFill>
        </w:rPr>
        <w:tab/>
      </w:r>
      <w:r>
        <w:rPr>
          <w:b/>
          <w:bCs/>
          <w:color w:val="000000" w:themeColor="text1"/>
          <w14:textFill>
            <w14:solidFill>
              <w14:schemeClr w14:val="tx1"/>
            </w14:solidFill>
          </w14:textFill>
        </w:rPr>
        <w:t>D.</w:t>
      </w:r>
      <w:r>
        <w:rPr>
          <w:bCs/>
          <w:color w:val="000000" w:themeColor="text1"/>
          <w14:textFill>
            <w14:solidFill>
              <w14:schemeClr w14:val="tx1"/>
            </w14:solidFill>
          </w14:textFill>
        </w:rPr>
        <w:t xml:space="preserve"> phân giải năng lượng ánh sáng để tạo ATP.</w:t>
      </w:r>
    </w:p>
    <w:p w14:paraId="22F3EC7D">
      <w:pPr>
        <w:shd w:val="clear" w:color="auto" w:fill="FFFFFF"/>
        <w:tabs>
          <w:tab w:val="left" w:pos="284"/>
          <w:tab w:val="left" w:pos="992"/>
        </w:tabs>
        <w:spacing w:line="288" w:lineRule="auto"/>
        <w:jc w:val="both"/>
        <w:rPr>
          <w:b/>
          <w:bCs/>
          <w:color w:val="000000" w:themeColor="text1"/>
          <w14:textFill>
            <w14:solidFill>
              <w14:schemeClr w14:val="tx1"/>
            </w14:solidFill>
          </w14:textFill>
        </w:rPr>
      </w:pPr>
      <w:r>
        <w:rPr>
          <w:b/>
          <w:bCs/>
          <w:color w:val="000000" w:themeColor="text1"/>
          <w14:textFill>
            <w14:solidFill>
              <w14:schemeClr w14:val="tx1"/>
            </w14:solidFill>
          </w14:textFill>
        </w:rPr>
        <w:t xml:space="preserve">Câu </w:t>
      </w:r>
      <w:r>
        <w:rPr>
          <w:b/>
          <w:bCs/>
          <w:color w:val="000000" w:themeColor="text1"/>
          <w:lang w:val="en-US"/>
          <w14:textFill>
            <w14:solidFill>
              <w14:schemeClr w14:val="tx1"/>
            </w14:solidFill>
          </w14:textFill>
        </w:rPr>
        <w:t xml:space="preserve">14. </w:t>
      </w:r>
      <w:r>
        <w:rPr>
          <w:bCs/>
          <w:color w:val="000000" w:themeColor="text1"/>
          <w14:textFill>
            <w14:solidFill>
              <w14:schemeClr w14:val="tx1"/>
            </w14:solidFill>
          </w14:textFill>
        </w:rPr>
        <w:t>Sắc tố quang hợp chính</w:t>
      </w:r>
      <w:r>
        <w:rPr>
          <w:b/>
          <w:color w:val="000000" w:themeColor="text1"/>
          <w14:textFill>
            <w14:solidFill>
              <w14:schemeClr w14:val="tx1"/>
            </w14:solidFill>
          </w14:textFill>
        </w:rPr>
        <w:t xml:space="preserve"> </w:t>
      </w:r>
      <w:r>
        <w:rPr>
          <w:bCs/>
          <w:color w:val="000000" w:themeColor="text1"/>
          <w14:textFill>
            <w14:solidFill>
              <w14:schemeClr w14:val="tx1"/>
            </w14:solidFill>
          </w14:textFill>
        </w:rPr>
        <w:t>ở thực vật là</w:t>
      </w:r>
    </w:p>
    <w:p w14:paraId="02C445DD">
      <w:pPr>
        <w:shd w:val="clear" w:color="auto" w:fill="FFFFFF"/>
        <w:tabs>
          <w:tab w:val="left" w:pos="284"/>
          <w:tab w:val="left" w:pos="2835"/>
          <w:tab w:val="left" w:pos="5386"/>
          <w:tab w:val="left" w:pos="7937"/>
        </w:tabs>
        <w:spacing w:line="288" w:lineRule="auto"/>
        <w:jc w:val="both"/>
        <w:rPr>
          <w:bCs/>
          <w:color w:val="000000" w:themeColor="text1"/>
          <w14:textFill>
            <w14:solidFill>
              <w14:schemeClr w14:val="tx1"/>
            </w14:solidFill>
          </w14:textFill>
        </w:rPr>
      </w:pPr>
      <w:r>
        <w:rPr>
          <w:b/>
          <w:bCs/>
          <w:color w:val="000000" w:themeColor="text1"/>
          <w14:textFill>
            <w14:solidFill>
              <w14:schemeClr w14:val="tx1"/>
            </w14:solidFill>
          </w14:textFill>
        </w:rPr>
        <w:tab/>
      </w:r>
      <w:r>
        <w:rPr>
          <w:b/>
          <w:bCs/>
          <w:color w:val="000000" w:themeColor="text1"/>
          <w14:textFill>
            <w14:solidFill>
              <w14:schemeClr w14:val="tx1"/>
            </w14:solidFill>
          </w14:textFill>
        </w:rPr>
        <w:t>A.</w:t>
      </w:r>
      <w:r>
        <w:rPr>
          <w:bCs/>
          <w:color w:val="000000" w:themeColor="text1"/>
          <w14:textFill>
            <w14:solidFill>
              <w14:schemeClr w14:val="tx1"/>
            </w14:solidFill>
          </w14:textFill>
        </w:rPr>
        <w:t xml:space="preserve"> Xanthophyll</w:t>
      </w:r>
      <w:r>
        <w:rPr>
          <w:b/>
          <w:bCs/>
          <w:color w:val="000000" w:themeColor="text1"/>
          <w14:textFill>
            <w14:solidFill>
              <w14:schemeClr w14:val="tx1"/>
            </w14:solidFill>
          </w14:textFill>
        </w:rPr>
        <w:tab/>
      </w:r>
      <w:r>
        <w:rPr>
          <w:b/>
          <w:bCs/>
          <w:color w:val="000000" w:themeColor="text1"/>
          <w14:textFill>
            <w14:solidFill>
              <w14:schemeClr w14:val="tx1"/>
            </w14:solidFill>
          </w14:textFill>
        </w:rPr>
        <w:t>B.</w:t>
      </w:r>
      <w:r>
        <w:rPr>
          <w:bCs/>
          <w:color w:val="000000" w:themeColor="text1"/>
          <w14:textFill>
            <w14:solidFill>
              <w14:schemeClr w14:val="tx1"/>
            </w14:solidFill>
          </w14:textFill>
        </w:rPr>
        <w:t xml:space="preserve"> Diệp lục (Chlorophyll)</w:t>
      </w:r>
      <w:r>
        <w:rPr>
          <w:b/>
          <w:bCs/>
          <w:color w:val="000000" w:themeColor="text1"/>
          <w14:textFill>
            <w14:solidFill>
              <w14:schemeClr w14:val="tx1"/>
            </w14:solidFill>
          </w14:textFill>
        </w:rPr>
        <w:tab/>
      </w:r>
      <w:r>
        <w:rPr>
          <w:b/>
          <w:bCs/>
          <w:color w:val="000000" w:themeColor="text1"/>
          <w14:textFill>
            <w14:solidFill>
              <w14:schemeClr w14:val="tx1"/>
            </w14:solidFill>
          </w14:textFill>
        </w:rPr>
        <w:t xml:space="preserve">         C.</w:t>
      </w:r>
      <w:r>
        <w:rPr>
          <w:bCs/>
          <w:color w:val="000000" w:themeColor="text1"/>
          <w14:textFill>
            <w14:solidFill>
              <w14:schemeClr w14:val="tx1"/>
            </w14:solidFill>
          </w14:textFill>
        </w:rPr>
        <w:t xml:space="preserve"> Phicobilin.</w:t>
      </w:r>
      <w:r>
        <w:rPr>
          <w:b/>
          <w:bCs/>
          <w:color w:val="000000" w:themeColor="text1"/>
          <w14:textFill>
            <w14:solidFill>
              <w14:schemeClr w14:val="tx1"/>
            </w14:solidFill>
          </w14:textFill>
        </w:rPr>
        <w:tab/>
      </w:r>
      <w:r>
        <w:rPr>
          <w:b/>
          <w:bCs/>
          <w:color w:val="000000" w:themeColor="text1"/>
          <w14:textFill>
            <w14:solidFill>
              <w14:schemeClr w14:val="tx1"/>
            </w14:solidFill>
          </w14:textFill>
        </w:rPr>
        <w:t>D.</w:t>
      </w:r>
      <w:r>
        <w:rPr>
          <w:bCs/>
          <w:color w:val="000000" w:themeColor="text1"/>
          <w14:textFill>
            <w14:solidFill>
              <w14:schemeClr w14:val="tx1"/>
            </w14:solidFill>
          </w14:textFill>
        </w:rPr>
        <w:t xml:space="preserve"> Carotenoid</w:t>
      </w:r>
    </w:p>
    <w:p w14:paraId="3EB8E994">
      <w:pPr>
        <w:tabs>
          <w:tab w:val="left" w:pos="284"/>
        </w:tabs>
        <w:spacing w:line="288" w:lineRule="auto"/>
        <w:jc w:val="both"/>
        <w:rPr>
          <w:color w:val="000000" w:themeColor="text1"/>
          <w14:textFill>
            <w14:solidFill>
              <w14:schemeClr w14:val="tx1"/>
            </w14:solidFill>
          </w14:textFill>
        </w:rPr>
      </w:pPr>
      <w:r>
        <w:rPr>
          <w:b/>
          <w:color w:val="000000" w:themeColor="text1"/>
          <w14:textFill>
            <w14:solidFill>
              <w14:schemeClr w14:val="tx1"/>
            </w14:solidFill>
          </w14:textFill>
        </w:rPr>
        <w:t xml:space="preserve">Câu </w:t>
      </w:r>
      <w:r>
        <w:rPr>
          <w:b/>
          <w:color w:val="000000" w:themeColor="text1"/>
          <w:lang w:val="en-US"/>
          <w14:textFill>
            <w14:solidFill>
              <w14:schemeClr w14:val="tx1"/>
            </w14:solidFill>
          </w14:textFill>
        </w:rPr>
        <w:t xml:space="preserve">15. </w:t>
      </w:r>
      <w:r>
        <w:rPr>
          <w:color w:val="000000" w:themeColor="text1"/>
          <w14:textFill>
            <w14:solidFill>
              <w14:schemeClr w14:val="tx1"/>
            </w14:solidFill>
          </w14:textFill>
        </w:rPr>
        <w:t>Nguyên nhân nào sau đây làm tế bào lông hút luôn ưu trương so với dung dịch đất</w:t>
      </w:r>
    </w:p>
    <w:p w14:paraId="56E5B8BF">
      <w:pPr>
        <w:tabs>
          <w:tab w:val="left" w:pos="284"/>
          <w:tab w:val="left" w:pos="2835"/>
          <w:tab w:val="left" w:pos="5386"/>
          <w:tab w:val="left" w:pos="7937"/>
        </w:tabs>
        <w:spacing w:line="288" w:lineRule="auto"/>
        <w:jc w:val="both"/>
        <w:rPr>
          <w:color w:val="000000" w:themeColor="text1"/>
          <w14:textFill>
            <w14:solidFill>
              <w14:schemeClr w14:val="tx1"/>
            </w14:solidFill>
          </w14:textFill>
        </w:rPr>
      </w:pPr>
      <w:r>
        <w:rPr>
          <w:color w:val="000000" w:themeColor="text1"/>
          <w14:textFill>
            <w14:solidFill>
              <w14:schemeClr w14:val="tx1"/>
            </w14:solidFill>
          </w14:textFill>
        </w:rPr>
        <w:tab/>
      </w:r>
      <w:r>
        <w:rPr>
          <w:color w:val="000000" w:themeColor="text1"/>
          <w14:textFill>
            <w14:solidFill>
              <w14:schemeClr w14:val="tx1"/>
            </w14:solidFill>
          </w14:textFill>
        </w:rPr>
        <w:t>(1) Rễ hấp thụ các ion khoáng từ đất và tích lũy các chất tan từ quá trình chuyển hóa vật chất.</w:t>
      </w:r>
    </w:p>
    <w:p w14:paraId="45ED4A08">
      <w:pPr>
        <w:tabs>
          <w:tab w:val="left" w:pos="284"/>
          <w:tab w:val="left" w:pos="2835"/>
          <w:tab w:val="left" w:pos="5386"/>
          <w:tab w:val="left" w:pos="7937"/>
        </w:tabs>
        <w:spacing w:line="288" w:lineRule="auto"/>
        <w:jc w:val="both"/>
        <w:rPr>
          <w:color w:val="000000" w:themeColor="text1"/>
          <w14:textFill>
            <w14:solidFill>
              <w14:schemeClr w14:val="tx1"/>
            </w14:solidFill>
          </w14:textFill>
        </w:rPr>
      </w:pPr>
      <w:r>
        <w:rPr>
          <w:color w:val="000000" w:themeColor="text1"/>
          <w14:textFill>
            <w14:solidFill>
              <w14:schemeClr w14:val="tx1"/>
            </w14:solidFill>
          </w14:textFill>
        </w:rPr>
        <w:tab/>
      </w:r>
      <w:r>
        <w:rPr>
          <w:color w:val="000000" w:themeColor="text1"/>
          <w14:textFill>
            <w14:solidFill>
              <w14:schemeClr w14:val="tx1"/>
            </w14:solidFill>
          </w14:textFill>
        </w:rPr>
        <w:t>(2) Thoát hơi nước ở lá làm giảm lượng nước ở tế bào lông hút.</w:t>
      </w:r>
    </w:p>
    <w:p w14:paraId="3B3DFC28">
      <w:pPr>
        <w:tabs>
          <w:tab w:val="left" w:pos="284"/>
          <w:tab w:val="left" w:pos="2835"/>
          <w:tab w:val="left" w:pos="5386"/>
          <w:tab w:val="left" w:pos="7937"/>
        </w:tabs>
        <w:spacing w:line="288" w:lineRule="auto"/>
        <w:jc w:val="both"/>
        <w:rPr>
          <w:color w:val="000000" w:themeColor="text1"/>
          <w14:textFill>
            <w14:solidFill>
              <w14:schemeClr w14:val="tx1"/>
            </w14:solidFill>
          </w14:textFill>
        </w:rPr>
      </w:pPr>
      <w:r>
        <w:rPr>
          <w:color w:val="000000" w:themeColor="text1"/>
          <w14:textFill>
            <w14:solidFill>
              <w14:schemeClr w14:val="tx1"/>
            </w14:solidFill>
          </w14:textFill>
        </w:rPr>
        <w:tab/>
      </w:r>
      <w:r>
        <w:rPr>
          <w:color w:val="000000" w:themeColor="text1"/>
          <w14:textFill>
            <w14:solidFill>
              <w14:schemeClr w14:val="tx1"/>
            </w14:solidFill>
          </w14:textFill>
        </w:rPr>
        <w:t>(3) Rễ hấp thụ nước và tích lũy nước từ quá trình chuyển hóa vật chất.</w:t>
      </w:r>
    </w:p>
    <w:p w14:paraId="53FF6FE9">
      <w:pPr>
        <w:tabs>
          <w:tab w:val="left" w:pos="284"/>
          <w:tab w:val="left" w:pos="2835"/>
          <w:tab w:val="left" w:pos="5386"/>
          <w:tab w:val="left" w:pos="7937"/>
        </w:tabs>
        <w:spacing w:line="288" w:lineRule="auto"/>
        <w:jc w:val="both"/>
        <w:rPr>
          <w:b/>
          <w:color w:val="000000" w:themeColor="text1"/>
          <w14:textFill>
            <w14:solidFill>
              <w14:schemeClr w14:val="tx1"/>
            </w14:solidFill>
          </w14:textFill>
        </w:rPr>
      </w:pPr>
      <w:r>
        <w:rPr>
          <w:color w:val="000000" w:themeColor="text1"/>
          <w14:textFill>
            <w14:solidFill>
              <w14:schemeClr w14:val="tx1"/>
            </w14:solidFill>
          </w14:textFill>
        </w:rPr>
        <w:tab/>
      </w:r>
      <w:r>
        <w:rPr>
          <w:color w:val="000000" w:themeColor="text1"/>
          <w14:textFill>
            <w14:solidFill>
              <w14:schemeClr w14:val="tx1"/>
            </w14:solidFill>
          </w14:textFill>
        </w:rPr>
        <w:t xml:space="preserve">(4) </w:t>
      </w:r>
      <w:bookmarkStart w:id="8" w:name="c16a"/>
      <w:r>
        <w:rPr>
          <w:color w:val="000000" w:themeColor="text1"/>
          <w14:textFill>
            <w14:solidFill>
              <w14:schemeClr w14:val="tx1"/>
            </w14:solidFill>
          </w14:textFill>
        </w:rPr>
        <w:t>Rễ tiết các chất làm phân giải các chất tan trong dung dịch đất.</w:t>
      </w:r>
    </w:p>
    <w:p w14:paraId="09750E45">
      <w:pPr>
        <w:tabs>
          <w:tab w:val="left" w:pos="284"/>
          <w:tab w:val="left" w:pos="2835"/>
          <w:tab w:val="left" w:pos="5386"/>
          <w:tab w:val="left" w:pos="7937"/>
        </w:tabs>
        <w:spacing w:line="288" w:lineRule="auto"/>
        <w:jc w:val="both"/>
        <w:rPr>
          <w:color w:val="000000" w:themeColor="text1"/>
          <w14:textFill>
            <w14:solidFill>
              <w14:schemeClr w14:val="tx1"/>
            </w14:solidFill>
          </w14:textFill>
        </w:rPr>
      </w:pPr>
      <w:r>
        <w:rPr>
          <w:b/>
          <w:color w:val="000000" w:themeColor="text1"/>
          <w14:textFill>
            <w14:solidFill>
              <w14:schemeClr w14:val="tx1"/>
            </w14:solidFill>
          </w14:textFill>
        </w:rPr>
        <w:tab/>
      </w:r>
      <w:r>
        <w:rPr>
          <w:b/>
          <w:color w:val="000000" w:themeColor="text1"/>
          <w14:textFill>
            <w14:solidFill>
              <w14:schemeClr w14:val="tx1"/>
            </w14:solidFill>
          </w14:textFill>
        </w:rPr>
        <w:t>A.</w:t>
      </w:r>
      <w:r>
        <w:rPr>
          <w:color w:val="000000" w:themeColor="text1"/>
          <w14:textFill>
            <w14:solidFill>
              <w14:schemeClr w14:val="tx1"/>
            </w14:solidFill>
          </w14:textFill>
        </w:rPr>
        <w:t xml:space="preserve"> </w:t>
      </w:r>
      <w:bookmarkEnd w:id="8"/>
      <w:bookmarkStart w:id="9" w:name="c16d"/>
      <w:r>
        <w:rPr>
          <w:color w:val="000000" w:themeColor="text1"/>
          <w14:textFill>
            <w14:solidFill>
              <w14:schemeClr w14:val="tx1"/>
            </w14:solidFill>
          </w14:textFill>
        </w:rPr>
        <w:t>1, 2.</w:t>
      </w:r>
      <w:r>
        <w:rPr>
          <w:b/>
          <w:color w:val="000000" w:themeColor="text1"/>
          <w14:textFill>
            <w14:solidFill>
              <w14:schemeClr w14:val="tx1"/>
            </w14:solidFill>
          </w14:textFill>
        </w:rPr>
        <w:tab/>
      </w:r>
      <w:r>
        <w:rPr>
          <w:b/>
          <w:color w:val="000000" w:themeColor="text1"/>
          <w14:textFill>
            <w14:solidFill>
              <w14:schemeClr w14:val="tx1"/>
            </w14:solidFill>
          </w14:textFill>
        </w:rPr>
        <w:t>B.</w:t>
      </w:r>
      <w:r>
        <w:rPr>
          <w:color w:val="000000" w:themeColor="text1"/>
          <w14:textFill>
            <w14:solidFill>
              <w14:schemeClr w14:val="tx1"/>
            </w14:solidFill>
          </w14:textFill>
        </w:rPr>
        <w:t xml:space="preserve"> 1, 3</w:t>
      </w:r>
      <w:r>
        <w:rPr>
          <w:b/>
          <w:color w:val="000000" w:themeColor="text1"/>
          <w14:textFill>
            <w14:solidFill>
              <w14:schemeClr w14:val="tx1"/>
            </w14:solidFill>
          </w14:textFill>
        </w:rPr>
        <w:tab/>
      </w:r>
      <w:r>
        <w:rPr>
          <w:b/>
          <w:color w:val="000000" w:themeColor="text1"/>
          <w14:textFill>
            <w14:solidFill>
              <w14:schemeClr w14:val="tx1"/>
            </w14:solidFill>
          </w14:textFill>
        </w:rPr>
        <w:t>C.</w:t>
      </w:r>
      <w:r>
        <w:rPr>
          <w:color w:val="000000" w:themeColor="text1"/>
          <w14:textFill>
            <w14:solidFill>
              <w14:schemeClr w14:val="tx1"/>
            </w14:solidFill>
          </w14:textFill>
        </w:rPr>
        <w:t xml:space="preserve"> 1, 4</w:t>
      </w:r>
      <w:r>
        <w:rPr>
          <w:b/>
          <w:color w:val="000000" w:themeColor="text1"/>
          <w14:textFill>
            <w14:solidFill>
              <w14:schemeClr w14:val="tx1"/>
            </w14:solidFill>
          </w14:textFill>
        </w:rPr>
        <w:tab/>
      </w:r>
      <w:r>
        <w:rPr>
          <w:b/>
          <w:color w:val="000000" w:themeColor="text1"/>
          <w14:textFill>
            <w14:solidFill>
              <w14:schemeClr w14:val="tx1"/>
            </w14:solidFill>
          </w14:textFill>
        </w:rPr>
        <w:t>D.</w:t>
      </w:r>
      <w:r>
        <w:rPr>
          <w:color w:val="000000" w:themeColor="text1"/>
          <w14:textFill>
            <w14:solidFill>
              <w14:schemeClr w14:val="tx1"/>
            </w14:solidFill>
          </w14:textFill>
        </w:rPr>
        <w:t xml:space="preserve"> 2, 3</w:t>
      </w:r>
      <w:bookmarkEnd w:id="9"/>
    </w:p>
    <w:p w14:paraId="6AB131A0">
      <w:pPr>
        <w:tabs>
          <w:tab w:val="left" w:pos="284"/>
        </w:tabs>
        <w:spacing w:line="288" w:lineRule="auto"/>
        <w:jc w:val="both"/>
        <w:rPr>
          <w:color w:val="000000" w:themeColor="text1"/>
          <w:lang w:val="en-GB"/>
          <w14:textFill>
            <w14:solidFill>
              <w14:schemeClr w14:val="tx1"/>
            </w14:solidFill>
          </w14:textFill>
        </w:rPr>
      </w:pPr>
      <w:r>
        <w:rPr>
          <w:b/>
          <w:bCs/>
          <w:color w:val="000000" w:themeColor="text1"/>
          <w:lang w:val="en-GB"/>
          <w14:textFill>
            <w14:solidFill>
              <w14:schemeClr w14:val="tx1"/>
            </w14:solidFill>
          </w14:textFill>
        </w:rPr>
        <w:t>Câu 16. </w:t>
      </w:r>
      <w:r>
        <w:rPr>
          <w:color w:val="000000" w:themeColor="text1"/>
          <w:lang w:val="en-GB"/>
          <w14:textFill>
            <w14:solidFill>
              <w14:schemeClr w14:val="tx1"/>
            </w14:solidFill>
          </w14:textFill>
        </w:rPr>
        <w:t>Vì sao trong thí nghiệm chứng minh quá trình vận chuyển nước ở thân nên lựa chọn hoa có màu trắng?</w:t>
      </w:r>
    </w:p>
    <w:p w14:paraId="2AC9A8AF">
      <w:pPr>
        <w:tabs>
          <w:tab w:val="left" w:pos="284"/>
        </w:tabs>
        <w:spacing w:line="288" w:lineRule="auto"/>
        <w:jc w:val="both"/>
        <w:rPr>
          <w:color w:val="000000" w:themeColor="text1"/>
          <w:lang w:val="en-GB"/>
          <w14:textFill>
            <w14:solidFill>
              <w14:schemeClr w14:val="tx1"/>
            </w14:solidFill>
          </w14:textFill>
        </w:rPr>
      </w:pPr>
      <w:r>
        <w:rPr>
          <w:b/>
          <w:color w:val="000000" w:themeColor="text1"/>
          <w14:textFill>
            <w14:solidFill>
              <w14:schemeClr w14:val="tx1"/>
            </w14:solidFill>
          </w14:textFill>
        </w:rPr>
        <w:tab/>
      </w:r>
      <w:r>
        <w:rPr>
          <w:b/>
          <w:color w:val="000000" w:themeColor="text1"/>
          <w:lang w:val="en-GB"/>
          <w14:textFill>
            <w14:solidFill>
              <w14:schemeClr w14:val="tx1"/>
            </w14:solidFill>
          </w14:textFill>
        </w:rPr>
        <w:t>A.</w:t>
      </w:r>
      <w:r>
        <w:rPr>
          <w:color w:val="000000" w:themeColor="text1"/>
          <w:lang w:val="en-GB"/>
          <w14:textFill>
            <w14:solidFill>
              <w14:schemeClr w14:val="tx1"/>
            </w14:solidFill>
          </w14:textFill>
        </w:rPr>
        <w:t xml:space="preserve"> Vì hoa có màu trắng sẽ giúp dễ dàng quan sát kết quả hơn các loại hoa màu khác.</w:t>
      </w:r>
    </w:p>
    <w:p w14:paraId="15590816">
      <w:pPr>
        <w:tabs>
          <w:tab w:val="left" w:pos="284"/>
        </w:tabs>
        <w:spacing w:line="288" w:lineRule="auto"/>
        <w:jc w:val="both"/>
        <w:rPr>
          <w:color w:val="000000" w:themeColor="text1"/>
          <w:lang w:val="en-GB"/>
          <w14:textFill>
            <w14:solidFill>
              <w14:schemeClr w14:val="tx1"/>
            </w14:solidFill>
          </w14:textFill>
        </w:rPr>
      </w:pPr>
      <w:r>
        <w:rPr>
          <w:b/>
          <w:color w:val="000000" w:themeColor="text1"/>
          <w14:textFill>
            <w14:solidFill>
              <w14:schemeClr w14:val="tx1"/>
            </w14:solidFill>
          </w14:textFill>
        </w:rPr>
        <w:tab/>
      </w:r>
      <w:r>
        <w:rPr>
          <w:b/>
          <w:color w:val="000000" w:themeColor="text1"/>
          <w:lang w:val="en-GB"/>
          <w14:textFill>
            <w14:solidFill>
              <w14:schemeClr w14:val="tx1"/>
            </w14:solidFill>
          </w14:textFill>
        </w:rPr>
        <w:t>B.</w:t>
      </w:r>
      <w:r>
        <w:rPr>
          <w:color w:val="000000" w:themeColor="text1"/>
          <w:lang w:val="en-GB"/>
          <w14:textFill>
            <w14:solidFill>
              <w14:schemeClr w14:val="tx1"/>
            </w14:solidFill>
          </w14:textFill>
        </w:rPr>
        <w:t xml:space="preserve"> Vì hoa có màu trắng có tốc độ thoát hơi nước cao hơn các loại hoa màu khác.</w:t>
      </w:r>
    </w:p>
    <w:p w14:paraId="1397E48C">
      <w:pPr>
        <w:tabs>
          <w:tab w:val="left" w:pos="284"/>
        </w:tabs>
        <w:spacing w:line="288" w:lineRule="auto"/>
        <w:jc w:val="both"/>
        <w:rPr>
          <w:color w:val="000000" w:themeColor="text1"/>
          <w:lang w:val="en-GB"/>
          <w14:textFill>
            <w14:solidFill>
              <w14:schemeClr w14:val="tx1"/>
            </w14:solidFill>
          </w14:textFill>
        </w:rPr>
      </w:pPr>
      <w:r>
        <w:rPr>
          <w:b/>
          <w:color w:val="000000" w:themeColor="text1"/>
          <w14:textFill>
            <w14:solidFill>
              <w14:schemeClr w14:val="tx1"/>
            </w14:solidFill>
          </w14:textFill>
        </w:rPr>
        <w:tab/>
      </w:r>
      <w:r>
        <w:rPr>
          <w:b/>
          <w:color w:val="000000" w:themeColor="text1"/>
          <w:lang w:val="en-GB"/>
          <w14:textFill>
            <w14:solidFill>
              <w14:schemeClr w14:val="tx1"/>
            </w14:solidFill>
          </w14:textFill>
        </w:rPr>
        <w:t>C.</w:t>
      </w:r>
      <w:r>
        <w:rPr>
          <w:color w:val="000000" w:themeColor="text1"/>
          <w:lang w:val="en-GB"/>
          <w14:textFill>
            <w14:solidFill>
              <w14:schemeClr w14:val="tx1"/>
            </w14:solidFill>
          </w14:textFill>
        </w:rPr>
        <w:t xml:space="preserve"> Vì hoa có màu trắng có tốc độ vận chuyển nước cao hơn các loại hoa màu khác.</w:t>
      </w:r>
    </w:p>
    <w:p w14:paraId="45279D4F">
      <w:pPr>
        <w:tabs>
          <w:tab w:val="left" w:pos="284"/>
        </w:tabs>
        <w:spacing w:line="288" w:lineRule="auto"/>
        <w:jc w:val="both"/>
        <w:rPr>
          <w:color w:val="000000" w:themeColor="text1"/>
          <w:lang w:val="en-GB"/>
          <w14:textFill>
            <w14:solidFill>
              <w14:schemeClr w14:val="tx1"/>
            </w14:solidFill>
          </w14:textFill>
        </w:rPr>
      </w:pPr>
      <w:r>
        <w:rPr>
          <w:b/>
          <w:color w:val="000000" w:themeColor="text1"/>
          <w14:textFill>
            <w14:solidFill>
              <w14:schemeClr w14:val="tx1"/>
            </w14:solidFill>
          </w14:textFill>
        </w:rPr>
        <w:tab/>
      </w:r>
      <w:r>
        <w:rPr>
          <w:b/>
          <w:color w:val="000000" w:themeColor="text1"/>
          <w:lang w:val="en-GB"/>
          <w14:textFill>
            <w14:solidFill>
              <w14:schemeClr w14:val="tx1"/>
            </w14:solidFill>
          </w14:textFill>
        </w:rPr>
        <w:t>D.</w:t>
      </w:r>
      <w:r>
        <w:rPr>
          <w:color w:val="000000" w:themeColor="text1"/>
          <w:lang w:val="en-GB"/>
          <w14:textFill>
            <w14:solidFill>
              <w14:schemeClr w14:val="tx1"/>
            </w14:solidFill>
          </w14:textFill>
        </w:rPr>
        <w:t xml:space="preserve"> Vì hoa có màu trắng có tốc độ hấp thụ nước cao hơn các loại hoa màu khác.</w:t>
      </w:r>
    </w:p>
    <w:p w14:paraId="1BCAC05C">
      <w:pPr>
        <w:tabs>
          <w:tab w:val="left" w:pos="284"/>
          <w:tab w:val="left" w:pos="992"/>
        </w:tabs>
        <w:spacing w:line="288" w:lineRule="auto"/>
        <w:jc w:val="both"/>
        <w:rPr>
          <w:color w:val="000000" w:themeColor="text1"/>
          <w14:textFill>
            <w14:solidFill>
              <w14:schemeClr w14:val="tx1"/>
            </w14:solidFill>
          </w14:textFill>
        </w:rPr>
      </w:pPr>
      <w:r>
        <w:rPr>
          <w:b/>
          <w:color w:val="000000" w:themeColor="text1"/>
          <w14:textFill>
            <w14:solidFill>
              <w14:schemeClr w14:val="tx1"/>
            </w14:solidFill>
          </w14:textFill>
        </w:rPr>
        <w:t xml:space="preserve">Câu </w:t>
      </w:r>
      <w:r>
        <w:rPr>
          <w:b/>
          <w:color w:val="000000" w:themeColor="text1"/>
          <w:lang w:val="en-US"/>
          <w14:textFill>
            <w14:solidFill>
              <w14:schemeClr w14:val="tx1"/>
            </w14:solidFill>
          </w14:textFill>
        </w:rPr>
        <w:t xml:space="preserve">17. </w:t>
      </w:r>
      <w:r>
        <w:rPr>
          <w:color w:val="000000" w:themeColor="text1"/>
          <w14:textFill>
            <w14:solidFill>
              <w14:schemeClr w14:val="tx1"/>
            </w14:solidFill>
          </w14:textFill>
        </w:rPr>
        <w:t xml:space="preserve">Ở thực vật, sản phẩm của pha </w:t>
      </w:r>
      <w:r>
        <w:rPr>
          <w:bCs/>
          <w:color w:val="000000" w:themeColor="text1"/>
          <w14:textFill>
            <w14:solidFill>
              <w14:schemeClr w14:val="tx1"/>
            </w14:solidFill>
          </w14:textFill>
        </w:rPr>
        <w:t>sáng trực tiếp tham gia vào pha tối là</w:t>
      </w:r>
    </w:p>
    <w:p w14:paraId="4C424909">
      <w:pPr>
        <w:tabs>
          <w:tab w:val="left" w:pos="284"/>
          <w:tab w:val="left" w:pos="2835"/>
          <w:tab w:val="left" w:pos="5386"/>
          <w:tab w:val="left" w:pos="7937"/>
        </w:tabs>
        <w:spacing w:line="288" w:lineRule="auto"/>
        <w:jc w:val="both"/>
        <w:rPr>
          <w:b/>
          <w:color w:val="000000" w:themeColor="text1"/>
          <w14:textFill>
            <w14:solidFill>
              <w14:schemeClr w14:val="tx1"/>
            </w14:solidFill>
          </w14:textFill>
        </w:rPr>
      </w:pPr>
      <w:r>
        <w:rPr>
          <w:b/>
          <w:color w:val="000000" w:themeColor="text1"/>
          <w14:textFill>
            <w14:solidFill>
              <w14:schemeClr w14:val="tx1"/>
            </w14:solidFill>
          </w14:textFill>
        </w:rPr>
        <w:tab/>
      </w:r>
      <w:r>
        <w:rPr>
          <w:b/>
          <w:color w:val="000000" w:themeColor="text1"/>
          <w14:textFill>
            <w14:solidFill>
              <w14:schemeClr w14:val="tx1"/>
            </w14:solidFill>
          </w14:textFill>
        </w:rPr>
        <w:t>A.</w:t>
      </w:r>
      <w:r>
        <w:rPr>
          <w:color w:val="000000" w:themeColor="text1"/>
          <w14:textFill>
            <w14:solidFill>
              <w14:schemeClr w14:val="tx1"/>
            </w14:solidFill>
          </w14:textFill>
        </w:rPr>
        <w:t xml:space="preserve"> ATP. </w:t>
      </w:r>
      <w:r>
        <w:rPr>
          <w:b/>
          <w:color w:val="000000" w:themeColor="text1"/>
          <w14:textFill>
            <w14:solidFill>
              <w14:schemeClr w14:val="tx1"/>
            </w14:solidFill>
          </w14:textFill>
        </w:rPr>
        <w:tab/>
      </w:r>
      <w:r>
        <w:rPr>
          <w:b/>
          <w:color w:val="000000" w:themeColor="text1"/>
          <w14:textFill>
            <w14:solidFill>
              <w14:schemeClr w14:val="tx1"/>
            </w14:solidFill>
          </w14:textFill>
        </w:rPr>
        <w:t>B.</w:t>
      </w:r>
      <w:r>
        <w:rPr>
          <w:color w:val="000000" w:themeColor="text1"/>
          <w14:textFill>
            <w14:solidFill>
              <w14:schemeClr w14:val="tx1"/>
            </w14:solidFill>
          </w14:textFill>
        </w:rPr>
        <w:t xml:space="preserve"> ATP, NADPH.</w:t>
      </w:r>
      <w:r>
        <w:rPr>
          <w:b/>
          <w:color w:val="000000" w:themeColor="text1"/>
          <w14:textFill>
            <w14:solidFill>
              <w14:schemeClr w14:val="tx1"/>
            </w14:solidFill>
          </w14:textFill>
        </w:rPr>
        <w:tab/>
      </w:r>
      <w:r>
        <w:rPr>
          <w:b/>
          <w:color w:val="000000" w:themeColor="text1"/>
          <w14:textFill>
            <w14:solidFill>
              <w14:schemeClr w14:val="tx1"/>
            </w14:solidFill>
          </w14:textFill>
        </w:rPr>
        <w:t>C.</w:t>
      </w:r>
      <w:r>
        <w:rPr>
          <w:color w:val="000000" w:themeColor="text1"/>
          <w14:textFill>
            <w14:solidFill>
              <w14:schemeClr w14:val="tx1"/>
            </w14:solidFill>
          </w14:textFill>
        </w:rPr>
        <w:t xml:space="preserve"> NADPH. </w:t>
      </w:r>
      <w:r>
        <w:rPr>
          <w:b/>
          <w:color w:val="000000" w:themeColor="text1"/>
          <w14:textFill>
            <w14:solidFill>
              <w14:schemeClr w14:val="tx1"/>
            </w14:solidFill>
          </w14:textFill>
        </w:rPr>
        <w:tab/>
      </w:r>
      <w:r>
        <w:rPr>
          <w:b/>
          <w:color w:val="000000" w:themeColor="text1"/>
          <w14:textFill>
            <w14:solidFill>
              <w14:schemeClr w14:val="tx1"/>
            </w14:solidFill>
          </w14:textFill>
        </w:rPr>
        <w:t>D.</w:t>
      </w:r>
      <w:r>
        <w:rPr>
          <w:color w:val="000000" w:themeColor="text1"/>
          <w14:textFill>
            <w14:solidFill>
              <w14:schemeClr w14:val="tx1"/>
            </w14:solidFill>
          </w14:textFill>
        </w:rPr>
        <w:t xml:space="preserve"> O</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w:t>
      </w:r>
    </w:p>
    <w:p w14:paraId="25F8C047">
      <w:pPr>
        <w:tabs>
          <w:tab w:val="left" w:pos="284"/>
          <w:tab w:val="left" w:pos="992"/>
        </w:tabs>
        <w:spacing w:line="288" w:lineRule="auto"/>
        <w:jc w:val="both"/>
        <w:rPr>
          <w:b/>
          <w:color w:val="000000" w:themeColor="text1"/>
          <w14:textFill>
            <w14:solidFill>
              <w14:schemeClr w14:val="tx1"/>
            </w14:solidFill>
          </w14:textFill>
        </w:rPr>
      </w:pPr>
      <w:r>
        <w:rPr>
          <w:b/>
          <w:color w:val="000000" w:themeColor="text1"/>
          <w14:textFill>
            <w14:solidFill>
              <w14:schemeClr w14:val="tx1"/>
            </w14:solidFill>
          </w14:textFill>
        </w:rPr>
        <w:t xml:space="preserve">Câu </w:t>
      </w:r>
      <w:r>
        <w:rPr>
          <w:b/>
          <w:color w:val="000000" w:themeColor="text1"/>
          <w:lang w:val="en-US"/>
          <w14:textFill>
            <w14:solidFill>
              <w14:schemeClr w14:val="tx1"/>
            </w14:solidFill>
          </w14:textFill>
        </w:rPr>
        <w:t>18</w:t>
      </w:r>
      <w:r>
        <w:rPr>
          <w:b/>
          <w:color w:val="000000" w:themeColor="text1"/>
          <w14:textFill>
            <w14:solidFill>
              <w14:schemeClr w14:val="tx1"/>
            </w14:solidFill>
          </w14:textFill>
        </w:rPr>
        <w:t>. “</w:t>
      </w:r>
      <w:r>
        <w:rPr>
          <w:color w:val="000000" w:themeColor="text1"/>
          <w14:textFill>
            <w14:solidFill>
              <w14:schemeClr w14:val="tx1"/>
            </w14:solidFill>
          </w14:textFill>
        </w:rPr>
        <w:t>Quá trình quang hợp hấp thụ và chuyển hóa năng lượng ánh sáng thành năng lượng trong các chất hữu cơ tổng hợp được” là dấu hiệu của sự</w:t>
      </w:r>
    </w:p>
    <w:p w14:paraId="52F52DBF">
      <w:pPr>
        <w:tabs>
          <w:tab w:val="left" w:pos="284"/>
          <w:tab w:val="left" w:pos="2835"/>
          <w:tab w:val="left" w:pos="5386"/>
          <w:tab w:val="left" w:pos="7937"/>
        </w:tabs>
        <w:spacing w:line="288" w:lineRule="auto"/>
        <w:jc w:val="both"/>
        <w:rPr>
          <w:b/>
          <w:color w:val="000000" w:themeColor="text1"/>
          <w14:textFill>
            <w14:solidFill>
              <w14:schemeClr w14:val="tx1"/>
            </w14:solidFill>
          </w14:textFill>
        </w:rPr>
      </w:pPr>
      <w:r>
        <w:rPr>
          <w:b/>
          <w:color w:val="000000" w:themeColor="text1"/>
          <w14:textFill>
            <w14:solidFill>
              <w14:schemeClr w14:val="tx1"/>
            </w14:solidFill>
          </w14:textFill>
        </w:rPr>
        <w:tab/>
      </w:r>
      <w:r>
        <w:rPr>
          <w:b/>
          <w:color w:val="000000" w:themeColor="text1"/>
          <w14:textFill>
            <w14:solidFill>
              <w14:schemeClr w14:val="tx1"/>
            </w14:solidFill>
          </w14:textFill>
        </w:rPr>
        <w:t>A.</w:t>
      </w:r>
      <w:r>
        <w:rPr>
          <w:color w:val="000000" w:themeColor="text1"/>
          <w14:textFill>
            <w14:solidFill>
              <w14:schemeClr w14:val="tx1"/>
            </w14:solidFill>
          </w14:textFill>
        </w:rPr>
        <w:t xml:space="preserve"> bài tiết các chất thải.</w:t>
      </w:r>
      <w:r>
        <w:rPr>
          <w:b/>
          <w:color w:val="000000" w:themeColor="text1"/>
          <w14:textFill>
            <w14:solidFill>
              <w14:schemeClr w14:val="tx1"/>
            </w14:solidFill>
          </w14:textFill>
        </w:rPr>
        <w:tab/>
      </w:r>
      <w:r>
        <w:rPr>
          <w:b/>
          <w:color w:val="000000" w:themeColor="text1"/>
          <w14:textFill>
            <w14:solidFill>
              <w14:schemeClr w14:val="tx1"/>
            </w14:solidFill>
          </w14:textFill>
        </w:rPr>
        <w:t>B.</w:t>
      </w:r>
      <w:r>
        <w:rPr>
          <w:color w:val="000000" w:themeColor="text1"/>
          <w14:textFill>
            <w14:solidFill>
              <w14:schemeClr w14:val="tx1"/>
            </w14:solidFill>
          </w14:textFill>
        </w:rPr>
        <w:t xml:space="preserve"> thu nhận các chất. </w:t>
      </w:r>
      <w:r>
        <w:rPr>
          <w:b/>
          <w:color w:val="000000" w:themeColor="text1"/>
          <w:lang w:val="en-US"/>
          <w14:textFill>
            <w14:solidFill>
              <w14:schemeClr w14:val="tx1"/>
            </w14:solidFill>
          </w14:textFill>
        </w:rPr>
        <w:t xml:space="preserve">  </w:t>
      </w:r>
      <w:r>
        <w:rPr>
          <w:b/>
          <w:color w:val="000000" w:themeColor="text1"/>
          <w14:textFill>
            <w14:solidFill>
              <w14:schemeClr w14:val="tx1"/>
            </w14:solidFill>
          </w14:textFill>
        </w:rPr>
        <w:t>C.</w:t>
      </w:r>
      <w:r>
        <w:rPr>
          <w:color w:val="000000" w:themeColor="text1"/>
          <w14:textFill>
            <w14:solidFill>
              <w14:schemeClr w14:val="tx1"/>
            </w14:solidFill>
          </w14:textFill>
        </w:rPr>
        <w:t xml:space="preserve"> chuyển hóa năng lượng.</w:t>
      </w:r>
      <w:r>
        <w:rPr>
          <w:b/>
          <w:color w:val="000000" w:themeColor="text1"/>
          <w14:textFill>
            <w14:solidFill>
              <w14:schemeClr w14:val="tx1"/>
            </w14:solidFill>
          </w14:textFill>
        </w:rPr>
        <w:tab/>
      </w:r>
      <w:r>
        <w:rPr>
          <w:b/>
          <w:color w:val="000000" w:themeColor="text1"/>
          <w14:textFill>
            <w14:solidFill>
              <w14:schemeClr w14:val="tx1"/>
            </w14:solidFill>
          </w14:textFill>
        </w:rPr>
        <w:t xml:space="preserve"> D.</w:t>
      </w:r>
      <w:r>
        <w:rPr>
          <w:color w:val="000000" w:themeColor="text1"/>
          <w14:textFill>
            <w14:solidFill>
              <w14:schemeClr w14:val="tx1"/>
            </w14:solidFill>
          </w14:textFill>
        </w:rPr>
        <w:t xml:space="preserve"> biến đổi các chất.</w:t>
      </w:r>
    </w:p>
    <w:p w14:paraId="22E8DCF1">
      <w:pPr>
        <w:tabs>
          <w:tab w:val="left" w:pos="284"/>
          <w:tab w:val="left" w:pos="992"/>
        </w:tabs>
        <w:spacing w:line="288" w:lineRule="auto"/>
        <w:jc w:val="both"/>
        <w:rPr>
          <w:color w:val="000000" w:themeColor="text1"/>
          <w:lang w:eastAsia="en-US"/>
          <w14:textFill>
            <w14:solidFill>
              <w14:schemeClr w14:val="tx1"/>
            </w14:solidFill>
          </w14:textFill>
        </w:rPr>
      </w:pPr>
      <w:r>
        <w:rPr>
          <w:b/>
          <w:color w:val="000000" w:themeColor="text1"/>
          <w:lang w:eastAsia="en-US"/>
          <w14:textFill>
            <w14:solidFill>
              <w14:schemeClr w14:val="tx1"/>
            </w14:solidFill>
          </w14:textFill>
        </w:rPr>
        <w:t xml:space="preserve">Câu </w:t>
      </w:r>
      <w:r>
        <w:rPr>
          <w:b/>
          <w:color w:val="000000" w:themeColor="text1"/>
          <w:lang w:val="en-US" w:eastAsia="en-US"/>
          <w14:textFill>
            <w14:solidFill>
              <w14:schemeClr w14:val="tx1"/>
            </w14:solidFill>
          </w14:textFill>
        </w:rPr>
        <w:t>19.</w:t>
      </w:r>
      <w:r>
        <w:rPr>
          <w:b/>
          <w:color w:val="000000" w:themeColor="text1"/>
          <w:lang w:eastAsia="en-US"/>
          <w14:textFill>
            <w14:solidFill>
              <w14:schemeClr w14:val="tx1"/>
            </w14:solidFill>
          </w14:textFill>
        </w:rPr>
        <w:t xml:space="preserve"> </w:t>
      </w:r>
      <w:r>
        <w:rPr>
          <w:color w:val="000000" w:themeColor="text1"/>
          <w14:textFill>
            <w14:solidFill>
              <w14:schemeClr w14:val="tx1"/>
            </w14:solidFill>
          </w14:textFill>
        </w:rPr>
        <w:t xml:space="preserve">Có bao nhiêu hoạt hoạt động nào sau đây góp phần </w:t>
      </w:r>
      <w:r>
        <w:rPr>
          <w:bCs/>
          <w:color w:val="000000" w:themeColor="text1"/>
          <w14:textFill>
            <w14:solidFill>
              <w14:schemeClr w14:val="tx1"/>
            </w14:solidFill>
          </w14:textFill>
        </w:rPr>
        <w:t>cung cấp nitrogen cho cây</w:t>
      </w:r>
      <w:r>
        <w:rPr>
          <w:color w:val="000000" w:themeColor="text1"/>
          <w14:textFill>
            <w14:solidFill>
              <w14:schemeClr w14:val="tx1"/>
            </w14:solidFill>
          </w14:textFill>
        </w:rPr>
        <w:t xml:space="preserve"> hấp thụ? </w:t>
      </w:r>
    </w:p>
    <w:p w14:paraId="5A70DA3F">
      <w:pPr>
        <w:tabs>
          <w:tab w:val="left" w:pos="284"/>
          <w:tab w:val="left" w:pos="2835"/>
          <w:tab w:val="left" w:pos="5386"/>
          <w:tab w:val="left" w:pos="7937"/>
        </w:tabs>
        <w:spacing w:line="288" w:lineRule="auto"/>
        <w:jc w:val="both"/>
        <w:rPr>
          <w:color w:val="000000" w:themeColor="text1"/>
          <w14:textFill>
            <w14:solidFill>
              <w14:schemeClr w14:val="tx1"/>
            </w14:solidFill>
          </w14:textFill>
        </w:rPr>
      </w:pPr>
      <w:r>
        <w:rPr>
          <w:color w:val="000000" w:themeColor="text1"/>
          <w14:textFill>
            <w14:solidFill>
              <w14:schemeClr w14:val="tx1"/>
            </w14:solidFill>
          </w14:textFill>
        </w:rPr>
        <w:tab/>
      </w:r>
      <w:r>
        <w:rPr>
          <w:color w:val="000000" w:themeColor="text1"/>
          <w14:textFill>
            <w14:solidFill>
              <w14:schemeClr w14:val="tx1"/>
            </w14:solidFill>
          </w14:textFill>
        </w:rPr>
        <w:t xml:space="preserve">(1) Sự phóng điện trong khí quyển (sấm sét). </w:t>
      </w:r>
    </w:p>
    <w:p w14:paraId="367194C7">
      <w:pPr>
        <w:tabs>
          <w:tab w:val="left" w:pos="284"/>
          <w:tab w:val="left" w:pos="2835"/>
          <w:tab w:val="left" w:pos="5386"/>
          <w:tab w:val="left" w:pos="7937"/>
        </w:tabs>
        <w:spacing w:line="288" w:lineRule="auto"/>
        <w:jc w:val="both"/>
        <w:rPr>
          <w:color w:val="000000" w:themeColor="text1"/>
          <w14:textFill>
            <w14:solidFill>
              <w14:schemeClr w14:val="tx1"/>
            </w14:solidFill>
          </w14:textFill>
        </w:rPr>
      </w:pPr>
      <w:r>
        <w:rPr>
          <w:color w:val="000000" w:themeColor="text1"/>
          <w14:textFill>
            <w14:solidFill>
              <w14:schemeClr w14:val="tx1"/>
            </w14:solidFill>
          </w14:textFill>
        </w:rPr>
        <w:tab/>
      </w:r>
      <w:r>
        <w:rPr>
          <w:color w:val="000000" w:themeColor="text1"/>
          <w14:textFill>
            <w14:solidFill>
              <w14:schemeClr w14:val="tx1"/>
            </w14:solidFill>
          </w14:textFill>
        </w:rPr>
        <w:t>(2) Hoạt động cố định nitrogen khí quyển của các vi sinh vật.</w:t>
      </w:r>
    </w:p>
    <w:p w14:paraId="3E6573BB">
      <w:pPr>
        <w:tabs>
          <w:tab w:val="left" w:pos="284"/>
          <w:tab w:val="left" w:pos="2835"/>
          <w:tab w:val="left" w:pos="5386"/>
          <w:tab w:val="left" w:pos="7937"/>
        </w:tabs>
        <w:spacing w:line="288" w:lineRule="auto"/>
        <w:jc w:val="both"/>
        <w:rPr>
          <w:color w:val="000000" w:themeColor="text1"/>
          <w14:textFill>
            <w14:solidFill>
              <w14:schemeClr w14:val="tx1"/>
            </w14:solidFill>
          </w14:textFill>
        </w:rPr>
      </w:pPr>
      <w:r>
        <w:rPr>
          <w:color w:val="000000" w:themeColor="text1"/>
          <w14:textFill>
            <w14:solidFill>
              <w14:schemeClr w14:val="tx1"/>
            </w14:solidFill>
          </w14:textFill>
        </w:rPr>
        <w:tab/>
      </w:r>
      <w:r>
        <w:rPr>
          <w:color w:val="000000" w:themeColor="text1"/>
          <w14:textFill>
            <w14:solidFill>
              <w14:schemeClr w14:val="tx1"/>
            </w14:solidFill>
          </w14:textFill>
        </w:rPr>
        <w:t>(3) Hoạt động của các nhóm vi khuẩn phân hủy chất hữu cơ trong xác sinh vật.</w:t>
      </w:r>
    </w:p>
    <w:p w14:paraId="551593D1">
      <w:pPr>
        <w:tabs>
          <w:tab w:val="left" w:pos="284"/>
          <w:tab w:val="left" w:pos="2835"/>
          <w:tab w:val="left" w:pos="5386"/>
          <w:tab w:val="left" w:pos="7937"/>
        </w:tabs>
        <w:spacing w:line="288" w:lineRule="auto"/>
        <w:jc w:val="both"/>
        <w:rPr>
          <w:b/>
          <w:color w:val="000000" w:themeColor="text1"/>
          <w14:textFill>
            <w14:solidFill>
              <w14:schemeClr w14:val="tx1"/>
            </w14:solidFill>
          </w14:textFill>
        </w:rPr>
      </w:pPr>
      <w:r>
        <w:rPr>
          <w:color w:val="000000" w:themeColor="text1"/>
          <w14:textFill>
            <w14:solidFill>
              <w14:schemeClr w14:val="tx1"/>
            </w14:solidFill>
          </w14:textFill>
        </w:rPr>
        <w:tab/>
      </w:r>
      <w:r>
        <w:rPr>
          <w:color w:val="000000" w:themeColor="text1"/>
          <w14:textFill>
            <w14:solidFill>
              <w14:schemeClr w14:val="tx1"/>
            </w14:solidFill>
          </w14:textFill>
        </w:rPr>
        <w:t xml:space="preserve">(4) Sự cung cấp nitrogen qua phân bón. </w:t>
      </w:r>
    </w:p>
    <w:p w14:paraId="37D48C52">
      <w:pPr>
        <w:tabs>
          <w:tab w:val="left" w:pos="284"/>
          <w:tab w:val="left" w:pos="2835"/>
          <w:tab w:val="left" w:pos="5386"/>
          <w:tab w:val="left" w:pos="7937"/>
        </w:tabs>
        <w:spacing w:line="288" w:lineRule="auto"/>
        <w:jc w:val="both"/>
        <w:rPr>
          <w:color w:val="000000" w:themeColor="text1"/>
          <w14:textFill>
            <w14:solidFill>
              <w14:schemeClr w14:val="tx1"/>
            </w14:solidFill>
          </w14:textFill>
        </w:rPr>
      </w:pPr>
      <w:r>
        <w:rPr>
          <w:b/>
          <w:color w:val="000000" w:themeColor="text1"/>
          <w14:textFill>
            <w14:solidFill>
              <w14:schemeClr w14:val="tx1"/>
            </w14:solidFill>
          </w14:textFill>
        </w:rPr>
        <w:t>A.</w:t>
      </w:r>
      <w:r>
        <w:rPr>
          <w:color w:val="000000" w:themeColor="text1"/>
          <w14:textFill>
            <w14:solidFill>
              <w14:schemeClr w14:val="tx1"/>
            </w14:solidFill>
          </w14:textFill>
        </w:rPr>
        <w:t xml:space="preserve"> 1.</w:t>
      </w:r>
      <w:r>
        <w:rPr>
          <w:b/>
          <w:color w:val="000000" w:themeColor="text1"/>
          <w14:textFill>
            <w14:solidFill>
              <w14:schemeClr w14:val="tx1"/>
            </w14:solidFill>
          </w14:textFill>
        </w:rPr>
        <w:tab/>
      </w:r>
      <w:r>
        <w:rPr>
          <w:b/>
          <w:color w:val="000000" w:themeColor="text1"/>
          <w14:textFill>
            <w14:solidFill>
              <w14:schemeClr w14:val="tx1"/>
            </w14:solidFill>
          </w14:textFill>
        </w:rPr>
        <w:t>B.</w:t>
      </w:r>
      <w:r>
        <w:rPr>
          <w:color w:val="000000" w:themeColor="text1"/>
          <w14:textFill>
            <w14:solidFill>
              <w14:schemeClr w14:val="tx1"/>
            </w14:solidFill>
          </w14:textFill>
        </w:rPr>
        <w:t xml:space="preserve"> 2.</w:t>
      </w:r>
      <w:r>
        <w:rPr>
          <w:b/>
          <w:color w:val="000000" w:themeColor="text1"/>
          <w14:textFill>
            <w14:solidFill>
              <w14:schemeClr w14:val="tx1"/>
            </w14:solidFill>
          </w14:textFill>
        </w:rPr>
        <w:tab/>
      </w:r>
      <w:r>
        <w:rPr>
          <w:b/>
          <w:color w:val="000000" w:themeColor="text1"/>
          <w14:textFill>
            <w14:solidFill>
              <w14:schemeClr w14:val="tx1"/>
            </w14:solidFill>
          </w14:textFill>
        </w:rPr>
        <w:t>C.</w:t>
      </w:r>
      <w:r>
        <w:rPr>
          <w:color w:val="000000" w:themeColor="text1"/>
          <w14:textFill>
            <w14:solidFill>
              <w14:schemeClr w14:val="tx1"/>
            </w14:solidFill>
          </w14:textFill>
        </w:rPr>
        <w:t xml:space="preserve"> 3.</w:t>
      </w:r>
      <w:r>
        <w:rPr>
          <w:b/>
          <w:color w:val="000000" w:themeColor="text1"/>
          <w14:textFill>
            <w14:solidFill>
              <w14:schemeClr w14:val="tx1"/>
            </w14:solidFill>
          </w14:textFill>
        </w:rPr>
        <w:tab/>
      </w:r>
      <w:r>
        <w:rPr>
          <w:b/>
          <w:color w:val="000000" w:themeColor="text1"/>
          <w14:textFill>
            <w14:solidFill>
              <w14:schemeClr w14:val="tx1"/>
            </w14:solidFill>
          </w14:textFill>
        </w:rPr>
        <w:t>D.</w:t>
      </w:r>
      <w:r>
        <w:rPr>
          <w:color w:val="000000" w:themeColor="text1"/>
          <w14:textFill>
            <w14:solidFill>
              <w14:schemeClr w14:val="tx1"/>
            </w14:solidFill>
          </w14:textFill>
        </w:rPr>
        <w:t xml:space="preserve"> 4</w:t>
      </w:r>
    </w:p>
    <w:p w14:paraId="701805FF">
      <w:pPr>
        <w:tabs>
          <w:tab w:val="left" w:pos="284"/>
          <w:tab w:val="left" w:pos="992"/>
        </w:tabs>
        <w:spacing w:line="288" w:lineRule="auto"/>
        <w:jc w:val="both"/>
        <w:rPr>
          <w:color w:val="000000" w:themeColor="text1"/>
          <w14:textFill>
            <w14:solidFill>
              <w14:schemeClr w14:val="tx1"/>
            </w14:solidFill>
          </w14:textFill>
        </w:rPr>
      </w:pPr>
      <w:bookmarkStart w:id="10" w:name="_Hlk141003005"/>
      <w:r>
        <w:rPr>
          <w:b/>
          <w:color w:val="000000" w:themeColor="text1"/>
          <w14:textFill>
            <w14:solidFill>
              <w14:schemeClr w14:val="tx1"/>
            </w14:solidFill>
          </w14:textFill>
        </w:rPr>
        <w:t xml:space="preserve">Câu </w:t>
      </w:r>
      <w:r>
        <w:rPr>
          <w:b/>
          <w:color w:val="000000" w:themeColor="text1"/>
          <w:lang w:val="en-US"/>
          <w14:textFill>
            <w14:solidFill>
              <w14:schemeClr w14:val="tx1"/>
            </w14:solidFill>
          </w14:textFill>
        </w:rPr>
        <w:t>20.</w:t>
      </w:r>
      <w:r>
        <w:rPr>
          <w:b/>
          <w:color w:val="000000" w:themeColor="text1"/>
          <w14:textFill>
            <w14:solidFill>
              <w14:schemeClr w14:val="tx1"/>
            </w14:solidFill>
          </w14:textFill>
        </w:rPr>
        <w:t xml:space="preserve"> </w:t>
      </w:r>
      <w:r>
        <w:rPr>
          <w:color w:val="000000" w:themeColor="text1"/>
          <w:lang w:val="pt-BR"/>
          <w14:textFill>
            <w14:solidFill>
              <w14:schemeClr w14:val="tx1"/>
            </w14:solidFill>
          </w14:textFill>
        </w:rPr>
        <w:t>Quang</w:t>
      </w:r>
      <w:r>
        <w:rPr>
          <w:color w:val="000000" w:themeColor="text1"/>
          <w14:textFill>
            <w14:solidFill>
              <w14:schemeClr w14:val="tx1"/>
            </w14:solidFill>
          </w14:textFill>
        </w:rPr>
        <w:t xml:space="preserve"> hợp ở thực vật C</w:t>
      </w:r>
      <w:r>
        <w:rPr>
          <w:color w:val="000000" w:themeColor="text1"/>
          <w:vertAlign w:val="subscript"/>
          <w14:textFill>
            <w14:solidFill>
              <w14:schemeClr w14:val="tx1"/>
            </w14:solidFill>
          </w14:textFill>
        </w:rPr>
        <w:t>3</w:t>
      </w:r>
      <w:r>
        <w:rPr>
          <w:color w:val="000000" w:themeColor="text1"/>
          <w14:textFill>
            <w14:solidFill>
              <w14:schemeClr w14:val="tx1"/>
            </w14:solidFill>
          </w14:textFill>
        </w:rPr>
        <w:t xml:space="preserve"> và C</w:t>
      </w:r>
      <w:r>
        <w:rPr>
          <w:color w:val="000000" w:themeColor="text1"/>
          <w:vertAlign w:val="subscript"/>
          <w14:textFill>
            <w14:solidFill>
              <w14:schemeClr w14:val="tx1"/>
            </w14:solidFill>
          </w14:textFill>
        </w:rPr>
        <w:t>4</w:t>
      </w:r>
      <w:r>
        <w:rPr>
          <w:color w:val="000000" w:themeColor="text1"/>
          <w14:textFill>
            <w14:solidFill>
              <w14:schemeClr w14:val="tx1"/>
            </w14:solidFill>
          </w14:textFill>
        </w:rPr>
        <w:t xml:space="preserve"> khác nhau ở những điểm nào sau đây?</w:t>
      </w:r>
    </w:p>
    <w:p w14:paraId="64AAEA2A">
      <w:pPr>
        <w:tabs>
          <w:tab w:val="left" w:pos="284"/>
          <w:tab w:val="left" w:pos="2835"/>
          <w:tab w:val="left" w:pos="5386"/>
          <w:tab w:val="left" w:pos="7937"/>
        </w:tabs>
        <w:spacing w:line="288" w:lineRule="auto"/>
        <w:jc w:val="both"/>
        <w:rPr>
          <w:color w:val="000000" w:themeColor="text1"/>
          <w14:textFill>
            <w14:solidFill>
              <w14:schemeClr w14:val="tx1"/>
            </w14:solidFill>
          </w14:textFill>
        </w:rPr>
      </w:pPr>
      <w:r>
        <w:rPr>
          <w:color w:val="000000" w:themeColor="text1"/>
          <w14:textFill>
            <w14:solidFill>
              <w14:schemeClr w14:val="tx1"/>
            </w14:solidFill>
          </w14:textFill>
        </w:rPr>
        <w:tab/>
      </w:r>
      <w:r>
        <w:rPr>
          <w:color w:val="000000" w:themeColor="text1"/>
          <w:lang w:val="pt-BR"/>
          <w14:textFill>
            <w14:solidFill>
              <w14:schemeClr w14:val="tx1"/>
            </w14:solidFill>
          </w14:textFill>
        </w:rPr>
        <w:t>(1) Chất nhận</w:t>
      </w:r>
      <w:r>
        <w:rPr>
          <w:color w:val="000000" w:themeColor="text1"/>
          <w14:textFill>
            <w14:solidFill>
              <w14:schemeClr w14:val="tx1"/>
            </w14:solidFill>
          </w14:textFill>
        </w:rPr>
        <w:t xml:space="preserve"> và sản phẩm cố định</w:t>
      </w:r>
      <w:r>
        <w:rPr>
          <w:color w:val="000000" w:themeColor="text1"/>
          <w:lang w:val="pt-BR"/>
          <w14:textFill>
            <w14:solidFill>
              <w14:schemeClr w14:val="tx1"/>
            </w14:solidFill>
          </w14:textFill>
        </w:rPr>
        <w:t xml:space="preserve"> CO</w:t>
      </w:r>
      <w:r>
        <w:rPr>
          <w:color w:val="000000" w:themeColor="text1"/>
          <w:vertAlign w:val="subscript"/>
          <w:lang w:val="pt-BR"/>
          <w14:textFill>
            <w14:solidFill>
              <w14:schemeClr w14:val="tx1"/>
            </w14:solidFill>
          </w14:textFill>
        </w:rPr>
        <w:t>2</w:t>
      </w:r>
      <w:r>
        <w:rPr>
          <w:color w:val="000000" w:themeColor="text1"/>
          <w:lang w:val="pt-BR"/>
          <w14:textFill>
            <w14:solidFill>
              <w14:schemeClr w14:val="tx1"/>
            </w14:solidFill>
          </w14:textFill>
        </w:rPr>
        <w:t xml:space="preserve"> đầu tiên</w:t>
      </w:r>
      <w:r>
        <w:rPr>
          <w:color w:val="000000" w:themeColor="text1"/>
          <w14:textFill>
            <w14:solidFill>
              <w14:schemeClr w14:val="tx1"/>
            </w14:solidFill>
          </w14:textFill>
        </w:rPr>
        <w:t xml:space="preserve"> </w:t>
      </w:r>
      <w:r>
        <w:rPr>
          <w:color w:val="000000" w:themeColor="text1"/>
          <w14:textFill>
            <w14:solidFill>
              <w14:schemeClr w14:val="tx1"/>
            </w14:solidFill>
          </w14:textFill>
        </w:rPr>
        <w:tab/>
      </w:r>
      <w:r>
        <w:rPr>
          <w:color w:val="000000" w:themeColor="text1"/>
          <w:lang w:val="pt-BR"/>
          <w14:textFill>
            <w14:solidFill>
              <w14:schemeClr w14:val="tx1"/>
            </w14:solidFill>
          </w14:textFill>
        </w:rPr>
        <w:t>(2) Thời</w:t>
      </w:r>
      <w:r>
        <w:rPr>
          <w:color w:val="000000" w:themeColor="text1"/>
          <w14:textFill>
            <w14:solidFill>
              <w14:schemeClr w14:val="tx1"/>
            </w14:solidFill>
          </w14:textFill>
        </w:rPr>
        <w:t xml:space="preserve"> điểm cố định CO</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w:t>
      </w:r>
    </w:p>
    <w:p w14:paraId="0BE64812">
      <w:pPr>
        <w:tabs>
          <w:tab w:val="left" w:pos="284"/>
          <w:tab w:val="left" w:pos="2835"/>
          <w:tab w:val="left" w:pos="5386"/>
          <w:tab w:val="left" w:pos="7937"/>
        </w:tabs>
        <w:spacing w:line="288" w:lineRule="auto"/>
        <w:jc w:val="both"/>
        <w:rPr>
          <w:color w:val="000000" w:themeColor="text1"/>
          <w14:textFill>
            <w14:solidFill>
              <w14:schemeClr w14:val="tx1"/>
            </w14:solidFill>
          </w14:textFill>
        </w:rPr>
      </w:pPr>
      <w:r>
        <w:rPr>
          <w:color w:val="000000" w:themeColor="text1"/>
          <w14:textFill>
            <w14:solidFill>
              <w14:schemeClr w14:val="tx1"/>
            </w14:solidFill>
          </w14:textFill>
        </w:rPr>
        <w:tab/>
      </w:r>
      <w:r>
        <w:rPr>
          <w:color w:val="000000" w:themeColor="text1"/>
          <w:lang w:val="pt-BR"/>
          <w14:textFill>
            <w14:solidFill>
              <w14:schemeClr w14:val="tx1"/>
            </w14:solidFill>
          </w14:textFill>
        </w:rPr>
        <w:t>(3) Số</w:t>
      </w:r>
      <w:r>
        <w:rPr>
          <w:color w:val="000000" w:themeColor="text1"/>
          <w14:textFill>
            <w14:solidFill>
              <w14:schemeClr w14:val="tx1"/>
            </w14:solidFill>
          </w14:textFill>
        </w:rPr>
        <w:t xml:space="preserve"> loại tế bào tham gia quang hợp.</w:t>
      </w:r>
      <w:r>
        <w:rPr>
          <w:color w:val="000000" w:themeColor="text1"/>
          <w14:textFill>
            <w14:solidFill>
              <w14:schemeClr w14:val="tx1"/>
            </w14:solidFill>
          </w14:textFill>
        </w:rPr>
        <w:tab/>
      </w:r>
      <w:r>
        <w:rPr>
          <w:color w:val="000000" w:themeColor="text1"/>
          <w:lang w:val="pt-BR"/>
          <w14:textFill>
            <w14:solidFill>
              <w14:schemeClr w14:val="tx1"/>
            </w14:solidFill>
          </w14:textFill>
        </w:rPr>
        <w:t>(4) Các</w:t>
      </w:r>
      <w:r>
        <w:rPr>
          <w:color w:val="000000" w:themeColor="text1"/>
          <w14:textFill>
            <w14:solidFill>
              <w14:schemeClr w14:val="tx1"/>
            </w14:solidFill>
          </w14:textFill>
        </w:rPr>
        <w:t xml:space="preserve"> quá trình ở </w:t>
      </w:r>
      <w:r>
        <w:rPr>
          <w:color w:val="000000" w:themeColor="text1"/>
          <w:lang w:val="pt-BR"/>
          <w14:textFill>
            <w14:solidFill>
              <w14:schemeClr w14:val="tx1"/>
            </w14:solidFill>
          </w14:textFill>
        </w:rPr>
        <w:t>pha</w:t>
      </w:r>
      <w:r>
        <w:rPr>
          <w:color w:val="000000" w:themeColor="text1"/>
          <w14:textFill>
            <w14:solidFill>
              <w14:schemeClr w14:val="tx1"/>
            </w14:solidFill>
          </w14:textFill>
        </w:rPr>
        <w:t xml:space="preserve"> sáng.</w:t>
      </w:r>
    </w:p>
    <w:p w14:paraId="1C6782DA">
      <w:pPr>
        <w:tabs>
          <w:tab w:val="left" w:pos="284"/>
          <w:tab w:val="left" w:pos="2835"/>
          <w:tab w:val="left" w:pos="5386"/>
          <w:tab w:val="left" w:pos="7937"/>
        </w:tabs>
        <w:spacing w:line="288" w:lineRule="auto"/>
        <w:jc w:val="both"/>
        <w:rPr>
          <w:color w:val="000000" w:themeColor="text1"/>
          <w:lang w:val="pt-BR"/>
          <w14:textFill>
            <w14:solidFill>
              <w14:schemeClr w14:val="tx1"/>
            </w14:solidFill>
          </w14:textFill>
        </w:rPr>
      </w:pPr>
      <w:r>
        <w:rPr>
          <w:b/>
          <w:color w:val="000000" w:themeColor="text1"/>
          <w14:textFill>
            <w14:solidFill>
              <w14:schemeClr w14:val="tx1"/>
            </w14:solidFill>
          </w14:textFill>
        </w:rPr>
        <w:tab/>
      </w:r>
      <w:r>
        <w:rPr>
          <w:b/>
          <w:color w:val="000000" w:themeColor="text1"/>
          <w:lang w:val="pt-BR"/>
          <w14:textFill>
            <w14:solidFill>
              <w14:schemeClr w14:val="tx1"/>
            </w14:solidFill>
          </w14:textFill>
        </w:rPr>
        <w:t>A.</w:t>
      </w:r>
      <w:r>
        <w:rPr>
          <w:color w:val="000000" w:themeColor="text1"/>
          <w:lang w:val="pt-BR"/>
          <w14:textFill>
            <w14:solidFill>
              <w14:schemeClr w14:val="tx1"/>
            </w14:solidFill>
          </w14:textFill>
        </w:rPr>
        <w:t xml:space="preserve"> 1</w:t>
      </w:r>
      <w:r>
        <w:rPr>
          <w:color w:val="000000" w:themeColor="text1"/>
          <w14:textFill>
            <w14:solidFill>
              <w14:schemeClr w14:val="tx1"/>
            </w14:solidFill>
          </w14:textFill>
        </w:rPr>
        <w:t xml:space="preserve">, </w:t>
      </w:r>
      <w:r>
        <w:rPr>
          <w:color w:val="000000" w:themeColor="text1"/>
          <w:lang w:val="pt-BR"/>
          <w14:textFill>
            <w14:solidFill>
              <w14:schemeClr w14:val="tx1"/>
            </w14:solidFill>
          </w14:textFill>
        </w:rPr>
        <w:t>4.</w:t>
      </w:r>
      <w:r>
        <w:rPr>
          <w:b/>
          <w:color w:val="000000" w:themeColor="text1"/>
          <w:lang w:val="pt-BR"/>
          <w14:textFill>
            <w14:solidFill>
              <w14:schemeClr w14:val="tx1"/>
            </w14:solidFill>
          </w14:textFill>
        </w:rPr>
        <w:tab/>
      </w:r>
      <w:r>
        <w:rPr>
          <w:b/>
          <w:color w:val="000000" w:themeColor="text1"/>
          <w:lang w:val="pt-BR"/>
          <w14:textFill>
            <w14:solidFill>
              <w14:schemeClr w14:val="tx1"/>
            </w14:solidFill>
          </w14:textFill>
        </w:rPr>
        <w:t>B.</w:t>
      </w:r>
      <w:r>
        <w:rPr>
          <w:color w:val="000000" w:themeColor="text1"/>
          <w:lang w:val="pt-BR"/>
          <w14:textFill>
            <w14:solidFill>
              <w14:schemeClr w14:val="tx1"/>
            </w14:solidFill>
          </w14:textFill>
        </w:rPr>
        <w:t xml:space="preserve"> 2</w:t>
      </w:r>
      <w:r>
        <w:rPr>
          <w:color w:val="000000" w:themeColor="text1"/>
          <w14:textFill>
            <w14:solidFill>
              <w14:schemeClr w14:val="tx1"/>
            </w14:solidFill>
          </w14:textFill>
        </w:rPr>
        <w:t xml:space="preserve">, </w:t>
      </w:r>
      <w:r>
        <w:rPr>
          <w:color w:val="000000" w:themeColor="text1"/>
          <w:lang w:val="pt-BR"/>
          <w14:textFill>
            <w14:solidFill>
              <w14:schemeClr w14:val="tx1"/>
            </w14:solidFill>
          </w14:textFill>
        </w:rPr>
        <w:t>3.</w:t>
      </w:r>
      <w:r>
        <w:rPr>
          <w:b/>
          <w:color w:val="000000" w:themeColor="text1"/>
          <w:lang w:val="pt-BR"/>
          <w14:textFill>
            <w14:solidFill>
              <w14:schemeClr w14:val="tx1"/>
            </w14:solidFill>
          </w14:textFill>
        </w:rPr>
        <w:tab/>
      </w:r>
      <w:r>
        <w:rPr>
          <w:b/>
          <w:color w:val="000000" w:themeColor="text1"/>
          <w:lang w:val="pt-BR"/>
          <w14:textFill>
            <w14:solidFill>
              <w14:schemeClr w14:val="tx1"/>
            </w14:solidFill>
          </w14:textFill>
        </w:rPr>
        <w:t>C.</w:t>
      </w:r>
      <w:r>
        <w:rPr>
          <w:color w:val="000000" w:themeColor="text1"/>
          <w:lang w:val="pt-BR"/>
          <w14:textFill>
            <w14:solidFill>
              <w14:schemeClr w14:val="tx1"/>
            </w14:solidFill>
          </w14:textFill>
        </w:rPr>
        <w:t xml:space="preserve"> 1</w:t>
      </w:r>
      <w:r>
        <w:rPr>
          <w:color w:val="000000" w:themeColor="text1"/>
          <w14:textFill>
            <w14:solidFill>
              <w14:schemeClr w14:val="tx1"/>
            </w14:solidFill>
          </w14:textFill>
        </w:rPr>
        <w:t>, 3</w:t>
      </w:r>
      <w:r>
        <w:rPr>
          <w:color w:val="000000" w:themeColor="text1"/>
          <w:lang w:val="pt-BR"/>
          <w14:textFill>
            <w14:solidFill>
              <w14:schemeClr w14:val="tx1"/>
            </w14:solidFill>
          </w14:textFill>
        </w:rPr>
        <w:t>.</w:t>
      </w:r>
      <w:r>
        <w:rPr>
          <w:b/>
          <w:color w:val="000000" w:themeColor="text1"/>
          <w:lang w:val="pt-BR"/>
          <w14:textFill>
            <w14:solidFill>
              <w14:schemeClr w14:val="tx1"/>
            </w14:solidFill>
          </w14:textFill>
        </w:rPr>
        <w:tab/>
      </w:r>
      <w:r>
        <w:rPr>
          <w:b/>
          <w:color w:val="000000" w:themeColor="text1"/>
          <w:lang w:val="pt-BR"/>
          <w14:textFill>
            <w14:solidFill>
              <w14:schemeClr w14:val="tx1"/>
            </w14:solidFill>
          </w14:textFill>
        </w:rPr>
        <w:t>D.</w:t>
      </w:r>
      <w:r>
        <w:rPr>
          <w:color w:val="000000" w:themeColor="text1"/>
          <w:lang w:val="pt-BR"/>
          <w14:textFill>
            <w14:solidFill>
              <w14:schemeClr w14:val="tx1"/>
            </w14:solidFill>
          </w14:textFill>
        </w:rPr>
        <w:t xml:space="preserve"> 2</w:t>
      </w:r>
      <w:r>
        <w:rPr>
          <w:color w:val="000000" w:themeColor="text1"/>
          <w14:textFill>
            <w14:solidFill>
              <w14:schemeClr w14:val="tx1"/>
            </w14:solidFill>
          </w14:textFill>
        </w:rPr>
        <w:t>, 4</w:t>
      </w:r>
      <w:r>
        <w:rPr>
          <w:color w:val="000000" w:themeColor="text1"/>
          <w:lang w:val="pt-BR"/>
          <w14:textFill>
            <w14:solidFill>
              <w14:schemeClr w14:val="tx1"/>
            </w14:solidFill>
          </w14:textFill>
        </w:rPr>
        <w:t>.</w:t>
      </w:r>
    </w:p>
    <w:bookmarkEnd w:id="10"/>
    <w:p w14:paraId="4A13B465">
      <w:pPr>
        <w:tabs>
          <w:tab w:val="left" w:pos="284"/>
        </w:tabs>
        <w:spacing w:line="288" w:lineRule="auto"/>
        <w:jc w:val="both"/>
        <w:rPr>
          <w:color w:val="000000" w:themeColor="text1"/>
          <w14:textFill>
            <w14:solidFill>
              <w14:schemeClr w14:val="tx1"/>
            </w14:solidFill>
          </w14:textFill>
        </w:rPr>
      </w:pPr>
      <w:r>
        <w:rPr>
          <w:b/>
          <w:color w:val="000000" w:themeColor="text1"/>
          <w14:textFill>
            <w14:solidFill>
              <w14:schemeClr w14:val="tx1"/>
            </w14:solidFill>
          </w14:textFill>
        </w:rPr>
        <w:t xml:space="preserve">Câu </w:t>
      </w:r>
      <w:r>
        <w:rPr>
          <w:b/>
          <w:color w:val="000000" w:themeColor="text1"/>
          <w:lang w:val="en-US"/>
          <w14:textFill>
            <w14:solidFill>
              <w14:schemeClr w14:val="tx1"/>
            </w14:solidFill>
          </w14:textFill>
        </w:rPr>
        <w:t>21.</w:t>
      </w:r>
      <w:r>
        <w:rPr>
          <w:b/>
          <w:color w:val="000000" w:themeColor="text1"/>
          <w14:textFill>
            <w14:solidFill>
              <w14:schemeClr w14:val="tx1"/>
            </w14:solidFill>
          </w14:textFill>
        </w:rPr>
        <w:t xml:space="preserve"> </w:t>
      </w:r>
      <w:r>
        <w:rPr>
          <w:color w:val="000000" w:themeColor="text1"/>
          <w14:textFill>
            <w14:solidFill>
              <w14:schemeClr w14:val="tx1"/>
            </w14:solidFill>
          </w14:textFill>
        </w:rPr>
        <w:t>Ở một số thành phố như Đà Lạt, việc trồng cây trong nhà kính sử dụng đèn LED nhân tạo là phương pháp được áp dụng rất rộng rãi đối với các loại rau, dâu tây, hoa hồng. Khi nói về ưu điểm của biện pháp này, có bao nhiêu phát biểu sau đây đúng?</w:t>
      </w:r>
    </w:p>
    <w:p w14:paraId="70FC604E">
      <w:pPr>
        <w:tabs>
          <w:tab w:val="left" w:pos="284"/>
        </w:tabs>
        <w:spacing w:line="288" w:lineRule="auto"/>
        <w:jc w:val="both"/>
        <w:rPr>
          <w:color w:val="000000" w:themeColor="text1"/>
          <w14:textFill>
            <w14:solidFill>
              <w14:schemeClr w14:val="tx1"/>
            </w14:solidFill>
          </w14:textFill>
        </w:rPr>
      </w:pPr>
      <w:r>
        <w:rPr>
          <w:color w:val="000000" w:themeColor="text1"/>
          <w14:textFill>
            <w14:solidFill>
              <w14:schemeClr w14:val="tx1"/>
            </w14:solidFill>
          </w14:textFill>
        </w:rPr>
        <w:tab/>
      </w:r>
      <w:r>
        <w:rPr>
          <w:color w:val="000000" w:themeColor="text1"/>
          <w14:textFill>
            <w14:solidFill>
              <w14:schemeClr w14:val="tx1"/>
            </w14:solidFill>
          </w14:textFill>
        </w:rPr>
        <w:t>1</w:t>
      </w:r>
      <w:r>
        <w:rPr>
          <w:color w:val="000000" w:themeColor="text1"/>
          <w:lang w:val="en-US"/>
          <w14:textFill>
            <w14:solidFill>
              <w14:schemeClr w14:val="tx1"/>
            </w14:solidFill>
          </w14:textFill>
        </w:rPr>
        <w:t xml:space="preserve"> -</w:t>
      </w:r>
      <w:r>
        <w:rPr>
          <w:color w:val="000000" w:themeColor="text1"/>
          <w14:textFill>
            <w14:solidFill>
              <w14:schemeClr w14:val="tx1"/>
            </w14:solidFill>
          </w14:textFill>
        </w:rPr>
        <w:t xml:space="preserve"> Khắc phục điều kiện thời tiết bất lợi của môi trường</w:t>
      </w:r>
    </w:p>
    <w:p w14:paraId="1D077378">
      <w:pPr>
        <w:tabs>
          <w:tab w:val="left" w:pos="284"/>
        </w:tabs>
        <w:spacing w:line="288" w:lineRule="auto"/>
        <w:jc w:val="both"/>
        <w:rPr>
          <w:color w:val="000000" w:themeColor="text1"/>
          <w14:textFill>
            <w14:solidFill>
              <w14:schemeClr w14:val="tx1"/>
            </w14:solidFill>
          </w14:textFill>
        </w:rPr>
      </w:pPr>
      <w:r>
        <w:rPr>
          <w:color w:val="000000" w:themeColor="text1"/>
          <w14:textFill>
            <w14:solidFill>
              <w14:schemeClr w14:val="tx1"/>
            </w14:solidFill>
          </w14:textFill>
        </w:rPr>
        <w:tab/>
      </w:r>
      <w:r>
        <w:rPr>
          <w:color w:val="000000" w:themeColor="text1"/>
          <w14:textFill>
            <w14:solidFill>
              <w14:schemeClr w14:val="tx1"/>
            </w14:solidFill>
          </w14:textFill>
        </w:rPr>
        <w:t>2</w:t>
      </w:r>
      <w:r>
        <w:rPr>
          <w:color w:val="000000" w:themeColor="text1"/>
          <w:lang w:val="en-US"/>
          <w14:textFill>
            <w14:solidFill>
              <w14:schemeClr w14:val="tx1"/>
            </w14:solidFill>
          </w14:textFill>
        </w:rPr>
        <w:t>-</w:t>
      </w:r>
      <w:r>
        <w:rPr>
          <w:color w:val="000000" w:themeColor="text1"/>
          <w14:textFill>
            <w14:solidFill>
              <w14:schemeClr w14:val="tx1"/>
            </w14:solidFill>
          </w14:textFill>
        </w:rPr>
        <w:t xml:space="preserve"> Phòng tránh được các loại sâu bệnh gây hại.</w:t>
      </w:r>
    </w:p>
    <w:p w14:paraId="41E5820F">
      <w:pPr>
        <w:tabs>
          <w:tab w:val="left" w:pos="284"/>
        </w:tabs>
        <w:spacing w:line="288" w:lineRule="auto"/>
        <w:jc w:val="both"/>
        <w:rPr>
          <w:color w:val="000000" w:themeColor="text1"/>
          <w14:textFill>
            <w14:solidFill>
              <w14:schemeClr w14:val="tx1"/>
            </w14:solidFill>
          </w14:textFill>
        </w:rPr>
      </w:pPr>
      <w:r>
        <w:rPr>
          <w:color w:val="000000" w:themeColor="text1"/>
          <w14:textFill>
            <w14:solidFill>
              <w14:schemeClr w14:val="tx1"/>
            </w14:solidFill>
          </w14:textFill>
        </w:rPr>
        <w:tab/>
      </w:r>
      <w:r>
        <w:rPr>
          <w:color w:val="000000" w:themeColor="text1"/>
          <w14:textFill>
            <w14:solidFill>
              <w14:schemeClr w14:val="tx1"/>
            </w14:solidFill>
          </w14:textFill>
        </w:rPr>
        <w:t>3</w:t>
      </w:r>
      <w:r>
        <w:rPr>
          <w:color w:val="000000" w:themeColor="text1"/>
          <w:lang w:val="en-US"/>
          <w14:textFill>
            <w14:solidFill>
              <w14:schemeClr w14:val="tx1"/>
            </w14:solidFill>
          </w14:textFill>
        </w:rPr>
        <w:t>-</w:t>
      </w:r>
      <w:r>
        <w:rPr>
          <w:color w:val="000000" w:themeColor="text1"/>
          <w14:textFill>
            <w14:solidFill>
              <w14:schemeClr w14:val="tx1"/>
            </w14:solidFill>
          </w14:textFill>
        </w:rPr>
        <w:t xml:space="preserve"> Điều chỉnh được cường độ và thành phần ánh sáng phù hợp.</w:t>
      </w:r>
    </w:p>
    <w:p w14:paraId="1CBB4D85">
      <w:pPr>
        <w:tabs>
          <w:tab w:val="left" w:pos="284"/>
        </w:tabs>
        <w:spacing w:line="288" w:lineRule="auto"/>
        <w:jc w:val="both"/>
        <w:rPr>
          <w:b/>
          <w:color w:val="000000" w:themeColor="text1"/>
          <w14:textFill>
            <w14:solidFill>
              <w14:schemeClr w14:val="tx1"/>
            </w14:solidFill>
          </w14:textFill>
        </w:rPr>
      </w:pPr>
      <w:r>
        <w:rPr>
          <w:color w:val="000000" w:themeColor="text1"/>
          <w14:textFill>
            <w14:solidFill>
              <w14:schemeClr w14:val="tx1"/>
            </w14:solidFill>
          </w14:textFill>
        </w:rPr>
        <w:tab/>
      </w:r>
      <w:r>
        <w:rPr>
          <w:color w:val="000000" w:themeColor="text1"/>
          <w14:textFill>
            <w14:solidFill>
              <w14:schemeClr w14:val="tx1"/>
            </w14:solidFill>
          </w14:textFill>
        </w:rPr>
        <w:t>4</w:t>
      </w:r>
      <w:r>
        <w:rPr>
          <w:color w:val="000000" w:themeColor="text1"/>
          <w:lang w:val="en-US"/>
          <w14:textFill>
            <w14:solidFill>
              <w14:schemeClr w14:val="tx1"/>
            </w14:solidFill>
          </w14:textFill>
        </w:rPr>
        <w:t>-</w:t>
      </w:r>
      <w:r>
        <w:rPr>
          <w:color w:val="000000" w:themeColor="text1"/>
          <w14:textFill>
            <w14:solidFill>
              <w14:schemeClr w14:val="tx1"/>
            </w14:solidFill>
          </w14:textFill>
        </w:rPr>
        <w:t>Trồng được nhiều tầng, tiết kiệm được không gian.</w:t>
      </w:r>
    </w:p>
    <w:p w14:paraId="5899B983">
      <w:pPr>
        <w:tabs>
          <w:tab w:val="left" w:pos="284"/>
        </w:tabs>
        <w:spacing w:line="288" w:lineRule="auto"/>
        <w:jc w:val="both"/>
        <w:rPr>
          <w:color w:val="000000" w:themeColor="text1"/>
          <w14:textFill>
            <w14:solidFill>
              <w14:schemeClr w14:val="tx1"/>
            </w14:solidFill>
          </w14:textFill>
        </w:rPr>
      </w:pPr>
      <w:r>
        <w:rPr>
          <w:b/>
          <w:bCs/>
          <w:color w:val="000000" w:themeColor="text1"/>
          <w14:textFill>
            <w14:solidFill>
              <w14:schemeClr w14:val="tx1"/>
            </w14:solidFill>
          </w14:textFill>
        </w:rPr>
        <w:tab/>
      </w:r>
      <w:r>
        <w:rPr>
          <w:b/>
          <w:bCs/>
          <w:color w:val="000000" w:themeColor="text1"/>
          <w14:textFill>
            <w14:solidFill>
              <w14:schemeClr w14:val="tx1"/>
            </w14:solidFill>
          </w14:textFill>
        </w:rPr>
        <w:t xml:space="preserve">A. </w:t>
      </w:r>
      <w:r>
        <w:rPr>
          <w:color w:val="000000" w:themeColor="text1"/>
          <w14:textFill>
            <w14:solidFill>
              <w14:schemeClr w14:val="tx1"/>
            </w14:solidFill>
          </w14:textFill>
        </w:rPr>
        <w:t>1.</w:t>
      </w:r>
      <w:r>
        <w:rPr>
          <w:b/>
          <w:color w:val="000000" w:themeColor="text1"/>
          <w14:textFill>
            <w14:solidFill>
              <w14:schemeClr w14:val="tx1"/>
            </w14:solidFill>
          </w14:textFill>
        </w:rPr>
        <w:t xml:space="preserve">                       </w:t>
      </w:r>
      <w:r>
        <w:rPr>
          <w:b/>
          <w:bCs/>
          <w:color w:val="000000" w:themeColor="text1"/>
          <w14:textFill>
            <w14:solidFill>
              <w14:schemeClr w14:val="tx1"/>
            </w14:solidFill>
          </w14:textFill>
        </w:rPr>
        <w:t xml:space="preserve">B. </w:t>
      </w:r>
      <w:r>
        <w:rPr>
          <w:color w:val="000000" w:themeColor="text1"/>
          <w14:textFill>
            <w14:solidFill>
              <w14:schemeClr w14:val="tx1"/>
            </w14:solidFill>
          </w14:textFill>
        </w:rPr>
        <w:t>2.</w:t>
      </w:r>
      <w:r>
        <w:rPr>
          <w:b/>
          <w:color w:val="000000" w:themeColor="text1"/>
          <w14:textFill>
            <w14:solidFill>
              <w14:schemeClr w14:val="tx1"/>
            </w14:solidFill>
          </w14:textFill>
        </w:rPr>
        <w:tab/>
      </w:r>
      <w:r>
        <w:rPr>
          <w:b/>
          <w:color w:val="000000" w:themeColor="text1"/>
          <w14:textFill>
            <w14:solidFill>
              <w14:schemeClr w14:val="tx1"/>
            </w14:solidFill>
          </w14:textFill>
        </w:rPr>
        <w:t xml:space="preserve">             </w:t>
      </w:r>
      <w:r>
        <w:rPr>
          <w:b/>
          <w:bCs/>
          <w:color w:val="000000" w:themeColor="text1"/>
          <w14:textFill>
            <w14:solidFill>
              <w14:schemeClr w14:val="tx1"/>
            </w14:solidFill>
          </w14:textFill>
        </w:rPr>
        <w:t xml:space="preserve">C. </w:t>
      </w:r>
      <w:r>
        <w:rPr>
          <w:color w:val="000000" w:themeColor="text1"/>
          <w14:textFill>
            <w14:solidFill>
              <w14:schemeClr w14:val="tx1"/>
            </w14:solidFill>
          </w14:textFill>
        </w:rPr>
        <w:t>3.</w:t>
      </w:r>
      <w:r>
        <w:rPr>
          <w:b/>
          <w:color w:val="000000" w:themeColor="text1"/>
          <w14:textFill>
            <w14:solidFill>
              <w14:schemeClr w14:val="tx1"/>
            </w14:solidFill>
          </w14:textFill>
        </w:rPr>
        <w:tab/>
      </w:r>
      <w:r>
        <w:rPr>
          <w:b/>
          <w:color w:val="000000" w:themeColor="text1"/>
          <w14:textFill>
            <w14:solidFill>
              <w14:schemeClr w14:val="tx1"/>
            </w14:solidFill>
          </w14:textFill>
        </w:rPr>
        <w:tab/>
      </w:r>
      <w:r>
        <w:rPr>
          <w:b/>
          <w:color w:val="000000" w:themeColor="text1"/>
          <w14:textFill>
            <w14:solidFill>
              <w14:schemeClr w14:val="tx1"/>
            </w14:solidFill>
          </w14:textFill>
        </w:rPr>
        <w:tab/>
      </w:r>
      <w:r>
        <w:rPr>
          <w:b/>
          <w:bCs/>
          <w:color w:val="000000" w:themeColor="text1"/>
          <w14:textFill>
            <w14:solidFill>
              <w14:schemeClr w14:val="tx1"/>
            </w14:solidFill>
          </w14:textFill>
        </w:rPr>
        <w:t xml:space="preserve">D. </w:t>
      </w:r>
      <w:r>
        <w:rPr>
          <w:color w:val="000000" w:themeColor="text1"/>
          <w14:textFill>
            <w14:solidFill>
              <w14:schemeClr w14:val="tx1"/>
            </w14:solidFill>
          </w14:textFill>
        </w:rPr>
        <w:t>4.</w:t>
      </w:r>
    </w:p>
    <w:p w14:paraId="1C6EBA66">
      <w:pPr>
        <w:shd w:val="clear" w:color="auto" w:fill="FFFFFF"/>
        <w:tabs>
          <w:tab w:val="left" w:pos="284"/>
          <w:tab w:val="left" w:pos="992"/>
        </w:tabs>
        <w:spacing w:line="288" w:lineRule="auto"/>
        <w:jc w:val="both"/>
        <w:rPr>
          <w:color w:val="000000" w:themeColor="text1"/>
          <w:lang w:eastAsia="en-US"/>
          <w14:textFill>
            <w14:solidFill>
              <w14:schemeClr w14:val="tx1"/>
            </w14:solidFill>
          </w14:textFill>
        </w:rPr>
      </w:pPr>
      <w:r>
        <w:rPr>
          <w:b/>
          <w:color w:val="000000" w:themeColor="text1"/>
          <w:lang w:eastAsia="en-US"/>
          <w14:textFill>
            <w14:solidFill>
              <w14:schemeClr w14:val="tx1"/>
            </w14:solidFill>
          </w14:textFill>
        </w:rPr>
        <w:t xml:space="preserve">Câu </w:t>
      </w:r>
      <w:r>
        <w:rPr>
          <w:b/>
          <w:color w:val="000000" w:themeColor="text1"/>
          <w:lang w:val="en-US" w:eastAsia="en-US"/>
          <w14:textFill>
            <w14:solidFill>
              <w14:schemeClr w14:val="tx1"/>
            </w14:solidFill>
          </w14:textFill>
        </w:rPr>
        <w:t xml:space="preserve">22. </w:t>
      </w:r>
      <w:r>
        <w:rPr>
          <w:color w:val="000000" w:themeColor="text1"/>
          <w14:textFill>
            <w14:solidFill>
              <w14:schemeClr w14:val="tx1"/>
            </w14:solidFill>
          </w14:textFill>
        </w:rPr>
        <w:t>Trong một thí nghiệm chứng minh dòng mạch gỗ và dòng mạch rây, người ta tiến hành:</w:t>
      </w:r>
    </w:p>
    <w:p w14:paraId="5EF18C6E">
      <w:pPr>
        <w:shd w:val="clear" w:color="auto" w:fill="FFFFFF"/>
        <w:tabs>
          <w:tab w:val="left" w:pos="284"/>
        </w:tabs>
        <w:spacing w:line="288" w:lineRule="auto"/>
        <w:jc w:val="both"/>
        <w:rPr>
          <w:color w:val="000000" w:themeColor="text1"/>
          <w14:textFill>
            <w14:solidFill>
              <w14:schemeClr w14:val="tx1"/>
            </w14:solidFill>
          </w14:textFill>
        </w:rPr>
      </w:pPr>
      <w:r>
        <w:rPr>
          <w:color w:val="000000" w:themeColor="text1"/>
          <w14:textFill>
            <w14:solidFill>
              <w14:schemeClr w14:val="tx1"/>
            </w14:solidFill>
          </w14:textFill>
        </w:rPr>
        <w:t xml:space="preserve"> </w:t>
      </w:r>
      <w:r>
        <w:rPr>
          <w:color w:val="000000" w:themeColor="text1"/>
          <w14:textFill>
            <w14:solidFill>
              <w14:schemeClr w14:val="tx1"/>
            </w14:solidFill>
          </w14:textFill>
        </w:rPr>
        <w:tab/>
      </w:r>
      <w:r>
        <w:rPr>
          <w:color w:val="000000" w:themeColor="text1"/>
          <w14:textFill>
            <w14:solidFill>
              <w14:schemeClr w14:val="tx1"/>
            </w14:solidFill>
          </w14:textFill>
        </w:rPr>
        <w:t>- Tiêm vào mạch rây phần giữa thân của một cây đang phát triển mạnh một dung dịch màu đỏ;</w:t>
      </w:r>
    </w:p>
    <w:p w14:paraId="73A54CB2">
      <w:pPr>
        <w:shd w:val="clear" w:color="auto" w:fill="FFFFFF"/>
        <w:tabs>
          <w:tab w:val="left" w:pos="284"/>
        </w:tabs>
        <w:spacing w:line="288" w:lineRule="auto"/>
        <w:jc w:val="both"/>
        <w:rPr>
          <w:color w:val="000000" w:themeColor="text1"/>
          <w14:textFill>
            <w14:solidFill>
              <w14:schemeClr w14:val="tx1"/>
            </w14:solidFill>
          </w14:textFill>
        </w:rPr>
      </w:pPr>
      <w:r>
        <w:rPr>
          <w:color w:val="000000" w:themeColor="text1"/>
          <w14:textFill>
            <w14:solidFill>
              <w14:schemeClr w14:val="tx1"/>
            </w14:solidFill>
          </w14:textFill>
        </w:rPr>
        <w:t xml:space="preserve"> </w:t>
      </w:r>
      <w:r>
        <w:rPr>
          <w:color w:val="000000" w:themeColor="text1"/>
          <w14:textFill>
            <w14:solidFill>
              <w14:schemeClr w14:val="tx1"/>
            </w14:solidFill>
          </w14:textFill>
        </w:rPr>
        <w:tab/>
      </w:r>
      <w:r>
        <w:rPr>
          <w:color w:val="000000" w:themeColor="text1"/>
          <w14:textFill>
            <w14:solidFill>
              <w14:schemeClr w14:val="tx1"/>
            </w14:solidFill>
          </w14:textFill>
        </w:rPr>
        <w:t xml:space="preserve">- Đồng thời, tiêm một dung dịch màu vàng vào mạch gỗ của thân ở cùng độ cao. </w:t>
      </w:r>
    </w:p>
    <w:p w14:paraId="277C48B8">
      <w:pPr>
        <w:shd w:val="clear" w:color="auto" w:fill="FFFFFF"/>
        <w:tabs>
          <w:tab w:val="left" w:pos="284"/>
        </w:tabs>
        <w:spacing w:line="288" w:lineRule="auto"/>
        <w:jc w:val="both"/>
        <w:rPr>
          <w:b/>
          <w:color w:val="000000" w:themeColor="text1"/>
          <w14:textFill>
            <w14:solidFill>
              <w14:schemeClr w14:val="tx1"/>
            </w14:solidFill>
          </w14:textFill>
        </w:rPr>
      </w:pPr>
      <w:r>
        <w:rPr>
          <w:color w:val="000000" w:themeColor="text1"/>
          <w14:textFill>
            <w14:solidFill>
              <w14:schemeClr w14:val="tx1"/>
            </w14:solidFill>
          </w14:textFill>
        </w:rPr>
        <w:t>Hiện tượng nào dưới đây có xu hướng xảy ra sau khoảng một ngày?</w:t>
      </w:r>
      <w:bookmarkStart w:id="11" w:name="c28a"/>
    </w:p>
    <w:p w14:paraId="65FE7EA7">
      <w:pPr>
        <w:shd w:val="clear" w:color="auto" w:fill="FFFFFF"/>
        <w:tabs>
          <w:tab w:val="left" w:pos="284"/>
          <w:tab w:val="left" w:pos="2835"/>
          <w:tab w:val="left" w:pos="5386"/>
          <w:tab w:val="left" w:pos="7937"/>
        </w:tabs>
        <w:spacing w:line="288" w:lineRule="auto"/>
        <w:jc w:val="both"/>
        <w:rPr>
          <w:b/>
          <w:color w:val="000000" w:themeColor="text1"/>
          <w14:textFill>
            <w14:solidFill>
              <w14:schemeClr w14:val="tx1"/>
            </w14:solidFill>
          </w14:textFill>
        </w:rPr>
      </w:pPr>
      <w:r>
        <w:rPr>
          <w:b/>
          <w:color w:val="000000" w:themeColor="text1"/>
          <w14:textFill>
            <w14:solidFill>
              <w14:schemeClr w14:val="tx1"/>
            </w14:solidFill>
          </w14:textFill>
        </w:rPr>
        <w:tab/>
      </w:r>
      <w:r>
        <w:rPr>
          <w:b/>
          <w:color w:val="000000" w:themeColor="text1"/>
          <w14:textFill>
            <w14:solidFill>
              <w14:schemeClr w14:val="tx1"/>
            </w14:solidFill>
          </w14:textFill>
        </w:rPr>
        <w:t>A.</w:t>
      </w:r>
      <w:r>
        <w:rPr>
          <w:color w:val="000000" w:themeColor="text1"/>
          <w14:textFill>
            <w14:solidFill>
              <w14:schemeClr w14:val="tx1"/>
            </w14:solidFill>
          </w14:textFill>
        </w:rPr>
        <w:t xml:space="preserve"> Ngọn cây chỉ có thuốc nhuộm đỏ, còn chóp rễ chỉ có thuốc nhuộm vàng.</w:t>
      </w:r>
      <w:bookmarkEnd w:id="11"/>
      <w:bookmarkStart w:id="12" w:name="c28b"/>
    </w:p>
    <w:p w14:paraId="6F4DB544">
      <w:pPr>
        <w:shd w:val="clear" w:color="auto" w:fill="FFFFFF"/>
        <w:tabs>
          <w:tab w:val="left" w:pos="284"/>
          <w:tab w:val="left" w:pos="2835"/>
          <w:tab w:val="left" w:pos="5386"/>
          <w:tab w:val="left" w:pos="7937"/>
        </w:tabs>
        <w:spacing w:line="288" w:lineRule="auto"/>
        <w:jc w:val="both"/>
        <w:rPr>
          <w:b/>
          <w:color w:val="000000" w:themeColor="text1"/>
          <w14:textFill>
            <w14:solidFill>
              <w14:schemeClr w14:val="tx1"/>
            </w14:solidFill>
          </w14:textFill>
        </w:rPr>
      </w:pPr>
      <w:r>
        <w:rPr>
          <w:b/>
          <w:color w:val="000000" w:themeColor="text1"/>
          <w14:textFill>
            <w14:solidFill>
              <w14:schemeClr w14:val="tx1"/>
            </w14:solidFill>
          </w14:textFill>
        </w:rPr>
        <w:tab/>
      </w:r>
      <w:r>
        <w:rPr>
          <w:b/>
          <w:color w:val="000000" w:themeColor="text1"/>
          <w14:textFill>
            <w14:solidFill>
              <w14:schemeClr w14:val="tx1"/>
            </w14:solidFill>
          </w14:textFill>
        </w:rPr>
        <w:t>B.</w:t>
      </w:r>
      <w:r>
        <w:rPr>
          <w:color w:val="000000" w:themeColor="text1"/>
          <w14:textFill>
            <w14:solidFill>
              <w14:schemeClr w14:val="tx1"/>
            </w14:solidFill>
          </w14:textFill>
        </w:rPr>
        <w:t xml:space="preserve"> Ngọn cây chỉ có thuốc nhuộm vàng; chóp rễ chỉ có thuốc nhuộm đỏ.</w:t>
      </w:r>
      <w:bookmarkEnd w:id="12"/>
      <w:bookmarkStart w:id="13" w:name="c28c"/>
    </w:p>
    <w:p w14:paraId="132FE16D">
      <w:pPr>
        <w:tabs>
          <w:tab w:val="left" w:pos="284"/>
          <w:tab w:val="left" w:pos="2835"/>
          <w:tab w:val="left" w:pos="5386"/>
          <w:tab w:val="left" w:pos="7937"/>
        </w:tabs>
        <w:spacing w:line="288" w:lineRule="auto"/>
        <w:jc w:val="both"/>
        <w:rPr>
          <w:b/>
          <w:color w:val="000000" w:themeColor="text1"/>
          <w14:textFill>
            <w14:solidFill>
              <w14:schemeClr w14:val="tx1"/>
            </w14:solidFill>
          </w14:textFill>
        </w:rPr>
      </w:pPr>
      <w:r>
        <w:rPr>
          <w:b/>
          <w:color w:val="000000" w:themeColor="text1"/>
          <w:shd w:val="clear" w:color="auto" w:fill="FFFFFF"/>
          <w14:textFill>
            <w14:solidFill>
              <w14:schemeClr w14:val="tx1"/>
            </w14:solidFill>
          </w14:textFill>
        </w:rPr>
        <w:tab/>
      </w:r>
      <w:r>
        <w:rPr>
          <w:b/>
          <w:color w:val="000000" w:themeColor="text1"/>
          <w:shd w:val="clear" w:color="auto" w:fill="FFFFFF"/>
          <w14:textFill>
            <w14:solidFill>
              <w14:schemeClr w14:val="tx1"/>
            </w14:solidFill>
          </w14:textFill>
        </w:rPr>
        <w:t>C.</w:t>
      </w:r>
      <w:r>
        <w:rPr>
          <w:color w:val="000000" w:themeColor="text1"/>
          <w14:textFill>
            <w14:solidFill>
              <w14:schemeClr w14:val="tx1"/>
            </w14:solidFill>
          </w14:textFill>
        </w:rPr>
        <w:t xml:space="preserve"> </w:t>
      </w:r>
      <w:r>
        <w:rPr>
          <w:color w:val="000000" w:themeColor="text1"/>
          <w:shd w:val="clear" w:color="auto" w:fill="FFFFFF"/>
          <w14:textFill>
            <w14:solidFill>
              <w14:schemeClr w14:val="tx1"/>
            </w14:solidFill>
          </w14:textFill>
        </w:rPr>
        <w:t>Ngọn cây có cả thuốc nhuộm đỏ và vàng; chóp rễ chỉ có thuốc nhuộm đỏ.</w:t>
      </w:r>
      <w:bookmarkEnd w:id="13"/>
    </w:p>
    <w:p w14:paraId="2EE7BF7B">
      <w:pPr>
        <w:shd w:val="clear" w:color="auto" w:fill="FFFFFF"/>
        <w:tabs>
          <w:tab w:val="left" w:pos="284"/>
          <w:tab w:val="left" w:pos="2835"/>
          <w:tab w:val="left" w:pos="5386"/>
          <w:tab w:val="left" w:pos="7937"/>
        </w:tabs>
        <w:spacing w:line="288" w:lineRule="auto"/>
        <w:jc w:val="both"/>
        <w:rPr>
          <w:color w:val="000000" w:themeColor="text1"/>
          <w14:textFill>
            <w14:solidFill>
              <w14:schemeClr w14:val="tx1"/>
            </w14:solidFill>
          </w14:textFill>
        </w:rPr>
      </w:pPr>
      <w:r>
        <w:rPr>
          <w:b/>
          <w:color w:val="000000" w:themeColor="text1"/>
          <w14:textFill>
            <w14:solidFill>
              <w14:schemeClr w14:val="tx1"/>
            </w14:solidFill>
          </w14:textFill>
        </w:rPr>
        <w:tab/>
      </w:r>
      <w:r>
        <w:rPr>
          <w:b/>
          <w:color w:val="000000" w:themeColor="text1"/>
          <w14:textFill>
            <w14:solidFill>
              <w14:schemeClr w14:val="tx1"/>
            </w14:solidFill>
          </w14:textFill>
        </w:rPr>
        <w:t>D.</w:t>
      </w:r>
      <w:r>
        <w:rPr>
          <w:color w:val="000000" w:themeColor="text1"/>
          <w14:textFill>
            <w14:solidFill>
              <w14:schemeClr w14:val="tx1"/>
            </w14:solidFill>
          </w14:textFill>
        </w:rPr>
        <w:t xml:space="preserve"> Ngọn cây chỉ có thuốc nhuộm đỏ; chóp rễ có cả thuốc nhuộm đỏ và vàng.</w:t>
      </w:r>
    </w:p>
    <w:p w14:paraId="0603B26B">
      <w:pPr>
        <w:tabs>
          <w:tab w:val="left" w:pos="284"/>
        </w:tabs>
        <w:spacing w:line="288" w:lineRule="auto"/>
        <w:jc w:val="both"/>
        <w:rPr>
          <w:b/>
          <w:color w:val="000000" w:themeColor="text1"/>
          <w:lang w:val="en-US"/>
          <w14:textFill>
            <w14:solidFill>
              <w14:schemeClr w14:val="tx1"/>
            </w14:solidFill>
          </w14:textFill>
        </w:rPr>
      </w:pPr>
      <w:r>
        <w:rPr>
          <w:b/>
          <w:color w:val="000000" w:themeColor="text1"/>
          <w:lang w:val="en-US"/>
          <w14:textFill>
            <w14:solidFill>
              <w14:schemeClr w14:val="tx1"/>
            </w14:solidFill>
          </w14:textFill>
        </w:rPr>
        <w:t>Phần II:</w:t>
      </w:r>
      <w:r>
        <w:rPr>
          <w:color w:val="000000" w:themeColor="text1"/>
          <w:lang w:val="en-US"/>
          <w14:textFill>
            <w14:solidFill>
              <w14:schemeClr w14:val="tx1"/>
            </w14:solidFill>
          </w14:textFill>
        </w:rPr>
        <w:t xml:space="preserve"> </w:t>
      </w:r>
      <w:r>
        <w:rPr>
          <w:b/>
          <w:color w:val="000000" w:themeColor="text1"/>
          <w:lang w:val="en-US"/>
          <w14:textFill>
            <w14:solidFill>
              <w14:schemeClr w14:val="tx1"/>
            </w14:solidFill>
          </w14:textFill>
        </w:rPr>
        <w:t>Câu hỏi trắc nghiệm dạng Đúng/Sai</w:t>
      </w:r>
      <w:r>
        <w:rPr>
          <w:b/>
          <w:color w:val="000000" w:themeColor="text1"/>
          <w14:textFill>
            <w14:solidFill>
              <w14:schemeClr w14:val="tx1"/>
            </w14:solidFill>
          </w14:textFill>
        </w:rPr>
        <w:t xml:space="preserve">. </w:t>
      </w:r>
      <w:r>
        <w:rPr>
          <w:color w:val="000000" w:themeColor="text1"/>
          <w14:textFill>
            <w14:solidFill>
              <w14:schemeClr w14:val="tx1"/>
            </w14:solidFill>
          </w14:textFill>
        </w:rPr>
        <w:t>Trong mỗi ý a), b), c), d) ở mỗi câu</w:t>
      </w:r>
      <w:r>
        <w:rPr>
          <w:color w:val="000000" w:themeColor="text1"/>
          <w:lang w:val="en-US"/>
          <w14:textFill>
            <w14:solidFill>
              <w14:schemeClr w14:val="tx1"/>
            </w14:solidFill>
          </w14:textFill>
        </w:rPr>
        <w:t xml:space="preserve"> hỏi,</w:t>
      </w:r>
      <w:r>
        <w:rPr>
          <w:color w:val="000000" w:themeColor="text1"/>
          <w14:textFill>
            <w14:solidFill>
              <w14:schemeClr w14:val="tx1"/>
            </w14:solidFill>
          </w14:textFill>
        </w:rPr>
        <w:t xml:space="preserve"> thí sinh chọn đúng hoặc sai</w:t>
      </w:r>
    </w:p>
    <w:p w14:paraId="56E06020">
      <w:pPr>
        <w:tabs>
          <w:tab w:val="left" w:pos="284"/>
        </w:tabs>
        <w:spacing w:line="288" w:lineRule="auto"/>
        <w:jc w:val="both"/>
        <w:rPr>
          <w:bCs/>
          <w:color w:val="000000" w:themeColor="text1"/>
          <w14:textFill>
            <w14:solidFill>
              <w14:schemeClr w14:val="tx1"/>
            </w14:solidFill>
          </w14:textFill>
        </w:rPr>
      </w:pPr>
      <w:r>
        <w:rPr>
          <w:b/>
          <w:bCs/>
          <w:color w:val="000000" w:themeColor="text1"/>
          <w14:textFill>
            <w14:solidFill>
              <w14:schemeClr w14:val="tx1"/>
            </w14:solidFill>
          </w14:textFill>
        </w:rPr>
        <w:t xml:space="preserve">Câu </w:t>
      </w:r>
      <w:r>
        <w:rPr>
          <w:b/>
          <w:bCs/>
          <w:color w:val="000000" w:themeColor="text1"/>
          <w:lang w:val="en-US"/>
          <w14:textFill>
            <w14:solidFill>
              <w14:schemeClr w14:val="tx1"/>
            </w14:solidFill>
          </w14:textFill>
        </w:rPr>
        <w:t>1</w:t>
      </w:r>
      <w:r>
        <w:rPr>
          <w:b/>
          <w:bCs/>
          <w:color w:val="000000" w:themeColor="text1"/>
          <w14:textFill>
            <w14:solidFill>
              <w14:schemeClr w14:val="tx1"/>
            </w14:solidFill>
          </w14:textFill>
        </w:rPr>
        <w:t xml:space="preserve">. </w:t>
      </w:r>
      <w:r>
        <w:rPr>
          <w:bCs/>
          <w:color w:val="000000" w:themeColor="text1"/>
          <w14:textFill>
            <w14:solidFill>
              <w14:schemeClr w14:val="tx1"/>
            </w14:solidFill>
          </w14:textFill>
        </w:rPr>
        <w:t xml:space="preserve">Qua những đêm ẩm uớt, vào buổi sáng thường có những giọt nước xuất hiện trên đầu tận cùng của lá (đặc biệt thường thấy ở lá của cây một lá mầm), hiện tượng đó gọi là sự ứ giọt. Phát biểu dưới đây </w:t>
      </w:r>
      <w:r>
        <w:rPr>
          <w:bCs/>
          <w:color w:val="000000" w:themeColor="text1"/>
          <w:lang w:val="en-US"/>
          <w14:textFill>
            <w14:solidFill>
              <w14:schemeClr w14:val="tx1"/>
            </w14:solidFill>
          </w14:textFill>
        </w:rPr>
        <w:t xml:space="preserve">Đúng hay </w:t>
      </w:r>
      <w:r>
        <w:rPr>
          <w:color w:val="000000" w:themeColor="text1"/>
          <w:lang w:val="en-US"/>
          <w14:textFill>
            <w14:solidFill>
              <w14:schemeClr w14:val="tx1"/>
            </w14:solidFill>
          </w14:textFill>
        </w:rPr>
        <w:t xml:space="preserve">Sai </w:t>
      </w:r>
      <w:r>
        <w:rPr>
          <w:bCs/>
          <w:color w:val="000000" w:themeColor="text1"/>
          <w14:textFill>
            <w14:solidFill>
              <w14:schemeClr w14:val="tx1"/>
            </w14:solidFill>
          </w14:textFill>
        </w:rPr>
        <w:t>về hiện tượng ứ giọt ở thực vật?</w:t>
      </w:r>
      <w:r>
        <w:rPr>
          <w:color w:val="000000" w:themeColor="text1"/>
          <w14:textFill>
            <w14:solidFill>
              <w14:schemeClr w14:val="tx1"/>
            </w14:solidFill>
          </w14:textFill>
        </w:rPr>
        <w:t xml:space="preserve"> </w:t>
      </w:r>
    </w:p>
    <w:p w14:paraId="78D4A0BC">
      <w:pPr>
        <w:tabs>
          <w:tab w:val="left" w:pos="284"/>
        </w:tabs>
        <w:spacing w:line="288" w:lineRule="auto"/>
        <w:jc w:val="both"/>
        <w:rPr>
          <w:b/>
          <w:bCs/>
          <w:color w:val="000000" w:themeColor="text1"/>
          <w14:textFill>
            <w14:solidFill>
              <w14:schemeClr w14:val="tx1"/>
            </w14:solidFill>
          </w14:textFill>
        </w:rPr>
      </w:pPr>
      <w:r>
        <w:rPr>
          <w:b/>
          <w:bCs/>
          <w:color w:val="000000" w:themeColor="text1"/>
          <w14:textFill>
            <w14:solidFill>
              <w14:schemeClr w14:val="tx1"/>
            </w14:solidFill>
          </w14:textFill>
        </w:rPr>
        <w:tab/>
      </w:r>
      <w:r>
        <w:rPr>
          <w:b/>
          <w:bCs/>
          <w:color w:val="000000" w:themeColor="text1"/>
          <w14:textFill>
            <w14:solidFill>
              <w14:schemeClr w14:val="tx1"/>
            </w14:solidFill>
          </w14:textFill>
        </w:rPr>
        <w:t>a.</w:t>
      </w:r>
      <w:r>
        <w:rPr>
          <w:bCs/>
          <w:color w:val="000000" w:themeColor="text1"/>
          <w14:textFill>
            <w14:solidFill>
              <w14:schemeClr w14:val="tx1"/>
            </w14:solidFill>
          </w14:textFill>
        </w:rPr>
        <w:t xml:space="preserve"> Ứ giọt chỉ xuất hiện ở các loài thực vật nhỏ, cây thân bụi thấp.</w:t>
      </w:r>
    </w:p>
    <w:p w14:paraId="102748D5">
      <w:pPr>
        <w:tabs>
          <w:tab w:val="left" w:pos="284"/>
        </w:tabs>
        <w:spacing w:line="288" w:lineRule="auto"/>
        <w:jc w:val="both"/>
        <w:rPr>
          <w:b/>
          <w:bCs/>
          <w:color w:val="000000" w:themeColor="text1"/>
          <w14:textFill>
            <w14:solidFill>
              <w14:schemeClr w14:val="tx1"/>
            </w14:solidFill>
          </w14:textFill>
        </w:rPr>
      </w:pPr>
      <w:r>
        <w:rPr>
          <w:b/>
          <w:bCs/>
          <w:color w:val="000000" w:themeColor="text1"/>
          <w14:textFill>
            <w14:solidFill>
              <w14:schemeClr w14:val="tx1"/>
            </w14:solidFill>
          </w14:textFill>
        </w:rPr>
        <w:tab/>
      </w:r>
      <w:r>
        <w:rPr>
          <w:b/>
          <w:bCs/>
          <w:color w:val="000000" w:themeColor="text1"/>
          <w14:textFill>
            <w14:solidFill>
              <w14:schemeClr w14:val="tx1"/>
            </w14:solidFill>
          </w14:textFill>
        </w:rPr>
        <w:t>b.</w:t>
      </w:r>
      <w:r>
        <w:rPr>
          <w:bCs/>
          <w:color w:val="000000" w:themeColor="text1"/>
          <w14:textFill>
            <w14:solidFill>
              <w14:schemeClr w14:val="tx1"/>
            </w14:solidFill>
          </w14:textFill>
        </w:rPr>
        <w:t xml:space="preserve"> Rễ hấp thụ nhiều nước và thoát hơi nước kém gây ứ giọt.</w:t>
      </w:r>
    </w:p>
    <w:p w14:paraId="4E21C2A8">
      <w:pPr>
        <w:tabs>
          <w:tab w:val="left" w:pos="284"/>
        </w:tabs>
        <w:spacing w:line="288" w:lineRule="auto"/>
        <w:jc w:val="both"/>
        <w:rPr>
          <w:b/>
          <w:bCs/>
          <w:color w:val="000000" w:themeColor="text1"/>
          <w14:textFill>
            <w14:solidFill>
              <w14:schemeClr w14:val="tx1"/>
            </w14:solidFill>
          </w14:textFill>
        </w:rPr>
      </w:pPr>
      <w:r>
        <w:rPr>
          <w:b/>
          <w:bCs/>
          <w:color w:val="000000" w:themeColor="text1"/>
          <w14:textFill>
            <w14:solidFill>
              <w14:schemeClr w14:val="tx1"/>
            </w14:solidFill>
          </w14:textFill>
        </w:rPr>
        <w:tab/>
      </w:r>
      <w:r>
        <w:rPr>
          <w:b/>
          <w:bCs/>
          <w:color w:val="000000" w:themeColor="text1"/>
          <w14:textFill>
            <w14:solidFill>
              <w14:schemeClr w14:val="tx1"/>
            </w14:solidFill>
          </w14:textFill>
        </w:rPr>
        <w:t>c.</w:t>
      </w:r>
      <w:r>
        <w:rPr>
          <w:bCs/>
          <w:color w:val="000000" w:themeColor="text1"/>
          <w14:textFill>
            <w14:solidFill>
              <w14:schemeClr w14:val="tx1"/>
            </w14:solidFill>
          </w14:textFill>
        </w:rPr>
        <w:t xml:space="preserve"> Ứ giọt xảy ra khi độ ẩm không khí tương đối cao.</w:t>
      </w:r>
    </w:p>
    <w:p w14:paraId="0035987A">
      <w:pPr>
        <w:tabs>
          <w:tab w:val="left" w:pos="284"/>
        </w:tabs>
        <w:spacing w:line="288" w:lineRule="auto"/>
        <w:jc w:val="both"/>
        <w:rPr>
          <w:bCs/>
          <w:color w:val="000000" w:themeColor="text1"/>
          <w14:textFill>
            <w14:solidFill>
              <w14:schemeClr w14:val="tx1"/>
            </w14:solidFill>
          </w14:textFill>
        </w:rPr>
      </w:pPr>
      <w:r>
        <w:rPr>
          <w:b/>
          <w:bCs/>
          <w:color w:val="000000" w:themeColor="text1"/>
          <w14:textFill>
            <w14:solidFill>
              <w14:schemeClr w14:val="tx1"/>
            </w14:solidFill>
          </w14:textFill>
        </w:rPr>
        <w:tab/>
      </w:r>
      <w:r>
        <w:rPr>
          <w:b/>
          <w:bCs/>
          <w:color w:val="000000" w:themeColor="text1"/>
          <w14:textFill>
            <w14:solidFill>
              <w14:schemeClr w14:val="tx1"/>
            </w14:solidFill>
          </w14:textFill>
        </w:rPr>
        <w:t>d.</w:t>
      </w:r>
      <w:r>
        <w:rPr>
          <w:bCs/>
          <w:color w:val="000000" w:themeColor="text1"/>
          <w14:textFill>
            <w14:solidFill>
              <w14:schemeClr w14:val="tx1"/>
            </w14:solidFill>
          </w14:textFill>
        </w:rPr>
        <w:t xml:space="preserve"> Chất lỏng hình thành từ hiện tượng ứ giọt là nhựa cây</w:t>
      </w:r>
    </w:p>
    <w:p w14:paraId="3200AA86">
      <w:pPr>
        <w:tabs>
          <w:tab w:val="left" w:pos="284"/>
        </w:tabs>
        <w:spacing w:line="288" w:lineRule="auto"/>
        <w:jc w:val="both"/>
        <w:rPr>
          <w:color w:val="000000" w:themeColor="text1"/>
          <w:lang w:val="en-US"/>
          <w14:textFill>
            <w14:solidFill>
              <w14:schemeClr w14:val="tx1"/>
            </w14:solidFill>
          </w14:textFill>
        </w:rPr>
      </w:pPr>
      <w:r>
        <w:rPr>
          <w:b/>
          <w:color w:val="000000" w:themeColor="text1"/>
          <w14:textFill>
            <w14:solidFill>
              <w14:schemeClr w14:val="tx1"/>
            </w14:solidFill>
          </w14:textFill>
        </w:rPr>
        <w:t xml:space="preserve">Câu </w:t>
      </w:r>
      <w:r>
        <w:rPr>
          <w:b/>
          <w:color w:val="000000" w:themeColor="text1"/>
          <w:lang w:val="en-US"/>
          <w14:textFill>
            <w14:solidFill>
              <w14:schemeClr w14:val="tx1"/>
            </w14:solidFill>
          </w14:textFill>
        </w:rPr>
        <w:t>2</w:t>
      </w:r>
      <w:r>
        <w:rPr>
          <w:b/>
          <w:color w:val="000000" w:themeColor="text1"/>
          <w14:textFill>
            <w14:solidFill>
              <w14:schemeClr w14:val="tx1"/>
            </w14:solidFill>
          </w14:textFill>
        </w:rPr>
        <w:t xml:space="preserve">. </w:t>
      </w:r>
      <w:r>
        <w:rPr>
          <w:color w:val="000000" w:themeColor="text1"/>
          <w14:textFill>
            <w14:solidFill>
              <w14:schemeClr w14:val="tx1"/>
            </w14:solidFill>
          </w14:textFill>
        </w:rPr>
        <w:t>Quang hợp quyết định 90-95% năng suất cây trồng. Quá trình quang hợp ở các nhóm thực vật C3, C4 và CAM có pha sáng tương tự nhau. Khi nói về sản phẩm của pha sáng, mỗi nhận định sau đây là Đúng hay Sai?</w:t>
      </w:r>
    </w:p>
    <w:p w14:paraId="5E9AB636">
      <w:pPr>
        <w:tabs>
          <w:tab w:val="left" w:pos="284"/>
        </w:tabs>
        <w:spacing w:line="288" w:lineRule="auto"/>
        <w:jc w:val="both"/>
        <w:rPr>
          <w:b/>
          <w:color w:val="000000" w:themeColor="text1"/>
          <w14:textFill>
            <w14:solidFill>
              <w14:schemeClr w14:val="tx1"/>
            </w14:solidFill>
          </w14:textFill>
        </w:rPr>
      </w:pPr>
      <w:r>
        <w:rPr>
          <w:b/>
          <w:color w:val="000000" w:themeColor="text1"/>
          <w14:textFill>
            <w14:solidFill>
              <w14:schemeClr w14:val="tx1"/>
            </w14:solidFill>
          </w14:textFill>
        </w:rPr>
        <w:tab/>
      </w:r>
      <w:r>
        <w:rPr>
          <w:b/>
          <w:color w:val="000000" w:themeColor="text1"/>
          <w14:textFill>
            <w14:solidFill>
              <w14:schemeClr w14:val="tx1"/>
            </w14:solidFill>
          </w14:textFill>
        </w:rPr>
        <w:t>a.</w:t>
      </w:r>
      <w:r>
        <w:rPr>
          <w:color w:val="000000" w:themeColor="text1"/>
          <w14:textFill>
            <w14:solidFill>
              <w14:schemeClr w14:val="tx1"/>
            </w14:solidFill>
          </w14:textFill>
        </w:rPr>
        <w:t xml:space="preserve"> Các electron được giải phóng từ quang phân li nước sẽ bù cho diệp lục.</w:t>
      </w:r>
    </w:p>
    <w:p w14:paraId="704D2628">
      <w:pPr>
        <w:tabs>
          <w:tab w:val="left" w:pos="284"/>
        </w:tabs>
        <w:spacing w:line="288" w:lineRule="auto"/>
        <w:jc w:val="both"/>
        <w:rPr>
          <w:b/>
          <w:color w:val="000000" w:themeColor="text1"/>
          <w14:textFill>
            <w14:solidFill>
              <w14:schemeClr w14:val="tx1"/>
            </w14:solidFill>
          </w14:textFill>
        </w:rPr>
      </w:pPr>
      <w:r>
        <w:rPr>
          <w:b/>
          <w:color w:val="000000" w:themeColor="text1"/>
          <w14:textFill>
            <w14:solidFill>
              <w14:schemeClr w14:val="tx1"/>
            </w14:solidFill>
          </w14:textFill>
        </w:rPr>
        <w:tab/>
      </w:r>
      <w:r>
        <w:rPr>
          <w:b/>
          <w:color w:val="000000" w:themeColor="text1"/>
          <w14:textFill>
            <w14:solidFill>
              <w14:schemeClr w14:val="tx1"/>
            </w14:solidFill>
          </w14:textFill>
        </w:rPr>
        <w:t>b.</w:t>
      </w:r>
      <w:r>
        <w:rPr>
          <w:color w:val="000000" w:themeColor="text1"/>
          <w14:textFill>
            <w14:solidFill>
              <w14:schemeClr w14:val="tx1"/>
            </w14:solidFill>
          </w14:textFill>
        </w:rPr>
        <w:t xml:space="preserve"> ATP và NADPH sinh ra được sử dụng để tiếp tục quang phân li nước.</w:t>
      </w:r>
    </w:p>
    <w:p w14:paraId="5ABDC5FD">
      <w:pPr>
        <w:tabs>
          <w:tab w:val="left" w:pos="284"/>
        </w:tabs>
        <w:spacing w:line="288" w:lineRule="auto"/>
        <w:jc w:val="both"/>
        <w:rPr>
          <w:b/>
          <w:color w:val="000000" w:themeColor="text1"/>
          <w14:textFill>
            <w14:solidFill>
              <w14:schemeClr w14:val="tx1"/>
            </w14:solidFill>
          </w14:textFill>
        </w:rPr>
      </w:pPr>
      <w:r>
        <w:rPr>
          <w:b/>
          <w:color w:val="000000" w:themeColor="text1"/>
          <w14:textFill>
            <w14:solidFill>
              <w14:schemeClr w14:val="tx1"/>
            </w14:solidFill>
          </w14:textFill>
        </w:rPr>
        <w:tab/>
      </w:r>
      <w:r>
        <w:rPr>
          <w:b/>
          <w:color w:val="000000" w:themeColor="text1"/>
          <w14:textFill>
            <w14:solidFill>
              <w14:schemeClr w14:val="tx1"/>
            </w14:solidFill>
          </w14:textFill>
        </w:rPr>
        <w:t>c.</w:t>
      </w:r>
      <w:r>
        <w:rPr>
          <w:color w:val="000000" w:themeColor="text1"/>
          <w14:textFill>
            <w14:solidFill>
              <w14:schemeClr w14:val="tx1"/>
            </w14:solidFill>
          </w14:textFill>
        </w:rPr>
        <w:t xml:space="preserve"> O</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 xml:space="preserve"> được giải phóng ra khí quyển.</w:t>
      </w:r>
    </w:p>
    <w:p w14:paraId="3D6165AF">
      <w:pPr>
        <w:tabs>
          <w:tab w:val="left" w:pos="284"/>
        </w:tabs>
        <w:spacing w:line="288" w:lineRule="auto"/>
        <w:jc w:val="both"/>
        <w:rPr>
          <w:color w:val="000000" w:themeColor="text1"/>
          <w14:textFill>
            <w14:solidFill>
              <w14:schemeClr w14:val="tx1"/>
            </w14:solidFill>
          </w14:textFill>
        </w:rPr>
      </w:pPr>
      <w:r>
        <w:rPr>
          <w:b/>
          <w:color w:val="000000" w:themeColor="text1"/>
          <w14:textFill>
            <w14:solidFill>
              <w14:schemeClr w14:val="tx1"/>
            </w14:solidFill>
          </w14:textFill>
        </w:rPr>
        <w:tab/>
      </w:r>
      <w:r>
        <w:rPr>
          <w:b/>
          <w:color w:val="000000" w:themeColor="text1"/>
          <w14:textFill>
            <w14:solidFill>
              <w14:schemeClr w14:val="tx1"/>
            </w14:solidFill>
          </w14:textFill>
        </w:rPr>
        <w:t>d.</w:t>
      </w:r>
      <w:r>
        <w:rPr>
          <w:color w:val="000000" w:themeColor="text1"/>
          <w14:textFill>
            <w14:solidFill>
              <w14:schemeClr w14:val="tx1"/>
            </w14:solidFill>
          </w14:textFill>
        </w:rPr>
        <w:t xml:space="preserve"> ATP và NADPH được tạo thành để cung cấp năng lượng cho pha tối.</w:t>
      </w:r>
    </w:p>
    <w:p w14:paraId="383B52EA">
      <w:pPr>
        <w:tabs>
          <w:tab w:val="left" w:pos="284"/>
        </w:tabs>
        <w:spacing w:line="288" w:lineRule="auto"/>
        <w:jc w:val="both"/>
        <w:rPr>
          <w:bCs/>
          <w:color w:val="000000" w:themeColor="text1"/>
          <w14:textFill>
            <w14:solidFill>
              <w14:schemeClr w14:val="tx1"/>
            </w14:solidFill>
          </w14:textFill>
        </w:rPr>
      </w:pPr>
      <w:r>
        <w:rPr>
          <w:b/>
          <w:bCs/>
          <w:color w:val="000000" w:themeColor="text1"/>
          <w14:textFill>
            <w14:solidFill>
              <w14:schemeClr w14:val="tx1"/>
            </w14:solidFill>
          </w14:textFill>
        </w:rPr>
        <w:t xml:space="preserve">Câu </w:t>
      </w:r>
      <w:r>
        <w:rPr>
          <w:b/>
          <w:bCs/>
          <w:color w:val="000000" w:themeColor="text1"/>
          <w:lang w:val="en-US"/>
          <w14:textFill>
            <w14:solidFill>
              <w14:schemeClr w14:val="tx1"/>
            </w14:solidFill>
          </w14:textFill>
        </w:rPr>
        <w:t>3</w:t>
      </w:r>
      <w:r>
        <w:rPr>
          <w:b/>
          <w:bCs/>
          <w:color w:val="000000" w:themeColor="text1"/>
          <w14:textFill>
            <w14:solidFill>
              <w14:schemeClr w14:val="tx1"/>
            </w14:solidFill>
          </w14:textFill>
        </w:rPr>
        <w:t xml:space="preserve">. </w:t>
      </w:r>
      <w:r>
        <w:rPr>
          <w:bCs/>
          <w:color w:val="000000" w:themeColor="text1"/>
          <w14:textFill>
            <w14:solidFill>
              <w14:schemeClr w14:val="tx1"/>
            </w14:solidFill>
          </w14:textFill>
        </w:rPr>
        <w:t xml:space="preserve">Mía, ngô và lúa là ba trong số những loại thực vật được trồng phổ biến ở Việt Nam. Khi nói về quang hợp của ba loại cây này, </w:t>
      </w:r>
      <w:r>
        <w:rPr>
          <w:bCs/>
          <w:color w:val="000000" w:themeColor="text1"/>
          <w:lang w:val="en-US"/>
          <w14:textFill>
            <w14:solidFill>
              <w14:schemeClr w14:val="tx1"/>
            </w14:solidFill>
          </w14:textFill>
        </w:rPr>
        <w:t>mỗi nhận định sau đây Đúng hay Sai</w:t>
      </w:r>
      <w:r>
        <w:rPr>
          <w:bCs/>
          <w:color w:val="000000" w:themeColor="text1"/>
          <w14:textFill>
            <w14:solidFill>
              <w14:schemeClr w14:val="tx1"/>
            </w14:solidFill>
          </w14:textFill>
        </w:rPr>
        <w:t>?</w:t>
      </w:r>
    </w:p>
    <w:p w14:paraId="56E8B12D">
      <w:pPr>
        <w:tabs>
          <w:tab w:val="left" w:pos="284"/>
          <w:tab w:val="left" w:pos="2835"/>
          <w:tab w:val="left" w:pos="5386"/>
          <w:tab w:val="left" w:pos="7937"/>
        </w:tabs>
        <w:spacing w:line="288" w:lineRule="auto"/>
        <w:jc w:val="both"/>
        <w:rPr>
          <w:color w:val="000000" w:themeColor="text1"/>
          <w14:textFill>
            <w14:solidFill>
              <w14:schemeClr w14:val="tx1"/>
            </w14:solidFill>
          </w14:textFill>
        </w:rPr>
      </w:pPr>
      <w:r>
        <w:rPr>
          <w:b/>
          <w:color w:val="000000" w:themeColor="text1"/>
          <w14:textFill>
            <w14:solidFill>
              <w14:schemeClr w14:val="tx1"/>
            </w14:solidFill>
          </w14:textFill>
        </w:rPr>
        <w:tab/>
      </w:r>
      <w:r>
        <w:rPr>
          <w:b/>
          <w:color w:val="000000" w:themeColor="text1"/>
          <w14:textFill>
            <w14:solidFill>
              <w14:schemeClr w14:val="tx1"/>
            </w14:solidFill>
          </w14:textFill>
        </w:rPr>
        <w:t>a.</w:t>
      </w:r>
      <w:r>
        <w:rPr>
          <w:color w:val="000000" w:themeColor="text1"/>
          <w14:textFill>
            <w14:solidFill>
              <w14:schemeClr w14:val="tx1"/>
            </w14:solidFill>
          </w14:textFill>
        </w:rPr>
        <w:t xml:space="preserve"> Mía là thực vật C</w:t>
      </w:r>
      <w:r>
        <w:rPr>
          <w:color w:val="000000" w:themeColor="text1"/>
          <w:vertAlign w:val="subscript"/>
          <w14:textFill>
            <w14:solidFill>
              <w14:schemeClr w14:val="tx1"/>
            </w14:solidFill>
          </w14:textFill>
        </w:rPr>
        <w:t>3</w:t>
      </w:r>
      <w:r>
        <w:rPr>
          <w:color w:val="000000" w:themeColor="text1"/>
          <w14:textFill>
            <w14:solidFill>
              <w14:schemeClr w14:val="tx1"/>
            </w14:solidFill>
          </w14:textFill>
        </w:rPr>
        <w:t>, ngô và lúa là thực vật C</w:t>
      </w:r>
      <w:r>
        <w:rPr>
          <w:color w:val="000000" w:themeColor="text1"/>
          <w:vertAlign w:val="subscript"/>
          <w14:textFill>
            <w14:solidFill>
              <w14:schemeClr w14:val="tx1"/>
            </w14:solidFill>
          </w14:textFill>
        </w:rPr>
        <w:t>4</w:t>
      </w:r>
      <w:r>
        <w:rPr>
          <w:color w:val="000000" w:themeColor="text1"/>
          <w14:textFill>
            <w14:solidFill>
              <w14:schemeClr w14:val="tx1"/>
            </w14:solidFill>
          </w14:textFill>
        </w:rPr>
        <w:t>.</w:t>
      </w:r>
    </w:p>
    <w:p w14:paraId="37E1E0D7">
      <w:pPr>
        <w:tabs>
          <w:tab w:val="left" w:pos="284"/>
          <w:tab w:val="left" w:pos="2835"/>
          <w:tab w:val="left" w:pos="5386"/>
          <w:tab w:val="left" w:pos="7937"/>
        </w:tabs>
        <w:spacing w:line="288" w:lineRule="auto"/>
        <w:jc w:val="both"/>
        <w:rPr>
          <w:bCs/>
          <w:color w:val="000000" w:themeColor="text1"/>
          <w14:textFill>
            <w14:solidFill>
              <w14:schemeClr w14:val="tx1"/>
            </w14:solidFill>
          </w14:textFill>
        </w:rPr>
      </w:pPr>
      <w:r>
        <w:rPr>
          <w:b/>
          <w:bCs/>
          <w:color w:val="000000" w:themeColor="text1"/>
          <w14:textFill>
            <w14:solidFill>
              <w14:schemeClr w14:val="tx1"/>
            </w14:solidFill>
          </w14:textFill>
        </w:rPr>
        <w:tab/>
      </w:r>
      <w:r>
        <w:rPr>
          <w:b/>
          <w:bCs/>
          <w:color w:val="000000" w:themeColor="text1"/>
          <w14:textFill>
            <w14:solidFill>
              <w14:schemeClr w14:val="tx1"/>
            </w14:solidFill>
          </w14:textFill>
        </w:rPr>
        <w:t>b.</w:t>
      </w:r>
      <w:r>
        <w:rPr>
          <w:bCs/>
          <w:color w:val="000000" w:themeColor="text1"/>
          <w14:textFill>
            <w14:solidFill>
              <w14:schemeClr w14:val="tx1"/>
            </w14:solidFill>
          </w14:textFill>
        </w:rPr>
        <w:t xml:space="preserve"> Trong điều kiện ánh sáng mạnh, lúa bị giảm năng suất nhiều nhất</w:t>
      </w:r>
    </w:p>
    <w:p w14:paraId="6F7B7B9C">
      <w:pPr>
        <w:tabs>
          <w:tab w:val="left" w:pos="284"/>
          <w:tab w:val="left" w:pos="2835"/>
          <w:tab w:val="left" w:pos="5386"/>
          <w:tab w:val="left" w:pos="7937"/>
        </w:tabs>
        <w:spacing w:line="288" w:lineRule="auto"/>
        <w:jc w:val="both"/>
        <w:rPr>
          <w:bCs/>
          <w:color w:val="000000" w:themeColor="text1"/>
          <w14:textFill>
            <w14:solidFill>
              <w14:schemeClr w14:val="tx1"/>
            </w14:solidFill>
          </w14:textFill>
        </w:rPr>
      </w:pPr>
      <w:r>
        <w:rPr>
          <w:b/>
          <w:bCs/>
          <w:color w:val="000000" w:themeColor="text1"/>
          <w14:textFill>
            <w14:solidFill>
              <w14:schemeClr w14:val="tx1"/>
            </w14:solidFill>
          </w14:textFill>
        </w:rPr>
        <w:tab/>
      </w:r>
      <w:r>
        <w:rPr>
          <w:b/>
          <w:bCs/>
          <w:color w:val="000000" w:themeColor="text1"/>
          <w14:textFill>
            <w14:solidFill>
              <w14:schemeClr w14:val="tx1"/>
            </w14:solidFill>
          </w14:textFill>
        </w:rPr>
        <w:t>c.</w:t>
      </w:r>
      <w:r>
        <w:rPr>
          <w:bCs/>
          <w:color w:val="000000" w:themeColor="text1"/>
          <w14:textFill>
            <w14:solidFill>
              <w14:schemeClr w14:val="tx1"/>
            </w14:solidFill>
          </w14:textFill>
        </w:rPr>
        <w:t xml:space="preserve"> Mía và ngô có 2 loại tế bào tham gia cố định CO</w:t>
      </w:r>
      <w:r>
        <w:rPr>
          <w:bCs/>
          <w:color w:val="000000" w:themeColor="text1"/>
          <w:vertAlign w:val="subscript"/>
          <w14:textFill>
            <w14:solidFill>
              <w14:schemeClr w14:val="tx1"/>
            </w14:solidFill>
          </w14:textFill>
        </w:rPr>
        <w:t xml:space="preserve">2 </w:t>
      </w:r>
      <w:r>
        <w:rPr>
          <w:bCs/>
          <w:color w:val="000000" w:themeColor="text1"/>
          <w14:textFill>
            <w14:solidFill>
              <w14:schemeClr w14:val="tx1"/>
            </w14:solidFill>
          </w14:textFill>
        </w:rPr>
        <w:t>pha tối.</w:t>
      </w:r>
    </w:p>
    <w:p w14:paraId="6F41F1E6">
      <w:pPr>
        <w:tabs>
          <w:tab w:val="left" w:pos="284"/>
          <w:tab w:val="left" w:pos="2835"/>
          <w:tab w:val="left" w:pos="5386"/>
          <w:tab w:val="left" w:pos="7937"/>
        </w:tabs>
        <w:spacing w:line="288" w:lineRule="auto"/>
        <w:jc w:val="both"/>
        <w:rPr>
          <w:b/>
          <w:bCs/>
          <w:color w:val="000000" w:themeColor="text1"/>
          <w14:textFill>
            <w14:solidFill>
              <w14:schemeClr w14:val="tx1"/>
            </w14:solidFill>
          </w14:textFill>
        </w:rPr>
      </w:pPr>
      <w:r>
        <w:rPr>
          <w:b/>
          <w:bCs/>
          <w:color w:val="000000" w:themeColor="text1"/>
          <w14:textFill>
            <w14:solidFill>
              <w14:schemeClr w14:val="tx1"/>
            </w14:solidFill>
          </w14:textFill>
        </w:rPr>
        <w:tab/>
      </w:r>
      <w:r>
        <w:rPr>
          <w:b/>
          <w:bCs/>
          <w:color w:val="000000" w:themeColor="text1"/>
          <w14:textFill>
            <w14:solidFill>
              <w14:schemeClr w14:val="tx1"/>
            </w14:solidFill>
          </w14:textFill>
        </w:rPr>
        <w:t>d.</w:t>
      </w:r>
      <w:r>
        <w:rPr>
          <w:bCs/>
          <w:color w:val="000000" w:themeColor="text1"/>
          <w14:textFill>
            <w14:solidFill>
              <w14:schemeClr w14:val="tx1"/>
            </w14:solidFill>
          </w14:textFill>
        </w:rPr>
        <w:t xml:space="preserve"> Ba loại cây này đều quang hợp tốt khi nồng độ CO</w:t>
      </w:r>
      <w:r>
        <w:rPr>
          <w:bCs/>
          <w:color w:val="000000" w:themeColor="text1"/>
          <w:vertAlign w:val="subscript"/>
          <w14:textFill>
            <w14:solidFill>
              <w14:schemeClr w14:val="tx1"/>
            </w14:solidFill>
          </w14:textFill>
        </w:rPr>
        <w:t>2</w:t>
      </w:r>
      <w:r>
        <w:rPr>
          <w:bCs/>
          <w:color w:val="000000" w:themeColor="text1"/>
          <w14:textFill>
            <w14:solidFill>
              <w14:schemeClr w14:val="tx1"/>
            </w14:solidFill>
          </w14:textFill>
        </w:rPr>
        <w:t xml:space="preserve"> giảm xuống thấp.</w:t>
      </w:r>
    </w:p>
    <w:p w14:paraId="6088CF6D">
      <w:pPr>
        <w:tabs>
          <w:tab w:val="left" w:pos="284"/>
        </w:tabs>
        <w:spacing w:line="288" w:lineRule="auto"/>
        <w:jc w:val="both"/>
      </w:pPr>
      <w:r>
        <w:rPr>
          <w:b/>
        </w:rPr>
        <w:t xml:space="preserve">Câu </w:t>
      </w:r>
      <w:r>
        <w:rPr>
          <w:b/>
          <w:lang w:val="en-US"/>
        </w:rPr>
        <w:t>4</w:t>
      </w:r>
      <w:r>
        <w:rPr>
          <w:b/>
        </w:rPr>
        <w:t xml:space="preserve">. </w:t>
      </w:r>
      <w:r>
        <w:t xml:space="preserve">Mỗi nhận định sau là đúng hay sai khi nói về vai trò của thoát hơi nước? </w:t>
      </w:r>
    </w:p>
    <w:p w14:paraId="7B8A83A0">
      <w:pPr>
        <w:tabs>
          <w:tab w:val="left" w:pos="284"/>
        </w:tabs>
        <w:spacing w:line="288" w:lineRule="auto"/>
        <w:jc w:val="both"/>
      </w:pPr>
      <w:r>
        <w:rPr>
          <w:b/>
        </w:rPr>
        <w:tab/>
      </w:r>
      <w:r>
        <w:rPr>
          <w:b/>
          <w:lang w:val="en-US"/>
        </w:rPr>
        <w:t xml:space="preserve">a. </w:t>
      </w:r>
      <w:r>
        <w:t>Tạo lực hút đầu trên.</w:t>
      </w:r>
    </w:p>
    <w:p w14:paraId="0BE89B12">
      <w:pPr>
        <w:tabs>
          <w:tab w:val="left" w:pos="284"/>
        </w:tabs>
        <w:spacing w:line="288" w:lineRule="auto"/>
        <w:jc w:val="both"/>
      </w:pPr>
      <w:r>
        <w:rPr>
          <w:b/>
        </w:rPr>
        <w:tab/>
      </w:r>
      <w:r>
        <w:rPr>
          <w:b/>
          <w:lang w:val="en-US"/>
        </w:rPr>
        <w:t xml:space="preserve">b. </w:t>
      </w:r>
      <w:r>
        <w:t>Khí khổng mở cho CO</w:t>
      </w:r>
      <w:r>
        <w:rPr>
          <w:vertAlign w:val="subscript"/>
        </w:rPr>
        <w:t>2</w:t>
      </w:r>
      <w:r>
        <w:t xml:space="preserve"> khuếch tán vào lá cung cấp cho quang hợp.</w:t>
      </w:r>
    </w:p>
    <w:p w14:paraId="7591C472">
      <w:pPr>
        <w:tabs>
          <w:tab w:val="left" w:pos="284"/>
        </w:tabs>
        <w:spacing w:line="288" w:lineRule="auto"/>
        <w:jc w:val="both"/>
      </w:pPr>
      <w:r>
        <w:rPr>
          <w:b/>
        </w:rPr>
        <w:tab/>
      </w:r>
      <w:r>
        <w:rPr>
          <w:b/>
          <w:lang w:val="en-US"/>
        </w:rPr>
        <w:t xml:space="preserve">c. </w:t>
      </w:r>
      <w:r>
        <w:t>Giúp hạ nhiệt độ của lá cây vào nhưng ngày nắng nóng.</w:t>
      </w:r>
    </w:p>
    <w:p w14:paraId="742A517B">
      <w:pPr>
        <w:tabs>
          <w:tab w:val="left" w:pos="284"/>
        </w:tabs>
        <w:spacing w:line="288" w:lineRule="auto"/>
        <w:jc w:val="both"/>
      </w:pPr>
      <w:r>
        <w:rPr>
          <w:b/>
        </w:rPr>
        <w:tab/>
      </w:r>
      <w:r>
        <w:rPr>
          <w:b/>
          <w:lang w:val="en-US"/>
        </w:rPr>
        <w:t xml:space="preserve">d. </w:t>
      </w:r>
      <w:r>
        <w:t>Giải phóng O</w:t>
      </w:r>
      <w:r>
        <w:rPr>
          <w:vertAlign w:val="subscript"/>
        </w:rPr>
        <w:t>2</w:t>
      </w:r>
      <w:r>
        <w:t xml:space="preserve"> giúp điều hòa không khí.</w:t>
      </w:r>
    </w:p>
    <w:p w14:paraId="01256E87">
      <w:pPr>
        <w:tabs>
          <w:tab w:val="left" w:pos="284"/>
        </w:tabs>
        <w:spacing w:line="288" w:lineRule="auto"/>
        <w:jc w:val="both"/>
      </w:pPr>
      <w:r>
        <w:rPr>
          <w:b/>
        </w:rPr>
        <w:t xml:space="preserve">Câu </w:t>
      </w:r>
      <w:r>
        <w:rPr>
          <w:b/>
          <w:lang w:val="en-US"/>
        </w:rPr>
        <w:t>5</w:t>
      </w:r>
      <w:r>
        <w:rPr>
          <w:b/>
        </w:rPr>
        <w:t xml:space="preserve">. </w:t>
      </w:r>
      <w:r>
        <w:t>Mỗi nhận định sau đây là đúng hay sai khi nói về những con đường đồng hóa NH</w:t>
      </w:r>
      <w:r>
        <w:rPr>
          <w:vertAlign w:val="subscript"/>
        </w:rPr>
        <w:t>4</w:t>
      </w:r>
      <w:r>
        <w:rPr>
          <w:vertAlign w:val="superscript"/>
        </w:rPr>
        <w:t xml:space="preserve">+ </w:t>
      </w:r>
      <w:r>
        <w:t xml:space="preserve">trong cơ thể thực vật? </w:t>
      </w:r>
    </w:p>
    <w:p w14:paraId="140DE0DA">
      <w:pPr>
        <w:tabs>
          <w:tab w:val="left" w:pos="284"/>
        </w:tabs>
        <w:spacing w:line="288" w:lineRule="auto"/>
        <w:jc w:val="both"/>
      </w:pPr>
      <w:r>
        <w:rPr>
          <w:b/>
        </w:rPr>
        <w:tab/>
      </w:r>
      <w:r>
        <w:rPr>
          <w:b/>
          <w:lang w:val="en-US"/>
        </w:rPr>
        <w:t xml:space="preserve">a. </w:t>
      </w:r>
      <w:r>
        <w:t>Amin hoá các keto acid để hình thành amino acid.</w:t>
      </w:r>
    </w:p>
    <w:p w14:paraId="7377BA53">
      <w:pPr>
        <w:tabs>
          <w:tab w:val="left" w:pos="284"/>
        </w:tabs>
        <w:spacing w:line="288" w:lineRule="auto"/>
        <w:jc w:val="both"/>
      </w:pPr>
      <w:r>
        <w:rPr>
          <w:b/>
        </w:rPr>
        <w:tab/>
      </w:r>
      <w:r>
        <w:rPr>
          <w:b/>
          <w:lang w:val="en-US"/>
        </w:rPr>
        <w:t xml:space="preserve">b. </w:t>
      </w:r>
      <w:r>
        <w:t xml:space="preserve">Chuyển vị amino acid để hình thành các amino acid mới. </w:t>
      </w:r>
    </w:p>
    <w:p w14:paraId="5333F128">
      <w:pPr>
        <w:tabs>
          <w:tab w:val="left" w:pos="284"/>
        </w:tabs>
        <w:spacing w:line="288" w:lineRule="auto"/>
        <w:jc w:val="both"/>
      </w:pPr>
      <w:r>
        <w:rPr>
          <w:b/>
        </w:rPr>
        <w:tab/>
      </w:r>
      <w:r>
        <w:rPr>
          <w:b/>
          <w:lang w:val="en-US"/>
        </w:rPr>
        <w:t xml:space="preserve">c. </w:t>
      </w:r>
      <w:r>
        <w:t>Chuyển hóa trở lại thành N</w:t>
      </w:r>
      <w:r>
        <w:rPr>
          <w:vertAlign w:val="subscript"/>
        </w:rPr>
        <w:t>2</w:t>
      </w:r>
      <w:r>
        <w:t xml:space="preserve"> thoát ra ngoài.</w:t>
      </w:r>
    </w:p>
    <w:p w14:paraId="0AB77C74">
      <w:pPr>
        <w:tabs>
          <w:tab w:val="left" w:pos="284"/>
        </w:tabs>
        <w:spacing w:line="288" w:lineRule="auto"/>
        <w:jc w:val="both"/>
      </w:pPr>
      <w:r>
        <w:rPr>
          <w:b/>
        </w:rPr>
        <w:tab/>
      </w:r>
      <w:r>
        <w:rPr>
          <w:b/>
          <w:lang w:val="en-US"/>
        </w:rPr>
        <w:t xml:space="preserve">d. </w:t>
      </w:r>
      <w:r>
        <w:t>Hình thành amide để dự trữ và khử độc NH</w:t>
      </w:r>
      <w:r>
        <w:rPr>
          <w:vertAlign w:val="subscript"/>
        </w:rPr>
        <w:t>4</w:t>
      </w:r>
      <w:r>
        <w:rPr>
          <w:vertAlign w:val="superscript"/>
        </w:rPr>
        <w:t xml:space="preserve">+ </w:t>
      </w:r>
      <w:r>
        <w:t>.</w:t>
      </w:r>
    </w:p>
    <w:p w14:paraId="4F42ADCA">
      <w:pPr>
        <w:tabs>
          <w:tab w:val="left" w:pos="284"/>
        </w:tabs>
        <w:spacing w:line="288" w:lineRule="auto"/>
        <w:jc w:val="both"/>
      </w:pPr>
      <w:r>
        <w:rPr>
          <w:b/>
        </w:rPr>
        <w:t xml:space="preserve">Câu </w:t>
      </w:r>
      <w:r>
        <w:rPr>
          <w:b/>
          <w:lang w:val="en-US"/>
        </w:rPr>
        <w:t>6</w:t>
      </w:r>
      <w:r>
        <w:rPr>
          <w:b/>
        </w:rPr>
        <w:t xml:space="preserve">. </w:t>
      </w:r>
      <w:r>
        <w:t xml:space="preserve">Cây xương rồng, một loại cây mọng nước chuyên sống ở vùng khô hạn. Dựa vào những hiểu biết của mình, em hãy cho mỗi nhận định sau là đúng hay sai khi nói về đặc điểm của cây xương rồng giúp nó có thể sống được ở những nơi có điều kiện khắc nghiệt như vậy? </w:t>
      </w:r>
    </w:p>
    <w:p w14:paraId="4C11ECE8">
      <w:pPr>
        <w:tabs>
          <w:tab w:val="left" w:pos="284"/>
        </w:tabs>
        <w:spacing w:line="288" w:lineRule="auto"/>
        <w:jc w:val="both"/>
      </w:pPr>
      <w:r>
        <w:rPr>
          <w:b/>
        </w:rPr>
        <w:tab/>
      </w:r>
      <w:r>
        <w:rPr>
          <w:b/>
          <w:lang w:val="en-US"/>
        </w:rPr>
        <w:t xml:space="preserve">a. </w:t>
      </w:r>
      <w:r>
        <w:t>Lá nhỏ hoặc tiêu biến để tránh mất nước.</w:t>
      </w:r>
    </w:p>
    <w:p w14:paraId="66BA67E8">
      <w:pPr>
        <w:tabs>
          <w:tab w:val="left" w:pos="284"/>
        </w:tabs>
        <w:spacing w:line="288" w:lineRule="auto"/>
        <w:jc w:val="both"/>
      </w:pPr>
      <w:r>
        <w:rPr>
          <w:b/>
        </w:rPr>
        <w:tab/>
      </w:r>
      <w:r>
        <w:rPr>
          <w:b/>
          <w:lang w:val="en-US"/>
        </w:rPr>
        <w:t xml:space="preserve">b. </w:t>
      </w:r>
      <w:r>
        <w:t>Cơ thể mọng nước để dự trữ nước.</w:t>
      </w:r>
    </w:p>
    <w:p w14:paraId="18311124">
      <w:pPr>
        <w:tabs>
          <w:tab w:val="left" w:pos="284"/>
        </w:tabs>
        <w:spacing w:line="288" w:lineRule="auto"/>
        <w:jc w:val="both"/>
      </w:pPr>
      <w:r>
        <w:rPr>
          <w:b/>
        </w:rPr>
        <w:tab/>
      </w:r>
      <w:r>
        <w:rPr>
          <w:b/>
          <w:lang w:val="en-US"/>
        </w:rPr>
        <w:t xml:space="preserve">c. </w:t>
      </w:r>
      <w:r>
        <w:t>Có tầng cutin dày bao quanh thân để hạn chế mất nước.</w:t>
      </w:r>
    </w:p>
    <w:p w14:paraId="2D6B4E19">
      <w:pPr>
        <w:tabs>
          <w:tab w:val="left" w:pos="284"/>
        </w:tabs>
        <w:spacing w:line="288" w:lineRule="auto"/>
        <w:jc w:val="both"/>
      </w:pPr>
      <w:r>
        <w:rPr>
          <w:b/>
        </w:rPr>
        <w:tab/>
      </w:r>
      <w:r>
        <w:rPr>
          <w:b/>
          <w:lang w:val="en-US"/>
        </w:rPr>
        <w:t xml:space="preserve">d. </w:t>
      </w:r>
      <w:r>
        <w:t>Chủ yếu hấp thụ hơi nước trong không khí.</w:t>
      </w:r>
    </w:p>
    <w:p w14:paraId="77B526E6">
      <w:pPr>
        <w:tabs>
          <w:tab w:val="left" w:pos="284"/>
        </w:tabs>
        <w:spacing w:line="288" w:lineRule="auto"/>
        <w:jc w:val="both"/>
        <w:rPr>
          <w:b/>
          <w:color w:val="000000" w:themeColor="text1"/>
          <w:lang w:val="en-US"/>
          <w14:textFill>
            <w14:solidFill>
              <w14:schemeClr w14:val="tx1"/>
            </w14:solidFill>
          </w14:textFill>
        </w:rPr>
      </w:pPr>
      <w:r>
        <w:rPr>
          <w:b/>
          <w:color w:val="000000" w:themeColor="text1"/>
          <w:lang w:val="en-US"/>
          <w14:textFill>
            <w14:solidFill>
              <w14:schemeClr w14:val="tx1"/>
            </w14:solidFill>
          </w14:textFill>
        </w:rPr>
        <w:t>Phần III: Câu hỏi trả lời ngắn</w:t>
      </w:r>
    </w:p>
    <w:p w14:paraId="7BA23E7C">
      <w:pPr>
        <w:tabs>
          <w:tab w:val="left" w:pos="284"/>
        </w:tabs>
        <w:spacing w:line="288" w:lineRule="auto"/>
        <w:jc w:val="both"/>
        <w:rPr>
          <w:lang w:val="en-US"/>
        </w:rPr>
      </w:pPr>
      <w:r>
        <w:rPr>
          <w:b/>
          <w:bCs/>
        </w:rPr>
        <w:t>Câu 1:</w:t>
      </w:r>
      <w:r>
        <w:t xml:space="preserve"> </w:t>
      </w:r>
      <w:r>
        <w:rPr>
          <w:lang w:val="en-US"/>
        </w:rPr>
        <w:t xml:space="preserve">Khí bón phân cho cây trồng cần căn cứ vào các yếu tố </w:t>
      </w:r>
    </w:p>
    <w:p w14:paraId="1A4421D8">
      <w:pPr>
        <w:tabs>
          <w:tab w:val="left" w:pos="284"/>
        </w:tabs>
        <w:spacing w:line="288" w:lineRule="auto"/>
        <w:jc w:val="both"/>
      </w:pPr>
      <w:r>
        <w:tab/>
      </w:r>
      <w:r>
        <w:t>(1) Đ</w:t>
      </w:r>
      <w:r>
        <w:rPr>
          <w:lang w:val="en-US"/>
        </w:rPr>
        <w:t xml:space="preserve">ặc điểm thổ nhưỡng </w:t>
      </w:r>
      <w:r>
        <w:tab/>
      </w:r>
      <w:r>
        <w:tab/>
      </w:r>
      <w:r>
        <w:t>(2) Nhu cầu dinh dưỡng của cây</w:t>
      </w:r>
    </w:p>
    <w:p w14:paraId="42D32C9E">
      <w:pPr>
        <w:tabs>
          <w:tab w:val="left" w:pos="284"/>
        </w:tabs>
        <w:spacing w:line="288" w:lineRule="auto"/>
        <w:jc w:val="both"/>
      </w:pPr>
      <w:r>
        <w:tab/>
      </w:r>
      <w:r>
        <w:t>(3) Thời tiết.</w:t>
      </w:r>
      <w:r>
        <w:tab/>
      </w:r>
      <w:r>
        <w:tab/>
      </w:r>
      <w:r>
        <w:tab/>
      </w:r>
      <w:r>
        <w:t>(4) Loại phân, tỉ lệ của các thành phần dinh dưỡng trong phân.</w:t>
      </w:r>
    </w:p>
    <w:p w14:paraId="3A637860">
      <w:pPr>
        <w:tabs>
          <w:tab w:val="left" w:pos="284"/>
        </w:tabs>
        <w:spacing w:line="288" w:lineRule="auto"/>
        <w:jc w:val="both"/>
      </w:pPr>
      <w:r>
        <w:tab/>
      </w:r>
      <w:r>
        <w:t>(5) Tuổi của cây.</w:t>
      </w:r>
      <w:r>
        <w:tab/>
      </w:r>
      <w:r>
        <w:tab/>
      </w:r>
      <w:r>
        <w:tab/>
      </w:r>
      <w:r>
        <w:t>(6) Môi trường.</w:t>
      </w:r>
    </w:p>
    <w:p w14:paraId="150DBF96">
      <w:pPr>
        <w:tabs>
          <w:tab w:val="left" w:pos="284"/>
        </w:tabs>
        <w:spacing w:line="288" w:lineRule="auto"/>
        <w:jc w:val="both"/>
      </w:pPr>
      <w:r>
        <w:t xml:space="preserve">Xác định </w:t>
      </w:r>
      <w:r>
        <w:rPr>
          <w:lang w:val="en-US"/>
        </w:rPr>
        <w:t xml:space="preserve">có </w:t>
      </w:r>
      <w:r>
        <w:t xml:space="preserve">bao nhiêu </w:t>
      </w:r>
      <w:r>
        <w:rPr>
          <w:lang w:val="en-US"/>
        </w:rPr>
        <w:t>căn cứ</w:t>
      </w:r>
      <w:r>
        <w:t xml:space="preserve"> đúng </w:t>
      </w:r>
      <w:r>
        <w:rPr>
          <w:lang w:val="en-US"/>
        </w:rPr>
        <w:t xml:space="preserve">để </w:t>
      </w:r>
      <w:r>
        <w:t xml:space="preserve">bón phân </w:t>
      </w:r>
      <w:r>
        <w:rPr>
          <w:lang w:val="en-US"/>
        </w:rPr>
        <w:t>hợp lý cho cây trồng</w:t>
      </w:r>
      <w:r>
        <w:t>?</w:t>
      </w:r>
    </w:p>
    <w:p w14:paraId="61B40664">
      <w:pPr>
        <w:tabs>
          <w:tab w:val="left" w:pos="284"/>
          <w:tab w:val="left" w:pos="2835"/>
          <w:tab w:val="left" w:pos="5386"/>
          <w:tab w:val="left" w:pos="7937"/>
        </w:tabs>
        <w:spacing w:line="288" w:lineRule="auto"/>
        <w:jc w:val="both"/>
        <w:rPr>
          <w:lang w:val="pt-BR"/>
        </w:rPr>
      </w:pPr>
      <w:r>
        <w:rPr>
          <w:b/>
          <w:lang w:val="pt-BR"/>
        </w:rPr>
        <w:t xml:space="preserve">Câu 2. </w:t>
      </w:r>
      <w:r>
        <w:rPr>
          <w:lang w:val="pt-BR"/>
        </w:rPr>
        <w:t>Trong các chất sau: H</w:t>
      </w:r>
      <w:r>
        <w:rPr>
          <w:vertAlign w:val="subscript"/>
          <w:lang w:val="pt-BR"/>
        </w:rPr>
        <w:t>2</w:t>
      </w:r>
      <w:r>
        <w:rPr>
          <w:lang w:val="pt-BR"/>
        </w:rPr>
        <w:t>O, ADP, NADP</w:t>
      </w:r>
      <w:r>
        <w:rPr>
          <w:vertAlign w:val="superscript"/>
          <w:lang w:val="pt-BR"/>
        </w:rPr>
        <w:t>+</w:t>
      </w:r>
      <w:r>
        <w:rPr>
          <w:lang w:val="pt-BR"/>
        </w:rPr>
        <w:t>, ATP, NADPH, CO</w:t>
      </w:r>
      <w:r>
        <w:rPr>
          <w:vertAlign w:val="subscript"/>
          <w:lang w:val="pt-BR"/>
        </w:rPr>
        <w:t>2</w:t>
      </w:r>
      <w:r>
        <w:rPr>
          <w:lang w:val="pt-BR"/>
        </w:rPr>
        <w:t xml:space="preserve">, glucose. Có bao nhiêu chất là nguyên liệu của pha sáng? </w:t>
      </w:r>
    </w:p>
    <w:p w14:paraId="2E675B0B">
      <w:pPr>
        <w:tabs>
          <w:tab w:val="left" w:pos="284"/>
        </w:tabs>
        <w:spacing w:line="288" w:lineRule="auto"/>
        <w:jc w:val="both"/>
        <w:rPr>
          <w:rFonts w:eastAsia="Times"/>
          <w:bCs/>
          <w:color w:val="000000"/>
        </w:rPr>
      </w:pPr>
      <w:r>
        <w:rPr>
          <w:rFonts w:eastAsia="Times"/>
          <w:b/>
          <w:bCs/>
          <w:color w:val="000000"/>
        </w:rPr>
        <w:t xml:space="preserve">Câu </w:t>
      </w:r>
      <w:r>
        <w:rPr>
          <w:rFonts w:eastAsia="Times"/>
          <w:b/>
          <w:bCs/>
          <w:color w:val="000000"/>
          <w:lang w:val="en-US"/>
        </w:rPr>
        <w:t>3</w:t>
      </w:r>
      <w:r>
        <w:rPr>
          <w:rFonts w:eastAsia="Times"/>
          <w:b/>
          <w:bCs/>
          <w:color w:val="000000"/>
        </w:rPr>
        <w:t>:</w:t>
      </w:r>
      <w:r>
        <w:rPr>
          <w:rFonts w:eastAsia="Times"/>
          <w:bCs/>
          <w:color w:val="000000"/>
        </w:rPr>
        <w:t xml:space="preserve"> Cho các nguyên tố: N,P,K,Mg, Fe. Khi lá bị vàng do thiếu chất diệp lục, cần bón cho cây bao nhiêu nguyên tố kể trên?</w:t>
      </w:r>
    </w:p>
    <w:p w14:paraId="3938D28F">
      <w:pPr>
        <w:tabs>
          <w:tab w:val="left" w:pos="284"/>
        </w:tabs>
        <w:spacing w:line="288" w:lineRule="auto"/>
        <w:jc w:val="both"/>
        <w:rPr>
          <w:color w:val="000000"/>
          <w:shd w:val="clear" w:color="auto" w:fill="FFFFFF"/>
        </w:rPr>
      </w:pPr>
      <w:r>
        <w:rPr>
          <w:rStyle w:val="6"/>
          <w:color w:val="000000"/>
          <w:shd w:val="clear" w:color="auto" w:fill="FFFFFF"/>
        </w:rPr>
        <w:t xml:space="preserve">Câu </w:t>
      </w:r>
      <w:r>
        <w:rPr>
          <w:rStyle w:val="6"/>
          <w:color w:val="000000"/>
          <w:shd w:val="clear" w:color="auto" w:fill="FFFFFF"/>
          <w:lang w:val="en-US"/>
        </w:rPr>
        <w:t>4</w:t>
      </w:r>
      <w:r>
        <w:rPr>
          <w:rStyle w:val="6"/>
          <w:color w:val="000000"/>
          <w:shd w:val="clear" w:color="auto" w:fill="FFFFFF"/>
        </w:rPr>
        <w:t>. </w:t>
      </w:r>
      <w:r>
        <w:rPr>
          <w:color w:val="000000"/>
          <w:shd w:val="clear" w:color="auto" w:fill="FFFFFF"/>
        </w:rPr>
        <w:t>Trong số các thực vật sau đây: dứa, xương rồng, thuốc bỏng. lúa, khoai, sắn, đậu... có bao nhiêu cây thuộc nhóm thực vật CAM?</w:t>
      </w:r>
    </w:p>
    <w:p w14:paraId="1D81D087">
      <w:pPr>
        <w:tabs>
          <w:tab w:val="left" w:pos="284"/>
        </w:tabs>
        <w:spacing w:line="288" w:lineRule="auto"/>
        <w:jc w:val="both"/>
        <w:rPr>
          <w:rFonts w:eastAsia="Times"/>
          <w:bCs/>
          <w:color w:val="000000"/>
          <w:lang w:val="en-US"/>
        </w:rPr>
      </w:pPr>
      <w:r>
        <w:rPr>
          <w:rFonts w:eastAsia="Times"/>
          <w:b/>
          <w:bCs/>
          <w:color w:val="000000"/>
          <w:lang w:val="en-US"/>
        </w:rPr>
        <w:t xml:space="preserve">Câu 5. </w:t>
      </w:r>
      <w:r>
        <w:rPr>
          <w:rFonts w:eastAsia="Times"/>
          <w:bCs/>
          <w:color w:val="000000"/>
          <w:lang w:val="en-US"/>
        </w:rPr>
        <w:t>Trong số các sắc tố sau đây:  chlorophyll b, chlorophyll a,  carotenoid, xanthophyll, có bao nhiêu  sắc tố làm nhiệm vụ trực tiếp biến quang năng thành hóa năng ?</w:t>
      </w:r>
    </w:p>
    <w:p w14:paraId="0F51332B">
      <w:pPr>
        <w:tabs>
          <w:tab w:val="left" w:pos="284"/>
        </w:tabs>
        <w:spacing w:line="288" w:lineRule="auto"/>
        <w:jc w:val="both"/>
        <w:rPr>
          <w:b/>
          <w:color w:val="000000" w:themeColor="text1"/>
          <w:lang w:val="en-US"/>
          <w14:textFill>
            <w14:solidFill>
              <w14:schemeClr w14:val="tx1"/>
            </w14:solidFill>
          </w14:textFill>
        </w:rPr>
      </w:pPr>
      <w:r>
        <w:rPr>
          <w:b/>
          <w:color w:val="000000" w:themeColor="text1"/>
          <w:lang w:val="en-US"/>
          <w14:textFill>
            <w14:solidFill>
              <w14:schemeClr w14:val="tx1"/>
            </w14:solidFill>
          </w14:textFill>
        </w:rPr>
        <w:t>Phần IV: Câu hỏi tự luận</w:t>
      </w:r>
    </w:p>
    <w:p w14:paraId="3924A355">
      <w:pPr>
        <w:tabs>
          <w:tab w:val="left" w:pos="284"/>
        </w:tabs>
        <w:spacing w:line="288" w:lineRule="auto"/>
        <w:jc w:val="both"/>
        <w:rPr>
          <w:color w:val="000000" w:themeColor="text1"/>
          <w14:textFill>
            <w14:solidFill>
              <w14:schemeClr w14:val="tx1"/>
            </w14:solidFill>
          </w14:textFill>
        </w:rPr>
      </w:pPr>
      <w:r>
        <w:rPr>
          <w:b/>
          <w:color w:val="000000" w:themeColor="text1"/>
          <w:lang w:val="en-US"/>
          <w14:textFill>
            <w14:solidFill>
              <w14:schemeClr w14:val="tx1"/>
            </w14:solidFill>
          </w14:textFill>
        </w:rPr>
        <w:t>Câu 1.</w:t>
      </w:r>
      <w:r>
        <w:rPr>
          <w:color w:val="000000" w:themeColor="text1"/>
          <w:lang w:val="en-US"/>
          <w14:textFill>
            <w14:solidFill>
              <w14:schemeClr w14:val="tx1"/>
            </w14:solidFill>
          </w14:textFill>
        </w:rPr>
        <w:t xml:space="preserve"> </w:t>
      </w:r>
      <w:r>
        <w:rPr>
          <w:color w:val="000000" w:themeColor="text1"/>
          <w14:textFill>
            <w14:solidFill>
              <w14:schemeClr w14:val="tx1"/>
            </w14:solidFill>
          </w14:textFill>
        </w:rPr>
        <w:t>Khi nói về nguồn gốc của O</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 xml:space="preserve"> trong quang hợp, “</w:t>
      </w:r>
      <w:r>
        <w:rPr>
          <w:color w:val="000000" w:themeColor="text1"/>
          <w:lang w:val="en-US"/>
          <w14:textFill>
            <w14:solidFill>
              <w14:schemeClr w14:val="tx1"/>
            </w14:solidFill>
          </w14:textFill>
        </w:rPr>
        <w:t xml:space="preserve"> </w:t>
      </w:r>
      <w:r>
        <w:rPr>
          <w:color w:val="000000" w:themeColor="text1"/>
          <w14:textFill>
            <w14:solidFill>
              <w14:schemeClr w14:val="tx1"/>
            </w14:solidFill>
          </w14:textFill>
        </w:rPr>
        <w:t>bạn Tuấn cho rằng cho rằng O</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 xml:space="preserve"> có nguồn gốc từ CO</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 xml:space="preserve"> , bạn Tú lại nói O</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 xml:space="preserve"> có nguồn gốc từ H</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 xml:space="preserve">O”. </w:t>
      </w:r>
      <w:r>
        <w:rPr>
          <w:color w:val="000000" w:themeColor="text1"/>
          <w:lang w:val="en-US"/>
          <w14:textFill>
            <w14:solidFill>
              <w14:schemeClr w14:val="tx1"/>
            </w14:solidFill>
          </w14:textFill>
        </w:rPr>
        <w:t xml:space="preserve">Theo em bạn nào nói đúng? Trong thực nghiệm, người ta đã có cách gì </w:t>
      </w:r>
      <w:r>
        <w:rPr>
          <w:color w:val="000000" w:themeColor="text1"/>
          <w14:textFill>
            <w14:solidFill>
              <w14:schemeClr w14:val="tx1"/>
            </w14:solidFill>
          </w14:textFill>
        </w:rPr>
        <w:t xml:space="preserve">để </w:t>
      </w:r>
      <w:r>
        <w:rPr>
          <w:color w:val="000000" w:themeColor="text1"/>
          <w:lang w:val="en-US"/>
          <w14:textFill>
            <w14:solidFill>
              <w14:schemeClr w14:val="tx1"/>
            </w14:solidFill>
          </w14:textFill>
        </w:rPr>
        <w:t xml:space="preserve">xác định nguồn gốc của </w:t>
      </w:r>
      <w:r>
        <w:rPr>
          <w:color w:val="000000" w:themeColor="text1"/>
          <w14:textFill>
            <w14:solidFill>
              <w14:schemeClr w14:val="tx1"/>
            </w14:solidFill>
          </w14:textFill>
        </w:rPr>
        <w:t>O</w:t>
      </w:r>
      <w:r>
        <w:rPr>
          <w:color w:val="000000" w:themeColor="text1"/>
          <w:vertAlign w:val="subscript"/>
          <w14:textFill>
            <w14:solidFill>
              <w14:schemeClr w14:val="tx1"/>
            </w14:solidFill>
          </w14:textFill>
        </w:rPr>
        <w:t>2</w:t>
      </w:r>
      <w:r>
        <w:rPr>
          <w:color w:val="000000" w:themeColor="text1"/>
          <w:lang w:val="en-US"/>
          <w14:textFill>
            <w14:solidFill>
              <w14:schemeClr w14:val="tx1"/>
            </w14:solidFill>
          </w14:textFill>
        </w:rPr>
        <w:t xml:space="preserve"> trong quang hợp</w:t>
      </w:r>
      <w:r>
        <w:rPr>
          <w:color w:val="000000" w:themeColor="text1"/>
          <w14:textFill>
            <w14:solidFill>
              <w14:schemeClr w14:val="tx1"/>
            </w14:solidFill>
          </w14:textFill>
        </w:rPr>
        <w:t>?</w:t>
      </w:r>
    </w:p>
    <w:p w14:paraId="4D9ABBE2">
      <w:pPr>
        <w:tabs>
          <w:tab w:val="left" w:pos="284"/>
        </w:tabs>
        <w:spacing w:line="288" w:lineRule="auto"/>
        <w:jc w:val="both"/>
        <w:rPr>
          <w:color w:val="000000" w:themeColor="text1"/>
          <w:lang w:val="en-US"/>
          <w14:textFill>
            <w14:solidFill>
              <w14:schemeClr w14:val="tx1"/>
            </w14:solidFill>
          </w14:textFill>
        </w:rPr>
      </w:pPr>
      <w:r>
        <w:rPr>
          <w:b/>
          <w:color w:val="000000" w:themeColor="text1"/>
          <w:lang w:val="en-US"/>
          <w14:textFill>
            <w14:solidFill>
              <w14:schemeClr w14:val="tx1"/>
            </w14:solidFill>
          </w14:textFill>
        </w:rPr>
        <w:t>Câu 2.</w:t>
      </w:r>
      <w:r>
        <w:rPr>
          <w:color w:val="000000" w:themeColor="text1"/>
          <w:lang w:val="en-US"/>
          <w14:textFill>
            <w14:solidFill>
              <w14:schemeClr w14:val="tx1"/>
            </w14:solidFill>
          </w14:textFill>
        </w:rPr>
        <w:t xml:space="preserve"> </w:t>
      </w:r>
      <w:r>
        <w:rPr>
          <w:color w:val="000000" w:themeColor="text1"/>
          <w14:textFill>
            <w14:solidFill>
              <w14:schemeClr w14:val="tx1"/>
            </w14:solidFill>
          </w14:textFill>
        </w:rPr>
        <w:t>Bạn Tuấn cho rằng “Vì pha tối của quang hợp không cần ánh sáng nên hoàn toàn không phụ thuộc vào ánh sáng” Theo em, ý kiến này đúng hay sai.</w:t>
      </w:r>
      <w:r>
        <w:rPr>
          <w:color w:val="000000" w:themeColor="text1"/>
          <w:lang w:val="en-US"/>
          <w14:textFill>
            <w14:solidFill>
              <w14:schemeClr w14:val="tx1"/>
            </w14:solidFill>
          </w14:textFill>
        </w:rPr>
        <w:t xml:space="preserve"> Giải thích?</w:t>
      </w:r>
    </w:p>
    <w:p w14:paraId="4426BC4C">
      <w:pPr>
        <w:tabs>
          <w:tab w:val="left" w:pos="284"/>
        </w:tabs>
        <w:spacing w:line="288" w:lineRule="auto"/>
        <w:jc w:val="both"/>
        <w:rPr>
          <w:color w:val="000000" w:themeColor="text1"/>
          <w:lang w:val="en-US"/>
          <w14:textFill>
            <w14:solidFill>
              <w14:schemeClr w14:val="tx1"/>
            </w14:solidFill>
          </w14:textFill>
        </w:rPr>
      </w:pPr>
      <w:r>
        <w:rPr>
          <w:b/>
          <w:bCs/>
          <w:color w:val="000000" w:themeColor="text1"/>
          <w:lang w:val="en-US"/>
          <w14:textFill>
            <w14:solidFill>
              <w14:schemeClr w14:val="tx1"/>
            </w14:solidFill>
          </w14:textFill>
        </w:rPr>
        <w:t>Câu 3.</w:t>
      </w:r>
      <w:r>
        <w:rPr>
          <w:color w:val="000000" w:themeColor="text1"/>
          <w:lang w:val="en-US"/>
          <w14:textFill>
            <w14:solidFill>
              <w14:schemeClr w14:val="tx1"/>
            </w14:solidFill>
          </w14:textFill>
        </w:rPr>
        <w:t xml:space="preserve"> Chỉ ra các điểm khác nhau giữa pha sáng và pha tối của quang hợp. </w:t>
      </w:r>
    </w:p>
    <w:p w14:paraId="20BD549E">
      <w:pPr>
        <w:tabs>
          <w:tab w:val="left" w:pos="284"/>
        </w:tabs>
        <w:spacing w:line="288" w:lineRule="auto"/>
        <w:jc w:val="both"/>
        <w:rPr>
          <w:color w:val="000000" w:themeColor="text1"/>
          <w14:textFill>
            <w14:solidFill>
              <w14:schemeClr w14:val="tx1"/>
            </w14:solidFill>
          </w14:textFill>
        </w:rPr>
      </w:pPr>
      <w:r>
        <w:rPr>
          <w:b/>
          <w:bCs/>
          <w:color w:val="000000" w:themeColor="text1"/>
          <w:lang w:val="en-US"/>
          <w14:textFill>
            <w14:solidFill>
              <w14:schemeClr w14:val="tx1"/>
            </w14:solidFill>
          </w14:textFill>
        </w:rPr>
        <w:t>Câu 4.</w:t>
      </w:r>
      <w:r>
        <w:rPr>
          <w:color w:val="000000" w:themeColor="text1"/>
          <w:lang w:val="en-US"/>
          <w14:textFill>
            <w14:solidFill>
              <w14:schemeClr w14:val="tx1"/>
            </w14:solidFill>
          </w14:textFill>
        </w:rPr>
        <w:t xml:space="preserve"> Quang hợp ở nhóm thực vật C3, C4 và CAM có điểm gì giống và khác nhau?</w:t>
      </w:r>
    </w:p>
    <w:p w14:paraId="66FD4BFD">
      <w:pPr>
        <w:tabs>
          <w:tab w:val="left" w:pos="284"/>
        </w:tabs>
        <w:spacing w:line="288" w:lineRule="auto"/>
        <w:jc w:val="both"/>
        <w:rPr>
          <w:b/>
          <w:bCs/>
          <w:color w:val="000000" w:themeColor="text1"/>
          <w14:textFill>
            <w14:solidFill>
              <w14:schemeClr w14:val="tx1"/>
            </w14:solidFill>
          </w14:textFill>
        </w:rPr>
      </w:pPr>
      <w:r>
        <w:rPr>
          <w:b/>
          <w:bCs/>
          <w:color w:val="000000" w:themeColor="text1"/>
          <w14:textFill>
            <w14:solidFill>
              <w14:schemeClr w14:val="tx1"/>
            </w14:solidFill>
          </w14:textFill>
        </w:rPr>
        <w:t xml:space="preserve">3. Đề minh họa </w:t>
      </w:r>
    </w:p>
    <w:tbl>
      <w:tblPr>
        <w:tblStyle w:val="3"/>
        <w:tblW w:w="10141" w:type="dxa"/>
        <w:tblInd w:w="-252" w:type="dxa"/>
        <w:tblLayout w:type="autofit"/>
        <w:tblCellMar>
          <w:top w:w="0" w:type="dxa"/>
          <w:left w:w="108" w:type="dxa"/>
          <w:bottom w:w="0" w:type="dxa"/>
          <w:right w:w="108" w:type="dxa"/>
        </w:tblCellMar>
      </w:tblPr>
      <w:tblGrid>
        <w:gridCol w:w="4945"/>
        <w:gridCol w:w="5196"/>
      </w:tblGrid>
      <w:tr w14:paraId="0BD0D66E">
        <w:tblPrEx>
          <w:tblCellMar>
            <w:top w:w="0" w:type="dxa"/>
            <w:left w:w="108" w:type="dxa"/>
            <w:bottom w:w="0" w:type="dxa"/>
            <w:right w:w="108" w:type="dxa"/>
          </w:tblCellMar>
        </w:tblPrEx>
        <w:trPr>
          <w:trHeight w:val="91" w:hRule="atLeast"/>
        </w:trPr>
        <w:tc>
          <w:tcPr>
            <w:tcW w:w="4945" w:type="dxa"/>
          </w:tcPr>
          <w:p w14:paraId="088C11CE">
            <w:pPr>
              <w:tabs>
                <w:tab w:val="left" w:pos="284"/>
              </w:tabs>
              <w:spacing w:line="288" w:lineRule="auto"/>
              <w:jc w:val="center"/>
              <w:rPr>
                <w:color w:val="000000" w:themeColor="text1"/>
                <w14:textFill>
                  <w14:solidFill>
                    <w14:schemeClr w14:val="tx1"/>
                  </w14:solidFill>
                </w14:textFill>
              </w:rPr>
            </w:pPr>
            <w:r>
              <w:rPr>
                <w:color w:val="000000" w:themeColor="text1"/>
                <w14:textFill>
                  <w14:solidFill>
                    <w14:schemeClr w14:val="tx1"/>
                  </w14:solidFill>
                </w14:textFill>
              </w:rPr>
              <w:t>SỞ GIÁO DỤC VÀ ĐÀO TẠO  HÀ NỘI</w:t>
            </w:r>
          </w:p>
          <w:p w14:paraId="0093C144">
            <w:pPr>
              <w:tabs>
                <w:tab w:val="left" w:pos="284"/>
              </w:tabs>
              <w:spacing w:line="288" w:lineRule="auto"/>
              <w:jc w:val="center"/>
              <w:rPr>
                <w:b/>
                <w:color w:val="000000" w:themeColor="text1"/>
                <w14:textFill>
                  <w14:solidFill>
                    <w14:schemeClr w14:val="tx1"/>
                  </w14:solidFill>
                </w14:textFill>
              </w:rPr>
            </w:pPr>
            <w:r>
              <w:rPr>
                <w:b/>
                <w:color w:val="000000" w:themeColor="text1"/>
                <w14:textFill>
                  <w14:solidFill>
                    <w14:schemeClr w14:val="tx1"/>
                  </w14:solidFill>
                </w14:textFill>
              </w:rPr>
              <w:t>TRƯỜNG THPT HOÀNG VĂN THỤ</w:t>
            </w:r>
          </w:p>
          <w:p w14:paraId="3F69EE5F">
            <w:pPr>
              <w:tabs>
                <w:tab w:val="left" w:pos="284"/>
              </w:tabs>
              <w:spacing w:line="288" w:lineRule="auto"/>
              <w:jc w:val="center"/>
              <w:rPr>
                <w:color w:val="000000" w:themeColor="text1"/>
                <w14:textFill>
                  <w14:solidFill>
                    <w14:schemeClr w14:val="tx1"/>
                  </w14:solidFill>
                </w14:textFill>
              </w:rPr>
            </w:pPr>
            <w:r>
              <w:rPr>
                <w:color w:val="000000" w:themeColor="text1"/>
                <w:lang w:val="en-GB" w:eastAsia="en-GB"/>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571500</wp:posOffset>
                      </wp:positionH>
                      <wp:positionV relativeFrom="paragraph">
                        <wp:posOffset>43815</wp:posOffset>
                      </wp:positionV>
                      <wp:extent cx="1494155" cy="0"/>
                      <wp:effectExtent l="0" t="0" r="4445" b="0"/>
                      <wp:wrapNone/>
                      <wp:docPr id="19" name="Line 52"/>
                      <wp:cNvGraphicFramePr/>
                      <a:graphic xmlns:a="http://schemas.openxmlformats.org/drawingml/2006/main">
                        <a:graphicData uri="http://schemas.microsoft.com/office/word/2010/wordprocessingShape">
                          <wps:wsp>
                            <wps:cNvCnPr/>
                            <wps:spPr bwMode="auto">
                              <a:xfrm>
                                <a:off x="0" y="0"/>
                                <a:ext cx="1494155" cy="0"/>
                              </a:xfrm>
                              <a:prstGeom prst="line">
                                <a:avLst/>
                              </a:prstGeom>
                              <a:noFill/>
                              <a:ln w="9525">
                                <a:solidFill>
                                  <a:srgbClr val="000000"/>
                                </a:solidFill>
                                <a:round/>
                              </a:ln>
                            </wps:spPr>
                            <wps:bodyPr/>
                          </wps:wsp>
                        </a:graphicData>
                      </a:graphic>
                    </wp:anchor>
                  </w:drawing>
                </mc:Choice>
                <mc:Fallback>
                  <w:pict>
                    <v:line id="Line 52" o:spid="_x0000_s1026" o:spt="20" style="position:absolute;left:0pt;margin-left:45pt;margin-top:3.45pt;height:0pt;width:117.65pt;z-index:251660288;mso-width-relative:page;mso-height-relative:page;" filled="f" stroked="t" coordsize="21600,21600" o:gfxdata="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Aa8pni1AAA&#10;AAYBAAAPAAAAAAAAAAEAIAAAACIAAABkcnMvZG93bnJldi54bWxQSwECFAAUAAAACACHTuJA3kZF&#10;Z7ABAABvAwAADgAAAAAAAAABACAAAAAjAQAAZHJzL2Uyb0RvYy54bWxQSwUGAAAAAAYABgBZAQAA&#10;RQUAAAAA&#10;">
                      <v:fill on="f" focussize="0,0"/>
                      <v:stroke color="#000000" joinstyle="round"/>
                      <v:imagedata o:title=""/>
                      <o:lock v:ext="edit" aspectratio="f"/>
                    </v:line>
                  </w:pict>
                </mc:Fallback>
              </mc:AlternateContent>
            </w:r>
          </w:p>
          <w:p w14:paraId="5DEA93D8">
            <w:pPr>
              <w:tabs>
                <w:tab w:val="left" w:pos="284"/>
              </w:tabs>
              <w:spacing w:line="288" w:lineRule="auto"/>
              <w:jc w:val="center"/>
              <w:rPr>
                <w:b/>
                <w:color w:val="000000" w:themeColor="text1"/>
                <w14:textFill>
                  <w14:solidFill>
                    <w14:schemeClr w14:val="tx1"/>
                  </w14:solidFill>
                </w14:textFill>
              </w:rPr>
            </w:pPr>
            <w:r>
              <w:rPr>
                <w:b/>
                <w:color w:val="000000" w:themeColor="text1"/>
                <w14:textFill>
                  <w14:solidFill>
                    <w14:schemeClr w14:val="tx1"/>
                  </w14:solidFill>
                </w14:textFill>
              </w:rPr>
              <w:t>ĐỀ MINH HỌA</w:t>
            </w:r>
          </w:p>
          <w:p w14:paraId="0B36A8E7">
            <w:pPr>
              <w:tabs>
                <w:tab w:val="left" w:pos="284"/>
              </w:tabs>
              <w:spacing w:line="288" w:lineRule="auto"/>
              <w:jc w:val="center"/>
              <w:rPr>
                <w:color w:val="000000" w:themeColor="text1"/>
                <w14:textFill>
                  <w14:solidFill>
                    <w14:schemeClr w14:val="tx1"/>
                  </w14:solidFill>
                </w14:textFill>
              </w:rPr>
            </w:pPr>
            <w:r>
              <w:rPr>
                <w:b/>
                <w:color w:val="000000" w:themeColor="text1"/>
                <w14:textFill>
                  <w14:solidFill>
                    <w14:schemeClr w14:val="tx1"/>
                  </w14:solidFill>
                </w14:textFill>
              </w:rPr>
              <w:t>Mã đề: 001</w:t>
            </w:r>
          </w:p>
        </w:tc>
        <w:tc>
          <w:tcPr>
            <w:tcW w:w="5196" w:type="dxa"/>
          </w:tcPr>
          <w:p w14:paraId="4AFA5AD1">
            <w:pPr>
              <w:tabs>
                <w:tab w:val="left" w:pos="284"/>
              </w:tabs>
              <w:spacing w:line="288" w:lineRule="auto"/>
              <w:jc w:val="center"/>
              <w:rPr>
                <w:b/>
                <w:color w:val="000000" w:themeColor="text1"/>
                <w:lang w:val="en-US"/>
                <w14:textFill>
                  <w14:solidFill>
                    <w14:schemeClr w14:val="tx1"/>
                  </w14:solidFill>
                </w14:textFill>
              </w:rPr>
            </w:pPr>
            <w:r>
              <w:rPr>
                <w:b/>
                <w:color w:val="000000" w:themeColor="text1"/>
                <w14:textFill>
                  <w14:solidFill>
                    <w14:schemeClr w14:val="tx1"/>
                  </w14:solidFill>
                </w14:textFill>
              </w:rPr>
              <w:t>ĐỀ THI GI</w:t>
            </w:r>
            <w:r>
              <w:rPr>
                <w:b/>
                <w:color w:val="000000" w:themeColor="text1"/>
                <w:lang w:val="en-US"/>
                <w14:textFill>
                  <w14:solidFill>
                    <w14:schemeClr w14:val="tx1"/>
                  </w14:solidFill>
                </w14:textFill>
              </w:rPr>
              <w:t xml:space="preserve">ỮA </w:t>
            </w:r>
            <w:r>
              <w:rPr>
                <w:b/>
                <w:color w:val="000000" w:themeColor="text1"/>
                <w:lang w:val="en-GB"/>
                <w14:textFill>
                  <w14:solidFill>
                    <w14:schemeClr w14:val="tx1"/>
                  </w14:solidFill>
                </w14:textFill>
              </w:rPr>
              <w:t>HK</w:t>
            </w:r>
            <w:r>
              <w:rPr>
                <w:b/>
                <w:color w:val="000000" w:themeColor="text1"/>
                <w14:textFill>
                  <w14:solidFill>
                    <w14:schemeClr w14:val="tx1"/>
                  </w14:solidFill>
                </w14:textFill>
              </w:rPr>
              <w:t xml:space="preserve"> </w:t>
            </w:r>
            <w:r>
              <w:rPr>
                <w:b/>
                <w:color w:val="000000" w:themeColor="text1"/>
                <w:lang w:val="en-US"/>
                <w14:textFill>
                  <w14:solidFill>
                    <w14:schemeClr w14:val="tx1"/>
                  </w14:solidFill>
                </w14:textFill>
              </w:rPr>
              <w:t xml:space="preserve">I </w:t>
            </w:r>
            <w:r>
              <w:rPr>
                <w:b/>
                <w:color w:val="000000" w:themeColor="text1"/>
                <w14:textFill>
                  <w14:solidFill>
                    <w14:schemeClr w14:val="tx1"/>
                  </w14:solidFill>
                </w14:textFill>
              </w:rPr>
              <w:t>NĂM HỌC  202</w:t>
            </w:r>
            <w:r>
              <w:rPr>
                <w:b/>
                <w:color w:val="000000" w:themeColor="text1"/>
                <w:lang w:val="en-US"/>
                <w14:textFill>
                  <w14:solidFill>
                    <w14:schemeClr w14:val="tx1"/>
                  </w14:solidFill>
                </w14:textFill>
              </w:rPr>
              <w:t>6</w:t>
            </w:r>
            <w:r>
              <w:rPr>
                <w:b/>
                <w:color w:val="000000" w:themeColor="text1"/>
                <w14:textFill>
                  <w14:solidFill>
                    <w14:schemeClr w14:val="tx1"/>
                  </w14:solidFill>
                </w14:textFill>
              </w:rPr>
              <w:t xml:space="preserve"> -202</w:t>
            </w:r>
            <w:r>
              <w:rPr>
                <w:b/>
                <w:color w:val="000000" w:themeColor="text1"/>
                <w:lang w:val="en-US"/>
                <w14:textFill>
                  <w14:solidFill>
                    <w14:schemeClr w14:val="tx1"/>
                  </w14:solidFill>
                </w14:textFill>
              </w:rPr>
              <w:t>7</w:t>
            </w:r>
          </w:p>
          <w:p w14:paraId="017AE6E9">
            <w:pPr>
              <w:tabs>
                <w:tab w:val="left" w:pos="284"/>
              </w:tabs>
              <w:spacing w:line="288" w:lineRule="auto"/>
              <w:jc w:val="center"/>
              <w:rPr>
                <w:b/>
                <w:color w:val="000000" w:themeColor="text1"/>
                <w:lang w:val="en-US"/>
                <w14:textFill>
                  <w14:solidFill>
                    <w14:schemeClr w14:val="tx1"/>
                  </w14:solidFill>
                </w14:textFill>
              </w:rPr>
            </w:pPr>
            <w:r>
              <w:rPr>
                <w:b/>
                <w:color w:val="000000" w:themeColor="text1"/>
                <w14:textFill>
                  <w14:solidFill>
                    <w14:schemeClr w14:val="tx1"/>
                  </w14:solidFill>
                </w14:textFill>
              </w:rPr>
              <w:t>Môn thi: SINH HỌC 1</w:t>
            </w:r>
            <w:r>
              <w:rPr>
                <w:b/>
                <w:color w:val="000000" w:themeColor="text1"/>
                <w:lang w:val="en-US"/>
                <w14:textFill>
                  <w14:solidFill>
                    <w14:schemeClr w14:val="tx1"/>
                  </w14:solidFill>
                </w14:textFill>
              </w:rPr>
              <w:t>1</w:t>
            </w:r>
          </w:p>
          <w:p w14:paraId="62F92A18">
            <w:pPr>
              <w:tabs>
                <w:tab w:val="left" w:pos="284"/>
              </w:tabs>
              <w:spacing w:line="288" w:lineRule="auto"/>
              <w:jc w:val="center"/>
              <w:rPr>
                <w:color w:val="000000" w:themeColor="text1"/>
                <w14:textFill>
                  <w14:solidFill>
                    <w14:schemeClr w14:val="tx1"/>
                  </w14:solidFill>
                </w14:textFill>
              </w:rPr>
            </w:pPr>
            <w:r>
              <w:rPr>
                <w:color w:val="000000" w:themeColor="text1"/>
                <w14:textFill>
                  <w14:solidFill>
                    <w14:schemeClr w14:val="tx1"/>
                  </w14:solidFill>
                </w14:textFill>
              </w:rPr>
              <w:t>Thời gian làm bài: 45 phút</w:t>
            </w:r>
          </w:p>
        </w:tc>
      </w:tr>
    </w:tbl>
    <w:p w14:paraId="65BEF4A1">
      <w:pPr>
        <w:tabs>
          <w:tab w:val="left" w:pos="284"/>
        </w:tabs>
        <w:spacing w:line="288" w:lineRule="auto"/>
        <w:jc w:val="both"/>
        <w:rPr>
          <w:color w:val="000000" w:themeColor="text1"/>
          <w14:textFill>
            <w14:solidFill>
              <w14:schemeClr w14:val="tx1"/>
            </w14:solidFill>
          </w14:textFill>
        </w:rPr>
      </w:pPr>
    </w:p>
    <w:p w14:paraId="5F005F50">
      <w:pPr>
        <w:tabs>
          <w:tab w:val="left" w:pos="284"/>
        </w:tabs>
        <w:spacing w:line="288" w:lineRule="auto"/>
        <w:jc w:val="both"/>
        <w:rPr>
          <w:color w:val="000000" w:themeColor="text1"/>
          <w:lang w:val="en-US"/>
          <w14:textFill>
            <w14:solidFill>
              <w14:schemeClr w14:val="tx1"/>
            </w14:solidFill>
          </w14:textFill>
        </w:rPr>
      </w:pPr>
      <w:r>
        <w:rPr>
          <w:b/>
          <w:bCs/>
          <w:color w:val="000000" w:themeColor="text1"/>
          <w:lang w:val="en-US"/>
          <w14:textFill>
            <w14:solidFill>
              <w14:schemeClr w14:val="tx1"/>
            </w14:solidFill>
          </w14:textFill>
        </w:rPr>
        <w:t xml:space="preserve">Phần I. </w:t>
      </w:r>
      <w:r>
        <w:rPr>
          <w:b/>
          <w:bCs/>
          <w:color w:val="000000" w:themeColor="text1"/>
          <w14:textFill>
            <w14:solidFill>
              <w14:schemeClr w14:val="tx1"/>
            </w14:solidFill>
          </w14:textFill>
        </w:rPr>
        <w:t>Câu trắc nghiệm nhiều phương án lựa chọn.</w:t>
      </w:r>
      <w:r>
        <w:rPr>
          <w:b/>
          <w:bCs/>
          <w:color w:val="000000" w:themeColor="text1"/>
          <w:lang w:val="en-US"/>
          <w14:textFill>
            <w14:solidFill>
              <w14:schemeClr w14:val="tx1"/>
            </w14:solidFill>
          </w14:textFill>
        </w:rPr>
        <w:t xml:space="preserve"> (3 điểm – 12 câu)</w:t>
      </w:r>
      <w:r>
        <w:rPr>
          <w:color w:val="000000" w:themeColor="text1"/>
          <w14:textFill>
            <w14:solidFill>
              <w14:schemeClr w14:val="tx1"/>
            </w14:solidFill>
          </w14:textFill>
        </w:rPr>
        <w:t xml:space="preserve">. </w:t>
      </w:r>
      <w:r>
        <w:rPr>
          <w:color w:val="000000" w:themeColor="text1"/>
          <w:lang w:val="en-US"/>
          <w14:textFill>
            <w14:solidFill>
              <w14:schemeClr w14:val="tx1"/>
            </w14:solidFill>
          </w14:textFill>
        </w:rPr>
        <w:t>M</w:t>
      </w:r>
      <w:r>
        <w:rPr>
          <w:color w:val="000000" w:themeColor="text1"/>
          <w14:textFill>
            <w14:solidFill>
              <w14:schemeClr w14:val="tx1"/>
            </w14:solidFill>
          </w14:textFill>
        </w:rPr>
        <w:t>ỗi câu hỏi thí sinh chỉ chọn một phương án.</w:t>
      </w:r>
    </w:p>
    <w:p w14:paraId="2C557241">
      <w:pPr>
        <w:tabs>
          <w:tab w:val="left" w:pos="284"/>
        </w:tabs>
        <w:spacing w:line="288" w:lineRule="auto"/>
        <w:jc w:val="both"/>
        <w:rPr>
          <w:color w:val="000000" w:themeColor="text1"/>
          <w14:textFill>
            <w14:solidFill>
              <w14:schemeClr w14:val="tx1"/>
            </w14:solidFill>
          </w14:textFill>
        </w:rPr>
      </w:pPr>
      <w:r>
        <w:rPr>
          <w:b/>
          <w:bCs/>
          <w:color w:val="000000" w:themeColor="text1"/>
          <w14:textFill>
            <w14:solidFill>
              <w14:schemeClr w14:val="tx1"/>
            </w14:solidFill>
          </w14:textFill>
        </w:rPr>
        <w:t xml:space="preserve">Câu </w:t>
      </w:r>
      <w:r>
        <w:rPr>
          <w:b/>
          <w:bCs/>
          <w:color w:val="000000" w:themeColor="text1"/>
          <w:lang w:val="en-US"/>
          <w14:textFill>
            <w14:solidFill>
              <w14:schemeClr w14:val="tx1"/>
            </w14:solidFill>
          </w14:textFill>
        </w:rPr>
        <w:t>1</w:t>
      </w:r>
      <w:r>
        <w:rPr>
          <w:b/>
          <w:bCs/>
          <w:color w:val="000000" w:themeColor="text1"/>
          <w14:textFill>
            <w14:solidFill>
              <w14:schemeClr w14:val="tx1"/>
            </w14:solidFill>
          </w14:textFill>
        </w:rPr>
        <w:t>.</w:t>
      </w:r>
      <w:r>
        <w:rPr>
          <w:color w:val="000000" w:themeColor="text1"/>
          <w14:textFill>
            <w14:solidFill>
              <w14:schemeClr w14:val="tx1"/>
            </w14:solidFill>
          </w14:textFill>
        </w:rPr>
        <w:t> Lông hút rất dễ gẫy và tiêu biến ở môi trường</w:t>
      </w:r>
    </w:p>
    <w:p w14:paraId="650CFA8F">
      <w:pPr>
        <w:tabs>
          <w:tab w:val="left" w:pos="284"/>
        </w:tabs>
        <w:spacing w:line="288" w:lineRule="auto"/>
        <w:jc w:val="both"/>
        <w:rPr>
          <w:color w:val="000000" w:themeColor="text1"/>
          <w:lang w:val="en-US"/>
          <w14:textFill>
            <w14:solidFill>
              <w14:schemeClr w14:val="tx1"/>
            </w14:solidFill>
          </w14:textFill>
        </w:rPr>
      </w:pPr>
      <w:r>
        <w:rPr>
          <w:b/>
          <w:bCs/>
          <w:color w:val="000000" w:themeColor="text1"/>
          <w14:textFill>
            <w14:solidFill>
              <w14:schemeClr w14:val="tx1"/>
            </w14:solidFill>
          </w14:textFill>
        </w:rPr>
        <w:tab/>
      </w:r>
      <w:r>
        <w:rPr>
          <w:b/>
          <w:bCs/>
          <w:color w:val="000000" w:themeColor="text1"/>
          <w14:textFill>
            <w14:solidFill>
              <w14:schemeClr w14:val="tx1"/>
            </w14:solidFill>
          </w14:textFill>
        </w:rPr>
        <w:t>A.</w:t>
      </w:r>
      <w:r>
        <w:rPr>
          <w:color w:val="000000" w:themeColor="text1"/>
          <w14:textFill>
            <w14:solidFill>
              <w14:schemeClr w14:val="tx1"/>
            </w14:solidFill>
          </w14:textFill>
        </w:rPr>
        <w:t xml:space="preserve"> quá ưu trương, quá a</w:t>
      </w:r>
      <w:r>
        <w:rPr>
          <w:color w:val="000000" w:themeColor="text1"/>
          <w:lang w:val="en-US"/>
          <w14:textFill>
            <w14:solidFill>
              <w14:schemeClr w14:val="tx1"/>
            </w14:solidFill>
          </w14:textFill>
        </w:rPr>
        <w:t>c</w:t>
      </w:r>
      <w:r>
        <w:rPr>
          <w:color w:val="000000" w:themeColor="text1"/>
          <w14:textFill>
            <w14:solidFill>
              <w14:schemeClr w14:val="tx1"/>
            </w14:solidFill>
          </w14:textFill>
        </w:rPr>
        <w:t>i</w:t>
      </w:r>
      <w:r>
        <w:rPr>
          <w:color w:val="000000" w:themeColor="text1"/>
          <w:lang w:val="en-US"/>
          <w14:textFill>
            <w14:solidFill>
              <w14:schemeClr w14:val="tx1"/>
            </w14:solidFill>
          </w14:textFill>
        </w:rPr>
        <w:t>d</w:t>
      </w:r>
      <w:r>
        <w:rPr>
          <w:color w:val="000000" w:themeColor="text1"/>
          <w14:textFill>
            <w14:solidFill>
              <w14:schemeClr w14:val="tx1"/>
            </w14:solidFill>
          </w14:textFill>
        </w:rPr>
        <w:t xml:space="preserve"> hay thiếu oxi</w:t>
      </w:r>
      <w:r>
        <w:rPr>
          <w:color w:val="000000" w:themeColor="text1"/>
          <w:lang w:val="en-US"/>
          <w14:textFill>
            <w14:solidFill>
              <w14:schemeClr w14:val="tx1"/>
            </w14:solidFill>
          </w14:textFill>
        </w:rPr>
        <w:t>gen</w:t>
      </w:r>
      <w:r>
        <w:rPr>
          <w:color w:val="000000" w:themeColor="text1"/>
          <w:lang w:val="en-US"/>
          <w14:textFill>
            <w14:solidFill>
              <w14:schemeClr w14:val="tx1"/>
            </w14:solidFill>
          </w14:textFill>
        </w:rPr>
        <w:tab/>
      </w:r>
      <w:r>
        <w:rPr>
          <w:b/>
          <w:bCs/>
          <w:color w:val="000000" w:themeColor="text1"/>
          <w14:textFill>
            <w14:solidFill>
              <w14:schemeClr w14:val="tx1"/>
            </w14:solidFill>
          </w14:textFill>
        </w:rPr>
        <w:t>B.</w:t>
      </w:r>
      <w:r>
        <w:rPr>
          <w:color w:val="000000" w:themeColor="text1"/>
          <w14:textFill>
            <w14:solidFill>
              <w14:schemeClr w14:val="tx1"/>
            </w14:solidFill>
          </w14:textFill>
        </w:rPr>
        <w:t xml:space="preserve"> quá nhược trương, quá a</w:t>
      </w:r>
      <w:r>
        <w:rPr>
          <w:color w:val="000000" w:themeColor="text1"/>
          <w:lang w:val="en-US"/>
          <w14:textFill>
            <w14:solidFill>
              <w14:schemeClr w14:val="tx1"/>
            </w14:solidFill>
          </w14:textFill>
        </w:rPr>
        <w:t>cid</w:t>
      </w:r>
      <w:r>
        <w:rPr>
          <w:color w:val="000000" w:themeColor="text1"/>
          <w14:textFill>
            <w14:solidFill>
              <w14:schemeClr w14:val="tx1"/>
            </w14:solidFill>
          </w14:textFill>
        </w:rPr>
        <w:t xml:space="preserve"> hay thiếu oxi</w:t>
      </w:r>
      <w:r>
        <w:rPr>
          <w:color w:val="000000" w:themeColor="text1"/>
          <w:lang w:val="en-US"/>
          <w14:textFill>
            <w14:solidFill>
              <w14:schemeClr w14:val="tx1"/>
            </w14:solidFill>
          </w14:textFill>
        </w:rPr>
        <w:t>gen</w:t>
      </w:r>
    </w:p>
    <w:p w14:paraId="3DF51CB6">
      <w:pPr>
        <w:tabs>
          <w:tab w:val="left" w:pos="284"/>
        </w:tabs>
        <w:spacing w:line="288" w:lineRule="auto"/>
        <w:jc w:val="both"/>
        <w:rPr>
          <w:color w:val="000000" w:themeColor="text1"/>
          <w:lang w:val="en-US"/>
          <w14:textFill>
            <w14:solidFill>
              <w14:schemeClr w14:val="tx1"/>
            </w14:solidFill>
          </w14:textFill>
        </w:rPr>
      </w:pPr>
      <w:r>
        <w:rPr>
          <w:b/>
          <w:bCs/>
          <w:color w:val="000000" w:themeColor="text1"/>
          <w14:textFill>
            <w14:solidFill>
              <w14:schemeClr w14:val="tx1"/>
            </w14:solidFill>
          </w14:textFill>
        </w:rPr>
        <w:tab/>
      </w:r>
      <w:r>
        <w:rPr>
          <w:b/>
          <w:bCs/>
          <w:color w:val="000000" w:themeColor="text1"/>
          <w14:textFill>
            <w14:solidFill>
              <w14:schemeClr w14:val="tx1"/>
            </w14:solidFill>
          </w14:textFill>
        </w:rPr>
        <w:t>C.</w:t>
      </w:r>
      <w:r>
        <w:rPr>
          <w:color w:val="000000" w:themeColor="text1"/>
          <w14:textFill>
            <w14:solidFill>
              <w14:schemeClr w14:val="tx1"/>
            </w14:solidFill>
          </w14:textFill>
        </w:rPr>
        <w:t xml:space="preserve"> quá nhược trương, quá kiềm hay thiếu oxi</w:t>
      </w:r>
      <w:r>
        <w:rPr>
          <w:color w:val="000000" w:themeColor="text1"/>
          <w:lang w:val="en-US"/>
          <w14:textFill>
            <w14:solidFill>
              <w14:schemeClr w14:val="tx1"/>
            </w14:solidFill>
          </w14:textFill>
        </w:rPr>
        <w:t>gen</w:t>
      </w:r>
      <w:r>
        <w:rPr>
          <w:color w:val="000000" w:themeColor="text1"/>
          <w:lang w:val="en-US"/>
          <w14:textFill>
            <w14:solidFill>
              <w14:schemeClr w14:val="tx1"/>
            </w14:solidFill>
          </w14:textFill>
        </w:rPr>
        <w:tab/>
      </w:r>
      <w:r>
        <w:rPr>
          <w:b/>
          <w:bCs/>
          <w:color w:val="000000" w:themeColor="text1"/>
          <w14:textFill>
            <w14:solidFill>
              <w14:schemeClr w14:val="tx1"/>
            </w14:solidFill>
          </w14:textFill>
        </w:rPr>
        <w:t>D.</w:t>
      </w:r>
      <w:r>
        <w:rPr>
          <w:color w:val="000000" w:themeColor="text1"/>
          <w14:textFill>
            <w14:solidFill>
              <w14:schemeClr w14:val="tx1"/>
            </w14:solidFill>
          </w14:textFill>
        </w:rPr>
        <w:t xml:space="preserve"> quá ưu trương, quá kiềm hay thiếu oxi</w:t>
      </w:r>
      <w:r>
        <w:rPr>
          <w:color w:val="000000" w:themeColor="text1"/>
          <w:lang w:val="en-US"/>
          <w14:textFill>
            <w14:solidFill>
              <w14:schemeClr w14:val="tx1"/>
            </w14:solidFill>
          </w14:textFill>
        </w:rPr>
        <w:t>gen</w:t>
      </w:r>
    </w:p>
    <w:p w14:paraId="7F5B4702">
      <w:pPr>
        <w:tabs>
          <w:tab w:val="left" w:pos="284"/>
        </w:tabs>
        <w:spacing w:line="288" w:lineRule="auto"/>
        <w:jc w:val="both"/>
        <w:rPr>
          <w:color w:val="000000" w:themeColor="text1"/>
          <w14:textFill>
            <w14:solidFill>
              <w14:schemeClr w14:val="tx1"/>
            </w14:solidFill>
          </w14:textFill>
        </w:rPr>
      </w:pPr>
      <w:r>
        <w:rPr>
          <w:b/>
          <w:bCs/>
          <w:color w:val="000000" w:themeColor="text1"/>
          <w14:textFill>
            <w14:solidFill>
              <w14:schemeClr w14:val="tx1"/>
            </w14:solidFill>
          </w14:textFill>
        </w:rPr>
        <w:t xml:space="preserve">Câu </w:t>
      </w:r>
      <w:r>
        <w:rPr>
          <w:b/>
          <w:bCs/>
          <w:color w:val="000000" w:themeColor="text1"/>
          <w:lang w:val="en-US"/>
          <w14:textFill>
            <w14:solidFill>
              <w14:schemeClr w14:val="tx1"/>
            </w14:solidFill>
          </w14:textFill>
        </w:rPr>
        <w:t>2</w:t>
      </w:r>
      <w:r>
        <w:rPr>
          <w:b/>
          <w:bCs/>
          <w:color w:val="000000" w:themeColor="text1"/>
          <w14:textFill>
            <w14:solidFill>
              <w14:schemeClr w14:val="tx1"/>
            </w14:solidFill>
          </w14:textFill>
        </w:rPr>
        <w:t>.</w:t>
      </w:r>
      <w:r>
        <w:rPr>
          <w:color w:val="000000" w:themeColor="text1"/>
          <w14:textFill>
            <w14:solidFill>
              <w14:schemeClr w14:val="tx1"/>
            </w14:solidFill>
          </w14:textFill>
        </w:rPr>
        <w:t> Sự xâm nhập của nước vào tế bào lông hút theo cơ chế</w:t>
      </w:r>
    </w:p>
    <w:p w14:paraId="6BC01035">
      <w:pPr>
        <w:tabs>
          <w:tab w:val="left" w:pos="284"/>
        </w:tabs>
        <w:spacing w:line="288" w:lineRule="auto"/>
        <w:jc w:val="both"/>
        <w:rPr>
          <w:color w:val="000000" w:themeColor="text1"/>
          <w14:textFill>
            <w14:solidFill>
              <w14:schemeClr w14:val="tx1"/>
            </w14:solidFill>
          </w14:textFill>
        </w:rPr>
      </w:pPr>
      <w:r>
        <w:rPr>
          <w:b/>
          <w:bCs/>
          <w:color w:val="000000" w:themeColor="text1"/>
          <w14:textFill>
            <w14:solidFill>
              <w14:schemeClr w14:val="tx1"/>
            </w14:solidFill>
          </w14:textFill>
        </w:rPr>
        <w:tab/>
      </w:r>
      <w:r>
        <w:rPr>
          <w:b/>
          <w:bCs/>
          <w:color w:val="000000" w:themeColor="text1"/>
          <w14:textFill>
            <w14:solidFill>
              <w14:schemeClr w14:val="tx1"/>
            </w14:solidFill>
          </w14:textFill>
        </w:rPr>
        <w:t>A.</w:t>
      </w:r>
      <w:r>
        <w:rPr>
          <w:color w:val="000000" w:themeColor="text1"/>
          <w14:textFill>
            <w14:solidFill>
              <w14:schemeClr w14:val="tx1"/>
            </w14:solidFill>
          </w14:textFill>
        </w:rPr>
        <w:t xml:space="preserve"> thẩm thấu.    </w:t>
      </w:r>
      <w:r>
        <w:rPr>
          <w:color w:val="000000" w:themeColor="text1"/>
          <w14:textFill>
            <w14:solidFill>
              <w14:schemeClr w14:val="tx1"/>
            </w14:solidFill>
          </w14:textFill>
        </w:rPr>
        <w:tab/>
      </w:r>
      <w:r>
        <w:rPr>
          <w:b/>
          <w:bCs/>
          <w:color w:val="000000" w:themeColor="text1"/>
          <w14:textFill>
            <w14:solidFill>
              <w14:schemeClr w14:val="tx1"/>
            </w14:solidFill>
          </w14:textFill>
        </w:rPr>
        <w:t>B.</w:t>
      </w:r>
      <w:r>
        <w:rPr>
          <w:color w:val="000000" w:themeColor="text1"/>
          <w14:textFill>
            <w14:solidFill>
              <w14:schemeClr w14:val="tx1"/>
            </w14:solidFill>
          </w14:textFill>
        </w:rPr>
        <w:t xml:space="preserve"> cần tiêu tốn năng lượng.</w:t>
      </w:r>
      <w:r>
        <w:rPr>
          <w:color w:val="000000" w:themeColor="text1"/>
          <w:lang w:val="en-US"/>
          <w14:textFill>
            <w14:solidFill>
              <w14:schemeClr w14:val="tx1"/>
            </w14:solidFill>
          </w14:textFill>
        </w:rPr>
        <w:t xml:space="preserve">         </w:t>
      </w:r>
      <w:r>
        <w:rPr>
          <w:b/>
          <w:bCs/>
          <w:color w:val="000000" w:themeColor="text1"/>
          <w14:textFill>
            <w14:solidFill>
              <w14:schemeClr w14:val="tx1"/>
            </w14:solidFill>
          </w14:textFill>
        </w:rPr>
        <w:t>C.</w:t>
      </w:r>
      <w:r>
        <w:rPr>
          <w:color w:val="000000" w:themeColor="text1"/>
          <w14:textFill>
            <w14:solidFill>
              <w14:schemeClr w14:val="tx1"/>
            </w14:solidFill>
          </w14:textFill>
        </w:rPr>
        <w:t xml:space="preserve"> nhờ các bơm ion.   </w:t>
      </w:r>
      <w:r>
        <w:rPr>
          <w:color w:val="000000" w:themeColor="text1"/>
          <w:lang w:val="en-US"/>
          <w14:textFill>
            <w14:solidFill>
              <w14:schemeClr w14:val="tx1"/>
            </w14:solidFill>
          </w14:textFill>
        </w:rPr>
        <w:t xml:space="preserve">     </w:t>
      </w:r>
      <w:r>
        <w:rPr>
          <w:b/>
          <w:bCs/>
          <w:color w:val="000000" w:themeColor="text1"/>
          <w14:textFill>
            <w14:solidFill>
              <w14:schemeClr w14:val="tx1"/>
            </w14:solidFill>
          </w14:textFill>
        </w:rPr>
        <w:t>D.</w:t>
      </w:r>
      <w:r>
        <w:rPr>
          <w:color w:val="000000" w:themeColor="text1"/>
          <w14:textFill>
            <w14:solidFill>
              <w14:schemeClr w14:val="tx1"/>
            </w14:solidFill>
          </w14:textFill>
        </w:rPr>
        <w:t xml:space="preserve"> chủ động.</w:t>
      </w:r>
    </w:p>
    <w:p w14:paraId="423AC474">
      <w:pPr>
        <w:tabs>
          <w:tab w:val="left" w:pos="284"/>
        </w:tabs>
        <w:spacing w:line="288" w:lineRule="auto"/>
        <w:jc w:val="both"/>
        <w:rPr>
          <w:color w:val="000000" w:themeColor="text1"/>
          <w14:textFill>
            <w14:solidFill>
              <w14:schemeClr w14:val="tx1"/>
            </w14:solidFill>
          </w14:textFill>
        </w:rPr>
      </w:pPr>
      <w:r>
        <w:rPr>
          <w:b/>
          <w:bCs/>
          <w:color w:val="000000" w:themeColor="text1"/>
          <w14:textFill>
            <w14:solidFill>
              <w14:schemeClr w14:val="tx1"/>
            </w14:solidFill>
          </w14:textFill>
        </w:rPr>
        <w:t xml:space="preserve">Câu </w:t>
      </w:r>
      <w:r>
        <w:rPr>
          <w:b/>
          <w:bCs/>
          <w:color w:val="000000" w:themeColor="text1"/>
          <w:lang w:val="en-US"/>
          <w14:textFill>
            <w14:solidFill>
              <w14:schemeClr w14:val="tx1"/>
            </w14:solidFill>
          </w14:textFill>
        </w:rPr>
        <w:t>3</w:t>
      </w:r>
      <w:r>
        <w:rPr>
          <w:b/>
          <w:bCs/>
          <w:color w:val="000000" w:themeColor="text1"/>
          <w14:textFill>
            <w14:solidFill>
              <w14:schemeClr w14:val="tx1"/>
            </w14:solidFill>
          </w14:textFill>
        </w:rPr>
        <w:t>.</w:t>
      </w:r>
      <w:r>
        <w:rPr>
          <w:color w:val="000000" w:themeColor="text1"/>
          <w14:textFill>
            <w14:solidFill>
              <w14:schemeClr w14:val="tx1"/>
            </w14:solidFill>
          </w14:textFill>
        </w:rPr>
        <w:t> Trong các đặc điểm sau:</w:t>
      </w:r>
    </w:p>
    <w:p w14:paraId="638F7213">
      <w:pPr>
        <w:tabs>
          <w:tab w:val="left" w:pos="284"/>
        </w:tabs>
        <w:spacing w:line="288" w:lineRule="auto"/>
        <w:jc w:val="both"/>
        <w:rPr>
          <w:color w:val="000000" w:themeColor="text1"/>
          <w14:textFill>
            <w14:solidFill>
              <w14:schemeClr w14:val="tx1"/>
            </w14:solidFill>
          </w14:textFill>
        </w:rPr>
      </w:pPr>
      <w:r>
        <w:rPr>
          <w:color w:val="000000" w:themeColor="text1"/>
          <w14:textFill>
            <w14:solidFill>
              <w14:schemeClr w14:val="tx1"/>
            </w14:solidFill>
          </w14:textFill>
        </w:rPr>
        <w:tab/>
      </w:r>
      <w:r>
        <w:rPr>
          <w:color w:val="000000" w:themeColor="text1"/>
          <w14:textFill>
            <w14:solidFill>
              <w14:schemeClr w14:val="tx1"/>
            </w14:solidFill>
          </w14:textFill>
        </w:rPr>
        <w:t>I.  Thành tế bào mỏng, không có lớp cutin bề mặt.</w:t>
      </w:r>
      <w:r>
        <w:rPr>
          <w:color w:val="000000" w:themeColor="text1"/>
          <w:lang w:val="en-US"/>
          <w14:textFill>
            <w14:solidFill>
              <w14:schemeClr w14:val="tx1"/>
            </w14:solidFill>
          </w14:textFill>
        </w:rPr>
        <w:tab/>
      </w:r>
      <w:r>
        <w:rPr>
          <w:color w:val="000000" w:themeColor="text1"/>
          <w:lang w:val="en-US"/>
          <w14:textFill>
            <w14:solidFill>
              <w14:schemeClr w14:val="tx1"/>
            </w14:solidFill>
          </w14:textFill>
        </w:rPr>
        <w:tab/>
      </w:r>
      <w:r>
        <w:rPr>
          <w:color w:val="000000" w:themeColor="text1"/>
          <w14:textFill>
            <w14:solidFill>
              <w14:schemeClr w14:val="tx1"/>
            </w14:solidFill>
          </w14:textFill>
        </w:rPr>
        <w:t>II. Thành tế bào dày.</w:t>
      </w:r>
    </w:p>
    <w:p w14:paraId="11183E3D">
      <w:pPr>
        <w:tabs>
          <w:tab w:val="left" w:pos="284"/>
        </w:tabs>
        <w:spacing w:line="288" w:lineRule="auto"/>
        <w:jc w:val="both"/>
        <w:rPr>
          <w:color w:val="000000" w:themeColor="text1"/>
          <w14:textFill>
            <w14:solidFill>
              <w14:schemeClr w14:val="tx1"/>
            </w14:solidFill>
          </w14:textFill>
        </w:rPr>
      </w:pPr>
      <w:r>
        <w:rPr>
          <w:color w:val="000000" w:themeColor="text1"/>
          <w14:textFill>
            <w14:solidFill>
              <w14:schemeClr w14:val="tx1"/>
            </w14:solidFill>
          </w14:textFill>
        </w:rPr>
        <w:tab/>
      </w:r>
      <w:r>
        <w:rPr>
          <w:color w:val="000000" w:themeColor="text1"/>
          <w14:textFill>
            <w14:solidFill>
              <w14:schemeClr w14:val="tx1"/>
            </w14:solidFill>
          </w14:textFill>
        </w:rPr>
        <w:t>III. Có một không bào trung tâm lớn.</w:t>
      </w:r>
      <w:r>
        <w:rPr>
          <w:color w:val="000000" w:themeColor="text1"/>
          <w:lang w:val="en-US"/>
          <w14:textFill>
            <w14:solidFill>
              <w14:schemeClr w14:val="tx1"/>
            </w14:solidFill>
          </w14:textFill>
        </w:rPr>
        <w:tab/>
      </w:r>
      <w:r>
        <w:rPr>
          <w:color w:val="000000" w:themeColor="text1"/>
          <w:lang w:val="en-US"/>
          <w14:textFill>
            <w14:solidFill>
              <w14:schemeClr w14:val="tx1"/>
            </w14:solidFill>
          </w14:textFill>
        </w:rPr>
        <w:tab/>
      </w:r>
      <w:r>
        <w:rPr>
          <w:color w:val="000000" w:themeColor="text1"/>
          <w:lang w:val="en-US"/>
          <w14:textFill>
            <w14:solidFill>
              <w14:schemeClr w14:val="tx1"/>
            </w14:solidFill>
          </w14:textFill>
        </w:rPr>
        <w:tab/>
      </w:r>
      <w:r>
        <w:rPr>
          <w:color w:val="000000" w:themeColor="text1"/>
          <w14:textFill>
            <w14:solidFill>
              <w14:schemeClr w14:val="tx1"/>
            </w14:solidFill>
          </w14:textFill>
        </w:rPr>
        <w:tab/>
      </w:r>
      <w:r>
        <w:rPr>
          <w:color w:val="000000" w:themeColor="text1"/>
          <w14:textFill>
            <w14:solidFill>
              <w14:schemeClr w14:val="tx1"/>
            </w14:solidFill>
          </w14:textFill>
        </w:rPr>
        <w:t>IV. Áp suất thẩm thấu lớn.</w:t>
      </w:r>
    </w:p>
    <w:p w14:paraId="6A185CE2">
      <w:pPr>
        <w:tabs>
          <w:tab w:val="left" w:pos="284"/>
        </w:tabs>
        <w:spacing w:line="288" w:lineRule="auto"/>
        <w:jc w:val="both"/>
        <w:rPr>
          <w:color w:val="000000" w:themeColor="text1"/>
          <w14:textFill>
            <w14:solidFill>
              <w14:schemeClr w14:val="tx1"/>
            </w14:solidFill>
          </w14:textFill>
        </w:rPr>
      </w:pPr>
      <w:r>
        <w:rPr>
          <w:color w:val="000000" w:themeColor="text1"/>
          <w14:textFill>
            <w14:solidFill>
              <w14:schemeClr w14:val="tx1"/>
            </w14:solidFill>
          </w14:textFill>
        </w:rPr>
        <w:tab/>
      </w:r>
      <w:r>
        <w:rPr>
          <w:color w:val="000000" w:themeColor="text1"/>
          <w14:textFill>
            <w14:solidFill>
              <w14:schemeClr w14:val="tx1"/>
            </w14:solidFill>
          </w14:textFill>
        </w:rPr>
        <w:t>V. Dịch bào ưu trương</w:t>
      </w:r>
    </w:p>
    <w:p w14:paraId="43B0492E">
      <w:pPr>
        <w:tabs>
          <w:tab w:val="left" w:pos="284"/>
        </w:tabs>
        <w:spacing w:line="288" w:lineRule="auto"/>
        <w:jc w:val="both"/>
        <w:rPr>
          <w:color w:val="000000" w:themeColor="text1"/>
          <w14:textFill>
            <w14:solidFill>
              <w14:schemeClr w14:val="tx1"/>
            </w14:solidFill>
          </w14:textFill>
        </w:rPr>
      </w:pPr>
      <w:r>
        <w:rPr>
          <w:color w:val="000000" w:themeColor="text1"/>
          <w14:textFill>
            <w14:solidFill>
              <w14:schemeClr w14:val="tx1"/>
            </w14:solidFill>
          </w14:textFill>
        </w:rPr>
        <w:t>Tế bào lông hút ở rễ cây có bao nhiêu đặc điểm?</w:t>
      </w:r>
    </w:p>
    <w:p w14:paraId="5CF445F2">
      <w:pPr>
        <w:tabs>
          <w:tab w:val="left" w:pos="284"/>
        </w:tabs>
        <w:spacing w:line="288" w:lineRule="auto"/>
        <w:jc w:val="both"/>
        <w:rPr>
          <w:color w:val="000000" w:themeColor="text1"/>
          <w14:textFill>
            <w14:solidFill>
              <w14:schemeClr w14:val="tx1"/>
            </w14:solidFill>
          </w14:textFill>
        </w:rPr>
      </w:pPr>
      <w:r>
        <w:rPr>
          <w:color w:val="000000" w:themeColor="text1"/>
          <w14:textFill>
            <w14:solidFill>
              <w14:schemeClr w14:val="tx1"/>
            </w14:solidFill>
          </w14:textFill>
        </w:rPr>
        <w:tab/>
      </w:r>
      <w:r>
        <w:rPr>
          <w:b/>
          <w:bCs/>
          <w:color w:val="000000" w:themeColor="text1"/>
          <w14:textFill>
            <w14:solidFill>
              <w14:schemeClr w14:val="tx1"/>
            </w14:solidFill>
          </w14:textFill>
        </w:rPr>
        <w:t>A.</w:t>
      </w:r>
      <w:r>
        <w:rPr>
          <w:color w:val="000000" w:themeColor="text1"/>
          <w14:textFill>
            <w14:solidFill>
              <w14:schemeClr w14:val="tx1"/>
            </w14:solidFill>
          </w14:textFill>
        </w:rPr>
        <w:t xml:space="preserve"> 1.       </w:t>
      </w:r>
      <w:r>
        <w:rPr>
          <w:color w:val="000000" w:themeColor="text1"/>
          <w14:textFill>
            <w14:solidFill>
              <w14:schemeClr w14:val="tx1"/>
            </w14:solidFill>
          </w14:textFill>
        </w:rPr>
        <w:tab/>
      </w:r>
      <w:r>
        <w:rPr>
          <w:color w:val="000000" w:themeColor="text1"/>
          <w14:textFill>
            <w14:solidFill>
              <w14:schemeClr w14:val="tx1"/>
            </w14:solidFill>
          </w14:textFill>
        </w:rPr>
        <w:tab/>
      </w:r>
      <w:r>
        <w:rPr>
          <w:b/>
          <w:bCs/>
          <w:color w:val="000000" w:themeColor="text1"/>
          <w14:textFill>
            <w14:solidFill>
              <w14:schemeClr w14:val="tx1"/>
            </w14:solidFill>
          </w14:textFill>
        </w:rPr>
        <w:t>B.</w:t>
      </w:r>
      <w:r>
        <w:rPr>
          <w:color w:val="000000" w:themeColor="text1"/>
          <w14:textFill>
            <w14:solidFill>
              <w14:schemeClr w14:val="tx1"/>
            </w14:solidFill>
          </w14:textFill>
        </w:rPr>
        <w:t xml:space="preserve"> 2.       </w:t>
      </w:r>
      <w:r>
        <w:rPr>
          <w:color w:val="000000" w:themeColor="text1"/>
          <w14:textFill>
            <w14:solidFill>
              <w14:schemeClr w14:val="tx1"/>
            </w14:solidFill>
          </w14:textFill>
        </w:rPr>
        <w:tab/>
      </w:r>
      <w:r>
        <w:rPr>
          <w:color w:val="000000" w:themeColor="text1"/>
          <w14:textFill>
            <w14:solidFill>
              <w14:schemeClr w14:val="tx1"/>
            </w14:solidFill>
          </w14:textFill>
        </w:rPr>
        <w:tab/>
      </w:r>
      <w:r>
        <w:rPr>
          <w:color w:val="000000" w:themeColor="text1"/>
          <w14:textFill>
            <w14:solidFill>
              <w14:schemeClr w14:val="tx1"/>
            </w14:solidFill>
          </w14:textFill>
        </w:rPr>
        <w:tab/>
      </w:r>
      <w:r>
        <w:rPr>
          <w:b/>
          <w:bCs/>
          <w:color w:val="000000" w:themeColor="text1"/>
          <w14:textFill>
            <w14:solidFill>
              <w14:schemeClr w14:val="tx1"/>
            </w14:solidFill>
          </w14:textFill>
        </w:rPr>
        <w:t>C.</w:t>
      </w:r>
      <w:r>
        <w:rPr>
          <w:color w:val="000000" w:themeColor="text1"/>
          <w14:textFill>
            <w14:solidFill>
              <w14:schemeClr w14:val="tx1"/>
            </w14:solidFill>
          </w14:textFill>
        </w:rPr>
        <w:t xml:space="preserve"> 3.       </w:t>
      </w:r>
      <w:r>
        <w:rPr>
          <w:color w:val="000000" w:themeColor="text1"/>
          <w14:textFill>
            <w14:solidFill>
              <w14:schemeClr w14:val="tx1"/>
            </w14:solidFill>
          </w14:textFill>
        </w:rPr>
        <w:tab/>
      </w:r>
      <w:r>
        <w:rPr>
          <w:color w:val="000000" w:themeColor="text1"/>
          <w14:textFill>
            <w14:solidFill>
              <w14:schemeClr w14:val="tx1"/>
            </w14:solidFill>
          </w14:textFill>
        </w:rPr>
        <w:tab/>
      </w:r>
      <w:r>
        <w:rPr>
          <w:color w:val="000000" w:themeColor="text1"/>
          <w14:textFill>
            <w14:solidFill>
              <w14:schemeClr w14:val="tx1"/>
            </w14:solidFill>
          </w14:textFill>
        </w:rPr>
        <w:tab/>
      </w:r>
      <w:r>
        <w:rPr>
          <w:b/>
          <w:bCs/>
          <w:color w:val="000000" w:themeColor="text1"/>
          <w14:textFill>
            <w14:solidFill>
              <w14:schemeClr w14:val="tx1"/>
            </w14:solidFill>
          </w14:textFill>
        </w:rPr>
        <w:t>D.</w:t>
      </w:r>
      <w:r>
        <w:rPr>
          <w:color w:val="000000" w:themeColor="text1"/>
          <w14:textFill>
            <w14:solidFill>
              <w14:schemeClr w14:val="tx1"/>
            </w14:solidFill>
          </w14:textFill>
        </w:rPr>
        <w:t xml:space="preserve"> 4.</w:t>
      </w:r>
    </w:p>
    <w:p w14:paraId="222C45C2">
      <w:pPr>
        <w:tabs>
          <w:tab w:val="left" w:pos="284"/>
        </w:tabs>
        <w:spacing w:line="288" w:lineRule="auto"/>
        <w:jc w:val="both"/>
        <w:rPr>
          <w:color w:val="000000" w:themeColor="text1"/>
          <w14:textFill>
            <w14:solidFill>
              <w14:schemeClr w14:val="tx1"/>
            </w14:solidFill>
          </w14:textFill>
        </w:rPr>
      </w:pPr>
      <w:r>
        <w:rPr>
          <w:b/>
          <w:bCs/>
          <w:color w:val="000000" w:themeColor="text1"/>
          <w14:textFill>
            <w14:solidFill>
              <w14:schemeClr w14:val="tx1"/>
            </w14:solidFill>
          </w14:textFill>
        </w:rPr>
        <w:t xml:space="preserve">Câu </w:t>
      </w:r>
      <w:r>
        <w:rPr>
          <w:b/>
          <w:bCs/>
          <w:color w:val="000000" w:themeColor="text1"/>
          <w:lang w:val="en-US"/>
          <w14:textFill>
            <w14:solidFill>
              <w14:schemeClr w14:val="tx1"/>
            </w14:solidFill>
          </w14:textFill>
        </w:rPr>
        <w:t>4</w:t>
      </w:r>
      <w:r>
        <w:rPr>
          <w:b/>
          <w:bCs/>
          <w:color w:val="000000" w:themeColor="text1"/>
          <w14:textFill>
            <w14:solidFill>
              <w14:schemeClr w14:val="tx1"/>
            </w14:solidFill>
          </w14:textFill>
        </w:rPr>
        <w:t>.</w:t>
      </w:r>
      <w:r>
        <w:rPr>
          <w:color w:val="000000" w:themeColor="text1"/>
          <w14:textFill>
            <w14:solidFill>
              <w14:schemeClr w14:val="tx1"/>
            </w14:solidFill>
          </w14:textFill>
        </w:rPr>
        <w:t> Trong các biện pháp sau:</w:t>
      </w:r>
    </w:p>
    <w:p w14:paraId="177CEC16">
      <w:pPr>
        <w:tabs>
          <w:tab w:val="left" w:pos="284"/>
        </w:tabs>
        <w:spacing w:line="288" w:lineRule="auto"/>
        <w:jc w:val="both"/>
        <w:rPr>
          <w:color w:val="000000" w:themeColor="text1"/>
          <w14:textFill>
            <w14:solidFill>
              <w14:schemeClr w14:val="tx1"/>
            </w14:solidFill>
          </w14:textFill>
        </w:rPr>
      </w:pPr>
      <w:r>
        <w:rPr>
          <w:color w:val="000000" w:themeColor="text1"/>
          <w14:textFill>
            <w14:solidFill>
              <w14:schemeClr w14:val="tx1"/>
            </w14:solidFill>
          </w14:textFill>
        </w:rPr>
        <w:tab/>
      </w:r>
      <w:r>
        <w:rPr>
          <w:color w:val="000000" w:themeColor="text1"/>
          <w14:textFill>
            <w14:solidFill>
              <w14:schemeClr w14:val="tx1"/>
            </w14:solidFill>
          </w14:textFill>
        </w:rPr>
        <w:t>(1) Phơi ải đất, cày sâu, bừa kĩ.</w:t>
      </w:r>
      <w:r>
        <w:rPr>
          <w:color w:val="000000" w:themeColor="text1"/>
          <w:lang w:val="en-US"/>
          <w14:textFill>
            <w14:solidFill>
              <w14:schemeClr w14:val="tx1"/>
            </w14:solidFill>
          </w14:textFill>
        </w:rPr>
        <w:tab/>
      </w:r>
      <w:r>
        <w:rPr>
          <w:color w:val="000000" w:themeColor="text1"/>
          <w14:textFill>
            <w14:solidFill>
              <w14:schemeClr w14:val="tx1"/>
            </w14:solidFill>
          </w14:textFill>
        </w:rPr>
        <w:t>(2) Tưới nước đầy đủ và bón phân hữu cơ cho đất.</w:t>
      </w:r>
    </w:p>
    <w:p w14:paraId="2E79BBD8">
      <w:pPr>
        <w:tabs>
          <w:tab w:val="left" w:pos="284"/>
        </w:tabs>
        <w:spacing w:line="288" w:lineRule="auto"/>
        <w:jc w:val="both"/>
        <w:rPr>
          <w:color w:val="000000" w:themeColor="text1"/>
          <w14:textFill>
            <w14:solidFill>
              <w14:schemeClr w14:val="tx1"/>
            </w14:solidFill>
          </w14:textFill>
        </w:rPr>
      </w:pPr>
      <w:r>
        <w:rPr>
          <w:color w:val="000000" w:themeColor="text1"/>
          <w14:textFill>
            <w14:solidFill>
              <w14:schemeClr w14:val="tx1"/>
            </w14:solidFill>
          </w14:textFill>
        </w:rPr>
        <w:tab/>
      </w:r>
      <w:r>
        <w:rPr>
          <w:color w:val="000000" w:themeColor="text1"/>
          <w14:textFill>
            <w14:solidFill>
              <w14:schemeClr w14:val="tx1"/>
            </w14:solidFill>
          </w14:textFill>
        </w:rPr>
        <w:t>(3) Giảm bón phân vô cơ cho đất.</w:t>
      </w:r>
      <w:r>
        <w:rPr>
          <w:color w:val="000000" w:themeColor="text1"/>
          <w:lang w:val="en-US"/>
          <w14:textFill>
            <w14:solidFill>
              <w14:schemeClr w14:val="tx1"/>
            </w14:solidFill>
          </w14:textFill>
        </w:rPr>
        <w:tab/>
      </w:r>
      <w:r>
        <w:rPr>
          <w:color w:val="000000" w:themeColor="text1"/>
          <w14:textFill>
            <w14:solidFill>
              <w14:schemeClr w14:val="tx1"/>
            </w14:solidFill>
          </w14:textFill>
        </w:rPr>
        <w:t>(4) Vun gốc và xới đất cho cây.</w:t>
      </w:r>
    </w:p>
    <w:p w14:paraId="0F281B9F">
      <w:pPr>
        <w:tabs>
          <w:tab w:val="left" w:pos="284"/>
        </w:tabs>
        <w:spacing w:line="288" w:lineRule="auto"/>
        <w:jc w:val="both"/>
        <w:rPr>
          <w:color w:val="000000" w:themeColor="text1"/>
          <w14:textFill>
            <w14:solidFill>
              <w14:schemeClr w14:val="tx1"/>
            </w14:solidFill>
          </w14:textFill>
        </w:rPr>
      </w:pPr>
      <w:r>
        <w:rPr>
          <w:color w:val="000000" w:themeColor="text1"/>
          <w14:textFill>
            <w14:solidFill>
              <w14:schemeClr w14:val="tx1"/>
            </w14:solidFill>
          </w14:textFill>
        </w:rPr>
        <w:tab/>
      </w:r>
      <w:r>
        <w:rPr>
          <w:color w:val="000000" w:themeColor="text1"/>
          <w14:textFill>
            <w14:solidFill>
              <w14:schemeClr w14:val="tx1"/>
            </w14:solidFill>
          </w14:textFill>
        </w:rPr>
        <w:t>Có bao nhiêu biện pháp giúp cho bộ rễ cây phát triển?</w:t>
      </w:r>
    </w:p>
    <w:p w14:paraId="10B8678D">
      <w:pPr>
        <w:tabs>
          <w:tab w:val="left" w:pos="284"/>
        </w:tabs>
        <w:spacing w:line="288" w:lineRule="auto"/>
        <w:jc w:val="both"/>
        <w:rPr>
          <w:color w:val="000000" w:themeColor="text1"/>
          <w14:textFill>
            <w14:solidFill>
              <w14:schemeClr w14:val="tx1"/>
            </w14:solidFill>
          </w14:textFill>
        </w:rPr>
      </w:pPr>
      <w:r>
        <w:rPr>
          <w:color w:val="000000" w:themeColor="text1"/>
          <w14:textFill>
            <w14:solidFill>
              <w14:schemeClr w14:val="tx1"/>
            </w14:solidFill>
          </w14:textFill>
        </w:rPr>
        <w:tab/>
      </w:r>
      <w:r>
        <w:rPr>
          <w:b/>
          <w:bCs/>
          <w:color w:val="000000" w:themeColor="text1"/>
          <w14:textFill>
            <w14:solidFill>
              <w14:schemeClr w14:val="tx1"/>
            </w14:solidFill>
          </w14:textFill>
        </w:rPr>
        <w:t>A.</w:t>
      </w:r>
      <w:r>
        <w:rPr>
          <w:color w:val="000000" w:themeColor="text1"/>
          <w14:textFill>
            <w14:solidFill>
              <w14:schemeClr w14:val="tx1"/>
            </w14:solidFill>
          </w14:textFill>
        </w:rPr>
        <w:t xml:space="preserve"> 1.       </w:t>
      </w:r>
      <w:r>
        <w:rPr>
          <w:color w:val="000000" w:themeColor="text1"/>
          <w14:textFill>
            <w14:solidFill>
              <w14:schemeClr w14:val="tx1"/>
            </w14:solidFill>
          </w14:textFill>
        </w:rPr>
        <w:tab/>
      </w:r>
      <w:r>
        <w:rPr>
          <w:color w:val="000000" w:themeColor="text1"/>
          <w14:textFill>
            <w14:solidFill>
              <w14:schemeClr w14:val="tx1"/>
            </w14:solidFill>
          </w14:textFill>
        </w:rPr>
        <w:tab/>
      </w:r>
      <w:r>
        <w:rPr>
          <w:b/>
          <w:bCs/>
          <w:color w:val="000000" w:themeColor="text1"/>
          <w14:textFill>
            <w14:solidFill>
              <w14:schemeClr w14:val="tx1"/>
            </w14:solidFill>
          </w14:textFill>
        </w:rPr>
        <w:t>B.</w:t>
      </w:r>
      <w:r>
        <w:rPr>
          <w:color w:val="000000" w:themeColor="text1"/>
          <w14:textFill>
            <w14:solidFill>
              <w14:schemeClr w14:val="tx1"/>
            </w14:solidFill>
          </w14:textFill>
        </w:rPr>
        <w:t xml:space="preserve"> 2.       </w:t>
      </w:r>
      <w:r>
        <w:rPr>
          <w:color w:val="000000" w:themeColor="text1"/>
          <w14:textFill>
            <w14:solidFill>
              <w14:schemeClr w14:val="tx1"/>
            </w14:solidFill>
          </w14:textFill>
        </w:rPr>
        <w:tab/>
      </w:r>
      <w:r>
        <w:rPr>
          <w:color w:val="000000" w:themeColor="text1"/>
          <w14:textFill>
            <w14:solidFill>
              <w14:schemeClr w14:val="tx1"/>
            </w14:solidFill>
          </w14:textFill>
        </w:rPr>
        <w:tab/>
      </w:r>
      <w:r>
        <w:rPr>
          <w:color w:val="000000" w:themeColor="text1"/>
          <w14:textFill>
            <w14:solidFill>
              <w14:schemeClr w14:val="tx1"/>
            </w14:solidFill>
          </w14:textFill>
        </w:rPr>
        <w:tab/>
      </w:r>
      <w:r>
        <w:rPr>
          <w:b/>
          <w:bCs/>
          <w:color w:val="000000" w:themeColor="text1"/>
          <w14:textFill>
            <w14:solidFill>
              <w14:schemeClr w14:val="tx1"/>
            </w14:solidFill>
          </w14:textFill>
        </w:rPr>
        <w:t>C.</w:t>
      </w:r>
      <w:r>
        <w:rPr>
          <w:color w:val="000000" w:themeColor="text1"/>
          <w14:textFill>
            <w14:solidFill>
              <w14:schemeClr w14:val="tx1"/>
            </w14:solidFill>
          </w14:textFill>
        </w:rPr>
        <w:t xml:space="preserve"> 3.       </w:t>
      </w:r>
      <w:r>
        <w:rPr>
          <w:color w:val="000000" w:themeColor="text1"/>
          <w14:textFill>
            <w14:solidFill>
              <w14:schemeClr w14:val="tx1"/>
            </w14:solidFill>
          </w14:textFill>
        </w:rPr>
        <w:tab/>
      </w:r>
      <w:r>
        <w:rPr>
          <w:color w:val="000000" w:themeColor="text1"/>
          <w14:textFill>
            <w14:solidFill>
              <w14:schemeClr w14:val="tx1"/>
            </w14:solidFill>
          </w14:textFill>
        </w:rPr>
        <w:tab/>
      </w:r>
      <w:r>
        <w:rPr>
          <w:color w:val="000000" w:themeColor="text1"/>
          <w14:textFill>
            <w14:solidFill>
              <w14:schemeClr w14:val="tx1"/>
            </w14:solidFill>
          </w14:textFill>
        </w:rPr>
        <w:tab/>
      </w:r>
      <w:r>
        <w:rPr>
          <w:b/>
          <w:bCs/>
          <w:color w:val="000000" w:themeColor="text1"/>
          <w14:textFill>
            <w14:solidFill>
              <w14:schemeClr w14:val="tx1"/>
            </w14:solidFill>
          </w14:textFill>
        </w:rPr>
        <w:t>D.</w:t>
      </w:r>
      <w:r>
        <w:rPr>
          <w:color w:val="000000" w:themeColor="text1"/>
          <w14:textFill>
            <w14:solidFill>
              <w14:schemeClr w14:val="tx1"/>
            </w14:solidFill>
          </w14:textFill>
        </w:rPr>
        <w:t xml:space="preserve"> 4.</w:t>
      </w:r>
    </w:p>
    <w:p w14:paraId="0D6935F6">
      <w:pPr>
        <w:tabs>
          <w:tab w:val="left" w:pos="284"/>
        </w:tabs>
        <w:spacing w:line="288" w:lineRule="auto"/>
        <w:jc w:val="both"/>
        <w:rPr>
          <w:color w:val="000000" w:themeColor="text1"/>
          <w14:textFill>
            <w14:solidFill>
              <w14:schemeClr w14:val="tx1"/>
            </w14:solidFill>
          </w14:textFill>
        </w:rPr>
      </w:pPr>
      <w:r>
        <w:rPr>
          <w:b/>
          <w:bCs/>
          <w:color w:val="000000" w:themeColor="text1"/>
          <w14:textFill>
            <w14:solidFill>
              <w14:schemeClr w14:val="tx1"/>
            </w14:solidFill>
          </w14:textFill>
        </w:rPr>
        <w:t xml:space="preserve">Câu </w:t>
      </w:r>
      <w:r>
        <w:rPr>
          <w:b/>
          <w:bCs/>
          <w:color w:val="000000" w:themeColor="text1"/>
          <w:lang w:val="en-US"/>
          <w14:textFill>
            <w14:solidFill>
              <w14:schemeClr w14:val="tx1"/>
            </w14:solidFill>
          </w14:textFill>
        </w:rPr>
        <w:t>5</w:t>
      </w:r>
      <w:r>
        <w:rPr>
          <w:b/>
          <w:bCs/>
          <w:color w:val="000000" w:themeColor="text1"/>
          <w14:textFill>
            <w14:solidFill>
              <w14:schemeClr w14:val="tx1"/>
            </w14:solidFill>
          </w14:textFill>
        </w:rPr>
        <w:t>.</w:t>
      </w:r>
      <w:r>
        <w:rPr>
          <w:color w:val="000000" w:themeColor="text1"/>
          <w14:textFill>
            <w14:solidFill>
              <w14:schemeClr w14:val="tx1"/>
            </w14:solidFill>
          </w14:textFill>
        </w:rPr>
        <w:t xml:space="preserve"> Cho các đặc điểm sau </w:t>
      </w:r>
    </w:p>
    <w:p w14:paraId="1847D884">
      <w:pPr>
        <w:tabs>
          <w:tab w:val="left" w:pos="284"/>
        </w:tabs>
        <w:spacing w:line="288" w:lineRule="auto"/>
        <w:jc w:val="both"/>
        <w:rPr>
          <w:color w:val="000000" w:themeColor="text1"/>
          <w14:textFill>
            <w14:solidFill>
              <w14:schemeClr w14:val="tx1"/>
            </w14:solidFill>
          </w14:textFill>
        </w:rPr>
      </w:pPr>
      <w:r>
        <w:rPr>
          <w:color w:val="000000" w:themeColor="text1"/>
          <w14:textFill>
            <w14:solidFill>
              <w14:schemeClr w14:val="tx1"/>
            </w14:solidFill>
          </w14:textFill>
        </w:rPr>
        <w:tab/>
      </w:r>
      <w:r>
        <w:rPr>
          <w:color w:val="000000" w:themeColor="text1"/>
          <w14:textFill>
            <w14:solidFill>
              <w14:schemeClr w14:val="tx1"/>
            </w14:solidFill>
          </w14:textFill>
        </w:rPr>
        <w:t>(1) Khuếch tán theo sự chênh lệch nồng độ từ cao đến thấp.</w:t>
      </w:r>
    </w:p>
    <w:p w14:paraId="1749F1A2">
      <w:pPr>
        <w:tabs>
          <w:tab w:val="left" w:pos="284"/>
        </w:tabs>
        <w:spacing w:line="288" w:lineRule="auto"/>
        <w:jc w:val="both"/>
        <w:rPr>
          <w:color w:val="000000" w:themeColor="text1"/>
          <w14:textFill>
            <w14:solidFill>
              <w14:schemeClr w14:val="tx1"/>
            </w14:solidFill>
          </w14:textFill>
        </w:rPr>
      </w:pPr>
      <w:r>
        <w:rPr>
          <w:color w:val="000000" w:themeColor="text1"/>
          <w14:textFill>
            <w14:solidFill>
              <w14:schemeClr w14:val="tx1"/>
            </w14:solidFill>
          </w14:textFill>
        </w:rPr>
        <w:tab/>
      </w:r>
      <w:r>
        <w:rPr>
          <w:color w:val="000000" w:themeColor="text1"/>
          <w14:textFill>
            <w14:solidFill>
              <w14:schemeClr w14:val="tx1"/>
            </w14:solidFill>
          </w14:textFill>
        </w:rPr>
        <w:t>(2) Hòa tan trong nước và vào rễ theo dòng nước.</w:t>
      </w:r>
    </w:p>
    <w:p w14:paraId="0AC797BD">
      <w:pPr>
        <w:tabs>
          <w:tab w:val="left" w:pos="284"/>
        </w:tabs>
        <w:spacing w:line="288" w:lineRule="auto"/>
        <w:jc w:val="both"/>
        <w:rPr>
          <w:color w:val="000000" w:themeColor="text1"/>
          <w14:textFill>
            <w14:solidFill>
              <w14:schemeClr w14:val="tx1"/>
            </w14:solidFill>
          </w14:textFill>
        </w:rPr>
      </w:pPr>
      <w:r>
        <w:rPr>
          <w:color w:val="000000" w:themeColor="text1"/>
          <w14:textFill>
            <w14:solidFill>
              <w14:schemeClr w14:val="tx1"/>
            </w14:solidFill>
          </w14:textFill>
        </w:rPr>
        <w:tab/>
      </w:r>
      <w:r>
        <w:rPr>
          <w:color w:val="000000" w:themeColor="text1"/>
          <w14:textFill>
            <w14:solidFill>
              <w14:schemeClr w14:val="tx1"/>
            </w14:solidFill>
          </w14:textFill>
        </w:rPr>
        <w:t>(3) Hút bám trên bề mặt các keo đất và trên bề mặt rễ, trao đổi với nhau khi có sự tiếp xúc rễ và dung dịch đất (hút bám trao đổi).</w:t>
      </w:r>
    </w:p>
    <w:p w14:paraId="2614F6DE">
      <w:pPr>
        <w:tabs>
          <w:tab w:val="left" w:pos="284"/>
        </w:tabs>
        <w:spacing w:line="288" w:lineRule="auto"/>
        <w:jc w:val="both"/>
        <w:rPr>
          <w:color w:val="000000" w:themeColor="text1"/>
          <w14:textFill>
            <w14:solidFill>
              <w14:schemeClr w14:val="tx1"/>
            </w14:solidFill>
          </w14:textFill>
        </w:rPr>
      </w:pPr>
      <w:r>
        <w:rPr>
          <w:color w:val="000000" w:themeColor="text1"/>
          <w14:textFill>
            <w14:solidFill>
              <w14:schemeClr w14:val="tx1"/>
            </w14:solidFill>
          </w14:textFill>
        </w:rPr>
        <w:tab/>
      </w:r>
      <w:r>
        <w:rPr>
          <w:color w:val="000000" w:themeColor="text1"/>
          <w14:textFill>
            <w14:solidFill>
              <w14:schemeClr w14:val="tx1"/>
            </w14:solidFill>
          </w14:textFill>
        </w:rPr>
        <w:t>(4) Được hấp thụ mang tính chọn lọc và ngược với građien nồng độ nên cần thiết phải tiêu tốn năng lượng.</w:t>
      </w:r>
    </w:p>
    <w:p w14:paraId="0D4F67E3">
      <w:pPr>
        <w:tabs>
          <w:tab w:val="left" w:pos="284"/>
        </w:tabs>
        <w:spacing w:line="288" w:lineRule="auto"/>
        <w:jc w:val="both"/>
        <w:rPr>
          <w:color w:val="000000" w:themeColor="text1"/>
          <w14:textFill>
            <w14:solidFill>
              <w14:schemeClr w14:val="tx1"/>
            </w14:solidFill>
          </w14:textFill>
        </w:rPr>
      </w:pPr>
      <w:r>
        <w:rPr>
          <w:color w:val="000000" w:themeColor="text1"/>
          <w14:textFill>
            <w14:solidFill>
              <w14:schemeClr w14:val="tx1"/>
            </w14:solidFill>
          </w14:textFill>
        </w:rPr>
        <w:tab/>
      </w:r>
      <w:r>
        <w:rPr>
          <w:color w:val="000000" w:themeColor="text1"/>
          <w14:textFill>
            <w14:solidFill>
              <w14:schemeClr w14:val="tx1"/>
            </w14:solidFill>
          </w14:textFill>
        </w:rPr>
        <w:t>Những đặc điểm của quá trình hấp thụ ion khoáng thụ động của rễ cây là:</w:t>
      </w:r>
    </w:p>
    <w:p w14:paraId="3A511CA6">
      <w:pPr>
        <w:tabs>
          <w:tab w:val="left" w:pos="284"/>
        </w:tabs>
        <w:spacing w:line="288" w:lineRule="auto"/>
        <w:jc w:val="both"/>
        <w:rPr>
          <w:color w:val="000000" w:themeColor="text1"/>
          <w14:textFill>
            <w14:solidFill>
              <w14:schemeClr w14:val="tx1"/>
            </w14:solidFill>
          </w14:textFill>
        </w:rPr>
      </w:pPr>
      <w:r>
        <w:rPr>
          <w:b/>
          <w:bCs/>
          <w:color w:val="000000" w:themeColor="text1"/>
          <w14:textFill>
            <w14:solidFill>
              <w14:schemeClr w14:val="tx1"/>
            </w14:solidFill>
          </w14:textFill>
        </w:rPr>
        <w:tab/>
      </w:r>
      <w:r>
        <w:rPr>
          <w:b/>
          <w:bCs/>
          <w:color w:val="000000" w:themeColor="text1"/>
          <w14:textFill>
            <w14:solidFill>
              <w14:schemeClr w14:val="tx1"/>
            </w14:solidFill>
          </w14:textFill>
        </w:rPr>
        <w:t>A.</w:t>
      </w:r>
      <w:r>
        <w:rPr>
          <w:color w:val="000000" w:themeColor="text1"/>
          <w14:textFill>
            <w14:solidFill>
              <w14:schemeClr w14:val="tx1"/>
            </w14:solidFill>
          </w14:textFill>
        </w:rPr>
        <w:t xml:space="preserve"> 1, 2, 3 </w:t>
      </w:r>
      <w:r>
        <w:rPr>
          <w:color w:val="000000" w:themeColor="text1"/>
          <w:lang w:val="en-US"/>
          <w14:textFill>
            <w14:solidFill>
              <w14:schemeClr w14:val="tx1"/>
            </w14:solidFill>
          </w14:textFill>
        </w:rPr>
        <w:tab/>
      </w:r>
      <w:r>
        <w:rPr>
          <w:color w:val="000000" w:themeColor="text1"/>
          <w:lang w:val="en-US"/>
          <w14:textFill>
            <w14:solidFill>
              <w14:schemeClr w14:val="tx1"/>
            </w14:solidFill>
          </w14:textFill>
        </w:rPr>
        <w:tab/>
      </w:r>
      <w:r>
        <w:rPr>
          <w:b/>
          <w:bCs/>
          <w:color w:val="000000" w:themeColor="text1"/>
          <w14:textFill>
            <w14:solidFill>
              <w14:schemeClr w14:val="tx1"/>
            </w14:solidFill>
          </w14:textFill>
        </w:rPr>
        <w:t>B.</w:t>
      </w:r>
      <w:r>
        <w:rPr>
          <w:color w:val="000000" w:themeColor="text1"/>
          <w14:textFill>
            <w14:solidFill>
              <w14:schemeClr w14:val="tx1"/>
            </w14:solidFill>
          </w14:textFill>
        </w:rPr>
        <w:t xml:space="preserve"> 1, 3, 4    </w:t>
      </w:r>
      <w:r>
        <w:rPr>
          <w:color w:val="000000" w:themeColor="text1"/>
          <w:lang w:val="en-US"/>
          <w14:textFill>
            <w14:solidFill>
              <w14:schemeClr w14:val="tx1"/>
            </w14:solidFill>
          </w14:textFill>
        </w:rPr>
        <w:tab/>
      </w:r>
      <w:r>
        <w:rPr>
          <w:color w:val="000000" w:themeColor="text1"/>
          <w:lang w:val="en-US"/>
          <w14:textFill>
            <w14:solidFill>
              <w14:schemeClr w14:val="tx1"/>
            </w14:solidFill>
          </w14:textFill>
        </w:rPr>
        <w:tab/>
      </w:r>
      <w:r>
        <w:rPr>
          <w:color w:val="000000" w:themeColor="text1"/>
          <w14:textFill>
            <w14:solidFill>
              <w14:schemeClr w14:val="tx1"/>
            </w14:solidFill>
          </w14:textFill>
        </w:rPr>
        <w:tab/>
      </w:r>
      <w:r>
        <w:rPr>
          <w:b/>
          <w:bCs/>
          <w:color w:val="000000" w:themeColor="text1"/>
          <w14:textFill>
            <w14:solidFill>
              <w14:schemeClr w14:val="tx1"/>
            </w14:solidFill>
          </w14:textFill>
        </w:rPr>
        <w:t>C.</w:t>
      </w:r>
      <w:r>
        <w:rPr>
          <w:color w:val="000000" w:themeColor="text1"/>
          <w14:textFill>
            <w14:solidFill>
              <w14:schemeClr w14:val="tx1"/>
            </w14:solidFill>
          </w14:textFill>
        </w:rPr>
        <w:t xml:space="preserve"> 2, 3, 4</w:t>
      </w:r>
      <w:r>
        <w:rPr>
          <w:color w:val="000000" w:themeColor="text1"/>
          <w:lang w:val="en-US"/>
          <w14:textFill>
            <w14:solidFill>
              <w14:schemeClr w14:val="tx1"/>
            </w14:solidFill>
          </w14:textFill>
        </w:rPr>
        <w:tab/>
      </w:r>
      <w:r>
        <w:rPr>
          <w:color w:val="000000" w:themeColor="text1"/>
          <w:lang w:val="en-US"/>
          <w14:textFill>
            <w14:solidFill>
              <w14:schemeClr w14:val="tx1"/>
            </w14:solidFill>
          </w14:textFill>
        </w:rPr>
        <w:tab/>
      </w:r>
      <w:r>
        <w:rPr>
          <w:color w:val="000000" w:themeColor="text1"/>
          <w14:textFill>
            <w14:solidFill>
              <w14:schemeClr w14:val="tx1"/>
            </w14:solidFill>
          </w14:textFill>
        </w:rPr>
        <w:tab/>
      </w:r>
      <w:r>
        <w:rPr>
          <w:b/>
          <w:bCs/>
          <w:color w:val="000000" w:themeColor="text1"/>
          <w14:textFill>
            <w14:solidFill>
              <w14:schemeClr w14:val="tx1"/>
            </w14:solidFill>
          </w14:textFill>
        </w:rPr>
        <w:t>D.</w:t>
      </w:r>
      <w:r>
        <w:rPr>
          <w:color w:val="000000" w:themeColor="text1"/>
          <w14:textFill>
            <w14:solidFill>
              <w14:schemeClr w14:val="tx1"/>
            </w14:solidFill>
          </w14:textFill>
        </w:rPr>
        <w:t xml:space="preserve"> 1, 2, 4</w:t>
      </w:r>
    </w:p>
    <w:p w14:paraId="54C4D416">
      <w:pPr>
        <w:tabs>
          <w:tab w:val="left" w:pos="284"/>
        </w:tabs>
        <w:spacing w:line="288" w:lineRule="auto"/>
        <w:jc w:val="both"/>
        <w:rPr>
          <w:color w:val="000000" w:themeColor="text1"/>
          <w14:textFill>
            <w14:solidFill>
              <w14:schemeClr w14:val="tx1"/>
            </w14:solidFill>
          </w14:textFill>
        </w:rPr>
      </w:pPr>
      <w:r>
        <w:rPr>
          <w:b/>
          <w:color w:val="000000" w:themeColor="text1"/>
          <w14:textFill>
            <w14:solidFill>
              <w14:schemeClr w14:val="tx1"/>
            </w14:solidFill>
          </w14:textFill>
        </w:rPr>
        <w:t xml:space="preserve">Câu </w:t>
      </w:r>
      <w:r>
        <w:rPr>
          <w:b/>
          <w:color w:val="000000" w:themeColor="text1"/>
          <w:lang w:val="en-US"/>
          <w14:textFill>
            <w14:solidFill>
              <w14:schemeClr w14:val="tx1"/>
            </w14:solidFill>
          </w14:textFill>
        </w:rPr>
        <w:t>6</w:t>
      </w:r>
      <w:r>
        <w:rPr>
          <w:b/>
          <w:color w:val="000000" w:themeColor="text1"/>
          <w14:textFill>
            <w14:solidFill>
              <w14:schemeClr w14:val="tx1"/>
            </w14:solidFill>
          </w14:textFill>
        </w:rPr>
        <w:t>.</w:t>
      </w:r>
      <w:r>
        <w:rPr>
          <w:color w:val="000000" w:themeColor="text1"/>
          <w14:textFill>
            <w14:solidFill>
              <w14:schemeClr w14:val="tx1"/>
            </w14:solidFill>
          </w14:textFill>
        </w:rPr>
        <w:t xml:space="preserve"> Điều kiện quan trọng nhất để thực vật ở cạn hút được nước là</w:t>
      </w:r>
    </w:p>
    <w:p w14:paraId="1E092A48">
      <w:pPr>
        <w:tabs>
          <w:tab w:val="left" w:pos="284"/>
        </w:tabs>
        <w:spacing w:line="288" w:lineRule="auto"/>
        <w:jc w:val="both"/>
        <w:rPr>
          <w:color w:val="000000" w:themeColor="text1"/>
          <w14:textFill>
            <w14:solidFill>
              <w14:schemeClr w14:val="tx1"/>
            </w14:solidFill>
          </w14:textFill>
        </w:rPr>
      </w:pPr>
      <w:r>
        <w:rPr>
          <w:color w:val="000000" w:themeColor="text1"/>
          <w14:textFill>
            <w14:solidFill>
              <w14:schemeClr w14:val="tx1"/>
            </w14:solidFill>
          </w14:textFill>
        </w:rPr>
        <w:tab/>
      </w:r>
      <w:r>
        <w:rPr>
          <w:b/>
          <w:bCs/>
          <w:color w:val="000000" w:themeColor="text1"/>
          <w14:textFill>
            <w14:solidFill>
              <w14:schemeClr w14:val="tx1"/>
            </w14:solidFill>
          </w14:textFill>
        </w:rPr>
        <w:t>A.</w:t>
      </w:r>
      <w:r>
        <w:rPr>
          <w:color w:val="000000" w:themeColor="text1"/>
          <w14:textFill>
            <w14:solidFill>
              <w14:schemeClr w14:val="tx1"/>
            </w14:solidFill>
          </w14:textFill>
        </w:rPr>
        <w:t xml:space="preserve"> Đất tơi xốp và thoáng khí.</w:t>
      </w:r>
      <w:r>
        <w:rPr>
          <w:color w:val="000000" w:themeColor="text1"/>
          <w:lang w:val="en-US"/>
          <w14:textFill>
            <w14:solidFill>
              <w14:schemeClr w14:val="tx1"/>
            </w14:solidFill>
          </w14:textFill>
        </w:rPr>
        <w:tab/>
      </w:r>
      <w:r>
        <w:rPr>
          <w:color w:val="000000" w:themeColor="text1"/>
          <w:lang w:val="en-US"/>
          <w14:textFill>
            <w14:solidFill>
              <w14:schemeClr w14:val="tx1"/>
            </w14:solidFill>
          </w14:textFill>
        </w:rPr>
        <w:tab/>
      </w:r>
      <w:r>
        <w:rPr>
          <w:b/>
          <w:bCs/>
          <w:color w:val="000000" w:themeColor="text1"/>
          <w14:textFill>
            <w14:solidFill>
              <w14:schemeClr w14:val="tx1"/>
            </w14:solidFill>
          </w14:textFill>
        </w:rPr>
        <w:t>B.</w:t>
      </w:r>
      <w:r>
        <w:rPr>
          <w:color w:val="000000" w:themeColor="text1"/>
          <w14:textFill>
            <w14:solidFill>
              <w14:schemeClr w14:val="tx1"/>
            </w14:solidFill>
          </w14:textFill>
        </w:rPr>
        <w:t xml:space="preserve"> Dung dịch đất là ưu trương so với dịch bào của rễ.</w:t>
      </w:r>
    </w:p>
    <w:p w14:paraId="60A7E146">
      <w:pPr>
        <w:tabs>
          <w:tab w:val="left" w:pos="284"/>
        </w:tabs>
        <w:spacing w:line="288" w:lineRule="auto"/>
        <w:jc w:val="both"/>
        <w:rPr>
          <w:color w:val="000000" w:themeColor="text1"/>
          <w14:textFill>
            <w14:solidFill>
              <w14:schemeClr w14:val="tx1"/>
            </w14:solidFill>
          </w14:textFill>
        </w:rPr>
      </w:pPr>
      <w:r>
        <w:rPr>
          <w:b/>
          <w:bCs/>
          <w:color w:val="000000" w:themeColor="text1"/>
          <w14:textFill>
            <w14:solidFill>
              <w14:schemeClr w14:val="tx1"/>
            </w14:solidFill>
          </w14:textFill>
        </w:rPr>
        <w:tab/>
      </w:r>
      <w:r>
        <w:rPr>
          <w:b/>
          <w:bCs/>
          <w:color w:val="000000" w:themeColor="text1"/>
          <w14:textFill>
            <w14:solidFill>
              <w14:schemeClr w14:val="tx1"/>
            </w14:solidFill>
          </w14:textFill>
        </w:rPr>
        <w:t>C.</w:t>
      </w:r>
      <w:r>
        <w:rPr>
          <w:color w:val="000000" w:themeColor="text1"/>
          <w14:textFill>
            <w14:solidFill>
              <w14:schemeClr w14:val="tx1"/>
            </w14:solidFill>
          </w14:textFill>
        </w:rPr>
        <w:t xml:space="preserve"> Đất phải có độ ẩm cao.</w:t>
      </w:r>
      <w:r>
        <w:rPr>
          <w:color w:val="000000" w:themeColor="text1"/>
          <w:lang w:val="en-US"/>
          <w14:textFill>
            <w14:solidFill>
              <w14:schemeClr w14:val="tx1"/>
            </w14:solidFill>
          </w14:textFill>
        </w:rPr>
        <w:tab/>
      </w:r>
      <w:r>
        <w:rPr>
          <w:color w:val="000000" w:themeColor="text1"/>
          <w:lang w:val="en-US"/>
          <w14:textFill>
            <w14:solidFill>
              <w14:schemeClr w14:val="tx1"/>
            </w14:solidFill>
          </w14:textFill>
        </w:rPr>
        <w:tab/>
      </w:r>
      <w:r>
        <w:rPr>
          <w:color w:val="000000" w:themeColor="text1"/>
          <w14:textFill>
            <w14:solidFill>
              <w14:schemeClr w14:val="tx1"/>
            </w14:solidFill>
          </w14:textFill>
        </w:rPr>
        <w:tab/>
      </w:r>
      <w:r>
        <w:rPr>
          <w:b/>
          <w:bCs/>
          <w:color w:val="000000" w:themeColor="text1"/>
          <w14:textFill>
            <w14:solidFill>
              <w14:schemeClr w14:val="tx1"/>
            </w14:solidFill>
          </w14:textFill>
        </w:rPr>
        <w:t>D.</w:t>
      </w:r>
      <w:r>
        <w:rPr>
          <w:color w:val="000000" w:themeColor="text1"/>
          <w14:textFill>
            <w14:solidFill>
              <w14:schemeClr w14:val="tx1"/>
            </w14:solidFill>
          </w14:textFill>
        </w:rPr>
        <w:t xml:space="preserve"> Dung dịch đất là nhược trương so với dịch bào của rễ.</w:t>
      </w:r>
    </w:p>
    <w:p w14:paraId="237A2175">
      <w:pPr>
        <w:tabs>
          <w:tab w:val="left" w:pos="284"/>
          <w:tab w:val="left" w:pos="992"/>
        </w:tabs>
        <w:spacing w:line="288" w:lineRule="auto"/>
        <w:jc w:val="both"/>
        <w:rPr>
          <w:b/>
          <w:color w:val="000000" w:themeColor="text1"/>
          <w14:textFill>
            <w14:solidFill>
              <w14:schemeClr w14:val="tx1"/>
            </w14:solidFill>
          </w14:textFill>
        </w:rPr>
      </w:pPr>
      <w:r>
        <w:rPr>
          <w:b/>
          <w:color w:val="000000" w:themeColor="text1"/>
          <w14:textFill>
            <w14:solidFill>
              <w14:schemeClr w14:val="tx1"/>
            </w14:solidFill>
          </w14:textFill>
        </w:rPr>
        <w:t xml:space="preserve">Câu </w:t>
      </w:r>
      <w:r>
        <w:rPr>
          <w:b/>
          <w:color w:val="000000" w:themeColor="text1"/>
          <w:lang w:val="en-US"/>
          <w14:textFill>
            <w14:solidFill>
              <w14:schemeClr w14:val="tx1"/>
            </w14:solidFill>
          </w14:textFill>
        </w:rPr>
        <w:t>7.</w:t>
      </w:r>
      <w:r>
        <w:rPr>
          <w:b/>
          <w:color w:val="000000" w:themeColor="text1"/>
          <w14:textFill>
            <w14:solidFill>
              <w14:schemeClr w14:val="tx1"/>
            </w14:solidFill>
          </w14:textFill>
        </w:rPr>
        <w:t xml:space="preserve"> </w:t>
      </w:r>
      <w:r>
        <w:rPr>
          <w:color w:val="000000" w:themeColor="text1"/>
          <w14:textFill>
            <w14:solidFill>
              <w14:schemeClr w14:val="tx1"/>
            </w14:solidFill>
          </w14:textFill>
        </w:rPr>
        <w:t>Ở thực vật, sản phẩm của pha sáng trực tiếp tham gia vào pha tối là</w:t>
      </w:r>
    </w:p>
    <w:p w14:paraId="1F6255FB">
      <w:pPr>
        <w:tabs>
          <w:tab w:val="left" w:pos="284"/>
          <w:tab w:val="left" w:pos="2835"/>
          <w:tab w:val="left" w:pos="5386"/>
          <w:tab w:val="left" w:pos="7937"/>
        </w:tabs>
        <w:spacing w:line="288" w:lineRule="auto"/>
        <w:jc w:val="both"/>
        <w:rPr>
          <w:b/>
          <w:color w:val="000000" w:themeColor="text1"/>
          <w14:textFill>
            <w14:solidFill>
              <w14:schemeClr w14:val="tx1"/>
            </w14:solidFill>
          </w14:textFill>
        </w:rPr>
      </w:pPr>
      <w:r>
        <w:rPr>
          <w:b/>
          <w:color w:val="000000" w:themeColor="text1"/>
          <w14:textFill>
            <w14:solidFill>
              <w14:schemeClr w14:val="tx1"/>
            </w14:solidFill>
          </w14:textFill>
        </w:rPr>
        <w:tab/>
      </w:r>
      <w:r>
        <w:rPr>
          <w:b/>
          <w:color w:val="000000" w:themeColor="text1"/>
          <w14:textFill>
            <w14:solidFill>
              <w14:schemeClr w14:val="tx1"/>
            </w14:solidFill>
          </w14:textFill>
        </w:rPr>
        <w:t>A.</w:t>
      </w:r>
      <w:r>
        <w:rPr>
          <w:color w:val="000000" w:themeColor="text1"/>
          <w14:textFill>
            <w14:solidFill>
              <w14:schemeClr w14:val="tx1"/>
            </w14:solidFill>
          </w14:textFill>
        </w:rPr>
        <w:t xml:space="preserve"> ATP. </w:t>
      </w:r>
      <w:r>
        <w:rPr>
          <w:b/>
          <w:color w:val="000000" w:themeColor="text1"/>
          <w14:textFill>
            <w14:solidFill>
              <w14:schemeClr w14:val="tx1"/>
            </w14:solidFill>
          </w14:textFill>
        </w:rPr>
        <w:tab/>
      </w:r>
      <w:r>
        <w:rPr>
          <w:b/>
          <w:color w:val="000000" w:themeColor="text1"/>
          <w14:textFill>
            <w14:solidFill>
              <w14:schemeClr w14:val="tx1"/>
            </w14:solidFill>
          </w14:textFill>
        </w:rPr>
        <w:t>B.</w:t>
      </w:r>
      <w:r>
        <w:rPr>
          <w:color w:val="000000" w:themeColor="text1"/>
          <w14:textFill>
            <w14:solidFill>
              <w14:schemeClr w14:val="tx1"/>
            </w14:solidFill>
          </w14:textFill>
        </w:rPr>
        <w:t xml:space="preserve"> ATP, NADPH.</w:t>
      </w:r>
      <w:r>
        <w:rPr>
          <w:b/>
          <w:color w:val="000000" w:themeColor="text1"/>
          <w14:textFill>
            <w14:solidFill>
              <w14:schemeClr w14:val="tx1"/>
            </w14:solidFill>
          </w14:textFill>
        </w:rPr>
        <w:tab/>
      </w:r>
      <w:r>
        <w:rPr>
          <w:b/>
          <w:color w:val="000000" w:themeColor="text1"/>
          <w14:textFill>
            <w14:solidFill>
              <w14:schemeClr w14:val="tx1"/>
            </w14:solidFill>
          </w14:textFill>
        </w:rPr>
        <w:t>C.</w:t>
      </w:r>
      <w:r>
        <w:rPr>
          <w:color w:val="000000" w:themeColor="text1"/>
          <w14:textFill>
            <w14:solidFill>
              <w14:schemeClr w14:val="tx1"/>
            </w14:solidFill>
          </w14:textFill>
        </w:rPr>
        <w:t xml:space="preserve"> NADPH. </w:t>
      </w:r>
      <w:r>
        <w:rPr>
          <w:b/>
          <w:color w:val="000000" w:themeColor="text1"/>
          <w14:textFill>
            <w14:solidFill>
              <w14:schemeClr w14:val="tx1"/>
            </w14:solidFill>
          </w14:textFill>
        </w:rPr>
        <w:tab/>
      </w:r>
      <w:r>
        <w:rPr>
          <w:b/>
          <w:color w:val="000000" w:themeColor="text1"/>
          <w14:textFill>
            <w14:solidFill>
              <w14:schemeClr w14:val="tx1"/>
            </w14:solidFill>
          </w14:textFill>
        </w:rPr>
        <w:t>D.</w:t>
      </w:r>
      <w:r>
        <w:rPr>
          <w:color w:val="000000" w:themeColor="text1"/>
          <w14:textFill>
            <w14:solidFill>
              <w14:schemeClr w14:val="tx1"/>
            </w14:solidFill>
          </w14:textFill>
        </w:rPr>
        <w:t xml:space="preserve"> O</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w:t>
      </w:r>
    </w:p>
    <w:p w14:paraId="1A8934CF">
      <w:pPr>
        <w:tabs>
          <w:tab w:val="left" w:pos="284"/>
          <w:tab w:val="left" w:pos="992"/>
        </w:tabs>
        <w:spacing w:line="288" w:lineRule="auto"/>
        <w:jc w:val="both"/>
        <w:rPr>
          <w:b/>
          <w:color w:val="000000" w:themeColor="text1"/>
          <w14:textFill>
            <w14:solidFill>
              <w14:schemeClr w14:val="tx1"/>
            </w14:solidFill>
          </w14:textFill>
        </w:rPr>
      </w:pPr>
      <w:r>
        <w:rPr>
          <w:b/>
          <w:color w:val="000000" w:themeColor="text1"/>
          <w14:textFill>
            <w14:solidFill>
              <w14:schemeClr w14:val="tx1"/>
            </w14:solidFill>
          </w14:textFill>
        </w:rPr>
        <w:t xml:space="preserve">Câu </w:t>
      </w:r>
      <w:r>
        <w:rPr>
          <w:b/>
          <w:color w:val="000000" w:themeColor="text1"/>
          <w:lang w:val="en-US"/>
          <w14:textFill>
            <w14:solidFill>
              <w14:schemeClr w14:val="tx1"/>
            </w14:solidFill>
          </w14:textFill>
        </w:rPr>
        <w:t>8.</w:t>
      </w:r>
      <w:r>
        <w:rPr>
          <w:b/>
          <w:color w:val="000000" w:themeColor="text1"/>
          <w14:textFill>
            <w14:solidFill>
              <w14:schemeClr w14:val="tx1"/>
            </w14:solidFill>
          </w14:textFill>
        </w:rPr>
        <w:t xml:space="preserve"> </w:t>
      </w:r>
      <w:r>
        <w:rPr>
          <w:bCs/>
          <w:color w:val="000000" w:themeColor="text1"/>
          <w14:textFill>
            <w14:solidFill>
              <w14:schemeClr w14:val="tx1"/>
            </w14:solidFill>
          </w14:textFill>
        </w:rPr>
        <w:t xml:space="preserve">Trong quang hợp ở thực vật, </w:t>
      </w:r>
      <w:r>
        <w:rPr>
          <w:color w:val="000000" w:themeColor="text1"/>
          <w14:textFill>
            <w14:solidFill>
              <w14:schemeClr w14:val="tx1"/>
            </w14:solidFill>
          </w14:textFill>
        </w:rPr>
        <w:t>phân tử oxygen (O</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 xml:space="preserve">) có nguồn gốc từ </w:t>
      </w:r>
    </w:p>
    <w:p w14:paraId="1CBBACA3">
      <w:pPr>
        <w:tabs>
          <w:tab w:val="left" w:pos="284"/>
          <w:tab w:val="left" w:pos="2835"/>
          <w:tab w:val="left" w:pos="5386"/>
          <w:tab w:val="left" w:pos="7937"/>
        </w:tabs>
        <w:spacing w:line="288" w:lineRule="auto"/>
        <w:jc w:val="both"/>
        <w:rPr>
          <w:color w:val="000000" w:themeColor="text1"/>
          <w14:textFill>
            <w14:solidFill>
              <w14:schemeClr w14:val="tx1"/>
            </w14:solidFill>
          </w14:textFill>
        </w:rPr>
      </w:pPr>
      <w:r>
        <w:rPr>
          <w:b/>
          <w:color w:val="000000" w:themeColor="text1"/>
          <w14:textFill>
            <w14:solidFill>
              <w14:schemeClr w14:val="tx1"/>
            </w14:solidFill>
          </w14:textFill>
        </w:rPr>
        <w:tab/>
      </w:r>
      <w:r>
        <w:rPr>
          <w:b/>
          <w:color w:val="000000" w:themeColor="text1"/>
          <w14:textFill>
            <w14:solidFill>
              <w14:schemeClr w14:val="tx1"/>
            </w14:solidFill>
          </w14:textFill>
        </w:rPr>
        <w:t>A.</w:t>
      </w:r>
      <w:r>
        <w:rPr>
          <w:color w:val="000000" w:themeColor="text1"/>
          <w14:textFill>
            <w14:solidFill>
              <w14:schemeClr w14:val="tx1"/>
            </w14:solidFill>
          </w14:textFill>
        </w:rPr>
        <w:t xml:space="preserve"> H</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O</w:t>
      </w:r>
      <w:r>
        <w:rPr>
          <w:b/>
          <w:color w:val="000000" w:themeColor="text1"/>
          <w14:textFill>
            <w14:solidFill>
              <w14:schemeClr w14:val="tx1"/>
            </w14:solidFill>
          </w14:textFill>
        </w:rPr>
        <w:tab/>
      </w:r>
      <w:r>
        <w:rPr>
          <w:b/>
          <w:color w:val="000000" w:themeColor="text1"/>
          <w14:textFill>
            <w14:solidFill>
              <w14:schemeClr w14:val="tx1"/>
            </w14:solidFill>
          </w14:textFill>
        </w:rPr>
        <w:t>B.</w:t>
      </w:r>
      <w:r>
        <w:rPr>
          <w:color w:val="000000" w:themeColor="text1"/>
          <w14:textFill>
            <w14:solidFill>
              <w14:schemeClr w14:val="tx1"/>
            </w14:solidFill>
          </w14:textFill>
        </w:rPr>
        <w:t xml:space="preserve"> ATP</w:t>
      </w:r>
      <w:r>
        <w:rPr>
          <w:b/>
          <w:color w:val="000000" w:themeColor="text1"/>
          <w14:textFill>
            <w14:solidFill>
              <w14:schemeClr w14:val="tx1"/>
            </w14:solidFill>
          </w14:textFill>
        </w:rPr>
        <w:tab/>
      </w:r>
      <w:r>
        <w:rPr>
          <w:b/>
          <w:color w:val="000000" w:themeColor="text1"/>
          <w14:textFill>
            <w14:solidFill>
              <w14:schemeClr w14:val="tx1"/>
            </w14:solidFill>
          </w14:textFill>
        </w:rPr>
        <w:t>C.</w:t>
      </w:r>
      <w:r>
        <w:rPr>
          <w:color w:val="000000" w:themeColor="text1"/>
          <w14:textFill>
            <w14:solidFill>
              <w14:schemeClr w14:val="tx1"/>
            </w14:solidFill>
          </w14:textFill>
        </w:rPr>
        <w:t xml:space="preserve"> CO</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 xml:space="preserve"> </w:t>
      </w:r>
      <w:r>
        <w:rPr>
          <w:b/>
          <w:color w:val="000000" w:themeColor="text1"/>
          <w14:textFill>
            <w14:solidFill>
              <w14:schemeClr w14:val="tx1"/>
            </w14:solidFill>
          </w14:textFill>
        </w:rPr>
        <w:tab/>
      </w:r>
      <w:r>
        <w:rPr>
          <w:b/>
          <w:color w:val="000000" w:themeColor="text1"/>
          <w14:textFill>
            <w14:solidFill>
              <w14:schemeClr w14:val="tx1"/>
            </w14:solidFill>
          </w14:textFill>
        </w:rPr>
        <w:t>D.</w:t>
      </w:r>
      <w:r>
        <w:rPr>
          <w:color w:val="000000" w:themeColor="text1"/>
          <w14:textFill>
            <w14:solidFill>
              <w14:schemeClr w14:val="tx1"/>
            </w14:solidFill>
          </w14:textFill>
        </w:rPr>
        <w:t xml:space="preserve"> NADPH</w:t>
      </w:r>
    </w:p>
    <w:p w14:paraId="66DAAEF9">
      <w:pPr>
        <w:widowControl w:val="0"/>
        <w:tabs>
          <w:tab w:val="left" w:pos="284"/>
          <w:tab w:val="left" w:pos="492"/>
        </w:tabs>
        <w:autoSpaceDE w:val="0"/>
        <w:autoSpaceDN w:val="0"/>
        <w:spacing w:line="288" w:lineRule="auto"/>
        <w:jc w:val="both"/>
        <w:rPr>
          <w:color w:val="000000" w:themeColor="text1"/>
          <w14:textFill>
            <w14:solidFill>
              <w14:schemeClr w14:val="tx1"/>
            </w14:solidFill>
          </w14:textFill>
        </w:rPr>
      </w:pPr>
      <w:r>
        <w:rPr>
          <w:b/>
          <w:color w:val="000000" w:themeColor="text1"/>
          <w14:textFill>
            <w14:solidFill>
              <w14:schemeClr w14:val="tx1"/>
            </w14:solidFill>
          </w14:textFill>
        </w:rPr>
        <w:t xml:space="preserve">Câu </w:t>
      </w:r>
      <w:r>
        <w:rPr>
          <w:b/>
          <w:color w:val="000000" w:themeColor="text1"/>
          <w:lang w:val="en-US"/>
          <w14:textFill>
            <w14:solidFill>
              <w14:schemeClr w14:val="tx1"/>
            </w14:solidFill>
          </w14:textFill>
        </w:rPr>
        <w:t>9</w:t>
      </w:r>
      <w:r>
        <w:rPr>
          <w:b/>
          <w:color w:val="000000" w:themeColor="text1"/>
          <w14:textFill>
            <w14:solidFill>
              <w14:schemeClr w14:val="tx1"/>
            </w14:solidFill>
          </w14:textFill>
        </w:rPr>
        <w:t xml:space="preserve">. </w:t>
      </w:r>
      <w:r>
        <w:rPr>
          <w:color w:val="000000" w:themeColor="text1"/>
          <w14:textFill>
            <w14:solidFill>
              <w14:schemeClr w14:val="tx1"/>
            </w14:solidFill>
          </w14:textFill>
        </w:rPr>
        <w:t>Động lực nào ảnh hưởng mạnh nhất đến sự vận chuyển nước trong mạch gỗ?</w:t>
      </w:r>
    </w:p>
    <w:p w14:paraId="56949DA3">
      <w:pPr>
        <w:widowControl w:val="0"/>
        <w:tabs>
          <w:tab w:val="left" w:pos="284"/>
          <w:tab w:val="left" w:pos="492"/>
        </w:tabs>
        <w:autoSpaceDE w:val="0"/>
        <w:autoSpaceDN w:val="0"/>
        <w:spacing w:line="288" w:lineRule="auto"/>
        <w:jc w:val="both"/>
        <w:rPr>
          <w:color w:val="000000" w:themeColor="text1"/>
          <w14:textFill>
            <w14:solidFill>
              <w14:schemeClr w14:val="tx1"/>
            </w14:solidFill>
          </w14:textFill>
        </w:rPr>
      </w:pPr>
      <w:r>
        <w:rPr>
          <w:color w:val="000000" w:themeColor="text1"/>
          <w14:textFill>
            <w14:solidFill>
              <w14:schemeClr w14:val="tx1"/>
            </w14:solidFill>
          </w14:textFill>
        </w:rPr>
        <w:tab/>
      </w:r>
      <w:r>
        <w:rPr>
          <w:b/>
          <w:bCs/>
          <w:color w:val="000000" w:themeColor="text1"/>
          <w:lang w:val="en-US"/>
          <w14:textFill>
            <w14:solidFill>
              <w14:schemeClr w14:val="tx1"/>
            </w14:solidFill>
          </w14:textFill>
        </w:rPr>
        <w:t>A</w:t>
      </w:r>
      <w:r>
        <w:rPr>
          <w:b/>
          <w:bCs/>
          <w:color w:val="000000" w:themeColor="text1"/>
          <w14:textFill>
            <w14:solidFill>
              <w14:schemeClr w14:val="tx1"/>
            </w14:solidFill>
          </w14:textFill>
        </w:rPr>
        <w:t>.</w:t>
      </w:r>
      <w:r>
        <w:rPr>
          <w:color w:val="000000" w:themeColor="text1"/>
          <w14:textFill>
            <w14:solidFill>
              <w14:schemeClr w14:val="tx1"/>
            </w14:solidFill>
          </w14:textFill>
        </w:rPr>
        <w:t xml:space="preserve"> Lực liên kết giữa các phân tử nước với thành trong của mạch gỗ</w:t>
      </w:r>
      <w:r>
        <w:rPr>
          <w:color w:val="000000" w:themeColor="text1"/>
          <w:lang w:val="en-US"/>
          <w14:textFill>
            <w14:solidFill>
              <w14:schemeClr w14:val="tx1"/>
            </w14:solidFill>
          </w14:textFill>
        </w:rPr>
        <w:tab/>
      </w:r>
      <w:r>
        <w:rPr>
          <w:color w:val="000000" w:themeColor="text1"/>
          <w:lang w:val="en-US"/>
          <w14:textFill>
            <w14:solidFill>
              <w14:schemeClr w14:val="tx1"/>
            </w14:solidFill>
          </w14:textFill>
        </w:rPr>
        <w:tab/>
      </w:r>
    </w:p>
    <w:p w14:paraId="23266435">
      <w:pPr>
        <w:widowControl w:val="0"/>
        <w:tabs>
          <w:tab w:val="left" w:pos="284"/>
          <w:tab w:val="left" w:pos="492"/>
        </w:tabs>
        <w:autoSpaceDE w:val="0"/>
        <w:autoSpaceDN w:val="0"/>
        <w:spacing w:line="288" w:lineRule="auto"/>
        <w:jc w:val="both"/>
        <w:rPr>
          <w:color w:val="000000" w:themeColor="text1"/>
          <w14:textFill>
            <w14:solidFill>
              <w14:schemeClr w14:val="tx1"/>
            </w14:solidFill>
          </w14:textFill>
        </w:rPr>
      </w:pPr>
      <w:r>
        <w:rPr>
          <w:b/>
          <w:bCs/>
          <w:color w:val="000000" w:themeColor="text1"/>
          <w14:textFill>
            <w14:solidFill>
              <w14:schemeClr w14:val="tx1"/>
            </w14:solidFill>
          </w14:textFill>
        </w:rPr>
        <w:tab/>
      </w:r>
      <w:r>
        <w:rPr>
          <w:b/>
          <w:bCs/>
          <w:color w:val="000000" w:themeColor="text1"/>
          <w:lang w:val="en-US"/>
          <w14:textFill>
            <w14:solidFill>
              <w14:schemeClr w14:val="tx1"/>
            </w14:solidFill>
          </w14:textFill>
        </w:rPr>
        <w:t>B</w:t>
      </w:r>
      <w:r>
        <w:rPr>
          <w:b/>
          <w:bCs/>
          <w:color w:val="000000" w:themeColor="text1"/>
          <w14:textFill>
            <w14:solidFill>
              <w14:schemeClr w14:val="tx1"/>
            </w14:solidFill>
          </w14:textFill>
        </w:rPr>
        <w:t>.</w:t>
      </w:r>
      <w:r>
        <w:rPr>
          <w:color w:val="000000" w:themeColor="text1"/>
          <w14:textFill>
            <w14:solidFill>
              <w14:schemeClr w14:val="tx1"/>
            </w14:solidFill>
          </w14:textFill>
        </w:rPr>
        <w:t xml:space="preserve"> Lực liên kết giữa các phân tử nước với nhau.</w:t>
      </w:r>
    </w:p>
    <w:p w14:paraId="12DEFF2D">
      <w:pPr>
        <w:widowControl w:val="0"/>
        <w:tabs>
          <w:tab w:val="left" w:pos="284"/>
          <w:tab w:val="left" w:pos="492"/>
        </w:tabs>
        <w:autoSpaceDE w:val="0"/>
        <w:autoSpaceDN w:val="0"/>
        <w:spacing w:line="288" w:lineRule="auto"/>
        <w:jc w:val="both"/>
        <w:rPr>
          <w:color w:val="000000" w:themeColor="text1"/>
          <w14:textFill>
            <w14:solidFill>
              <w14:schemeClr w14:val="tx1"/>
            </w14:solidFill>
          </w14:textFill>
        </w:rPr>
      </w:pPr>
      <w:r>
        <w:rPr>
          <w:color w:val="000000" w:themeColor="text1"/>
          <w14:textFill>
            <w14:solidFill>
              <w14:schemeClr w14:val="tx1"/>
            </w14:solidFill>
          </w14:textFill>
        </w:rPr>
        <w:tab/>
      </w:r>
      <w:r>
        <w:rPr>
          <w:b/>
          <w:bCs/>
          <w:color w:val="000000" w:themeColor="text1"/>
          <w:lang w:val="en-US"/>
          <w14:textFill>
            <w14:solidFill>
              <w14:schemeClr w14:val="tx1"/>
            </w14:solidFill>
          </w14:textFill>
        </w:rPr>
        <w:t>C</w:t>
      </w:r>
      <w:r>
        <w:rPr>
          <w:b/>
          <w:bCs/>
          <w:color w:val="000000" w:themeColor="text1"/>
          <w14:textFill>
            <w14:solidFill>
              <w14:schemeClr w14:val="tx1"/>
            </w14:solidFill>
          </w14:textFill>
        </w:rPr>
        <w:t>.</w:t>
      </w:r>
      <w:r>
        <w:rPr>
          <w:color w:val="000000" w:themeColor="text1"/>
          <w14:textFill>
            <w14:solidFill>
              <w14:schemeClr w14:val="tx1"/>
            </w14:solidFill>
          </w14:textFill>
        </w:rPr>
        <w:t xml:space="preserve"> Áp suất rễ</w:t>
      </w:r>
    </w:p>
    <w:p w14:paraId="75542E2A">
      <w:pPr>
        <w:widowControl w:val="0"/>
        <w:tabs>
          <w:tab w:val="left" w:pos="284"/>
          <w:tab w:val="left" w:pos="492"/>
        </w:tabs>
        <w:autoSpaceDE w:val="0"/>
        <w:autoSpaceDN w:val="0"/>
        <w:spacing w:line="288" w:lineRule="auto"/>
        <w:jc w:val="both"/>
        <w:rPr>
          <w:color w:val="000000" w:themeColor="text1"/>
          <w14:textFill>
            <w14:solidFill>
              <w14:schemeClr w14:val="tx1"/>
            </w14:solidFill>
          </w14:textFill>
        </w:rPr>
      </w:pPr>
      <w:r>
        <w:rPr>
          <w:b/>
          <w:bCs/>
          <w:color w:val="000000" w:themeColor="text1"/>
          <w14:textFill>
            <w14:solidFill>
              <w14:schemeClr w14:val="tx1"/>
            </w14:solidFill>
          </w14:textFill>
        </w:rPr>
        <w:t xml:space="preserve"> </w:t>
      </w:r>
      <w:r>
        <w:rPr>
          <w:b/>
          <w:bCs/>
          <w:color w:val="000000" w:themeColor="text1"/>
          <w:lang w:val="en-US"/>
          <w14:textFill>
            <w14:solidFill>
              <w14:schemeClr w14:val="tx1"/>
            </w14:solidFill>
          </w14:textFill>
        </w:rPr>
        <w:t xml:space="preserve">    D</w:t>
      </w:r>
      <w:r>
        <w:rPr>
          <w:b/>
          <w:bCs/>
          <w:color w:val="000000" w:themeColor="text1"/>
          <w14:textFill>
            <w14:solidFill>
              <w14:schemeClr w14:val="tx1"/>
            </w14:solidFill>
          </w14:textFill>
        </w:rPr>
        <w:t>.</w:t>
      </w:r>
      <w:r>
        <w:rPr>
          <w:color w:val="000000" w:themeColor="text1"/>
          <w14:textFill>
            <w14:solidFill>
              <w14:schemeClr w14:val="tx1"/>
            </w14:solidFill>
          </w14:textFill>
        </w:rPr>
        <w:t xml:space="preserve"> Quá trình thoát hơi nước của lá</w:t>
      </w:r>
    </w:p>
    <w:p w14:paraId="397C049C">
      <w:pPr>
        <w:tabs>
          <w:tab w:val="left" w:pos="284"/>
        </w:tabs>
        <w:spacing w:line="288" w:lineRule="auto"/>
        <w:jc w:val="both"/>
        <w:rPr>
          <w:color w:val="000000" w:themeColor="text1"/>
          <w:lang w:val="en-GB"/>
          <w14:textFill>
            <w14:solidFill>
              <w14:schemeClr w14:val="tx1"/>
            </w14:solidFill>
          </w14:textFill>
        </w:rPr>
      </w:pPr>
      <w:r>
        <w:rPr>
          <w:b/>
          <w:bCs/>
          <w:color w:val="000000" w:themeColor="text1"/>
          <w:lang w:val="en-GB"/>
          <w14:textFill>
            <w14:solidFill>
              <w14:schemeClr w14:val="tx1"/>
            </w14:solidFill>
          </w14:textFill>
        </w:rPr>
        <w:t xml:space="preserve">Câu 10. </w:t>
      </w:r>
      <w:r>
        <w:rPr>
          <w:color w:val="000000" w:themeColor="text1"/>
          <w:lang w:val="en-GB"/>
          <w14:textFill>
            <w14:solidFill>
              <w14:schemeClr w14:val="tx1"/>
            </w14:solidFill>
          </w14:textFill>
        </w:rPr>
        <w:t>Trong thí nghiệm chứng minh thân vận chuyển nước, nếu cắm cành hoa hồng trắng vào dung dịch màu tím thì</w:t>
      </w:r>
    </w:p>
    <w:p w14:paraId="65C9982E">
      <w:pPr>
        <w:tabs>
          <w:tab w:val="left" w:pos="284"/>
        </w:tabs>
        <w:spacing w:line="288" w:lineRule="auto"/>
        <w:jc w:val="both"/>
        <w:rPr>
          <w:color w:val="000000" w:themeColor="text1"/>
          <w:lang w:val="en-GB"/>
          <w14:textFill>
            <w14:solidFill>
              <w14:schemeClr w14:val="tx1"/>
            </w14:solidFill>
          </w14:textFill>
        </w:rPr>
      </w:pPr>
      <w:r>
        <w:rPr>
          <w:color w:val="000000" w:themeColor="text1"/>
          <w14:textFill>
            <w14:solidFill>
              <w14:schemeClr w14:val="tx1"/>
            </w14:solidFill>
          </w14:textFill>
        </w:rPr>
        <w:tab/>
      </w:r>
      <w:r>
        <w:rPr>
          <w:b/>
          <w:bCs/>
          <w:color w:val="000000" w:themeColor="text1"/>
          <w:lang w:val="en-GB"/>
          <w14:textFill>
            <w14:solidFill>
              <w14:schemeClr w14:val="tx1"/>
            </w14:solidFill>
          </w14:textFill>
        </w:rPr>
        <w:t>A.</w:t>
      </w:r>
      <w:r>
        <w:rPr>
          <w:color w:val="000000" w:themeColor="text1"/>
          <w:lang w:val="en-GB"/>
          <w14:textFill>
            <w14:solidFill>
              <w14:schemeClr w14:val="tx1"/>
            </w14:solidFill>
          </w14:textFill>
        </w:rPr>
        <w:t xml:space="preserve"> lá cây sẽ chuyển sang màu đỏ.</w:t>
      </w:r>
      <w:r>
        <w:rPr>
          <w:color w:val="000000" w:themeColor="text1"/>
          <w:lang w:val="en-GB"/>
          <w14:textFill>
            <w14:solidFill>
              <w14:schemeClr w14:val="tx1"/>
            </w14:solidFill>
          </w14:textFill>
        </w:rPr>
        <w:tab/>
      </w:r>
      <w:r>
        <w:rPr>
          <w:color w:val="000000" w:themeColor="text1"/>
          <w:lang w:val="en-GB"/>
          <w14:textFill>
            <w14:solidFill>
              <w14:schemeClr w14:val="tx1"/>
            </w14:solidFill>
          </w14:textFill>
        </w:rPr>
        <w:tab/>
      </w:r>
      <w:r>
        <w:rPr>
          <w:color w:val="000000" w:themeColor="text1"/>
          <w14:textFill>
            <w14:solidFill>
              <w14:schemeClr w14:val="tx1"/>
            </w14:solidFill>
          </w14:textFill>
        </w:rPr>
        <w:tab/>
      </w:r>
      <w:r>
        <w:rPr>
          <w:color w:val="000000" w:themeColor="text1"/>
          <w14:textFill>
            <w14:solidFill>
              <w14:schemeClr w14:val="tx1"/>
            </w14:solidFill>
          </w14:textFill>
        </w:rPr>
        <w:tab/>
      </w:r>
      <w:r>
        <w:rPr>
          <w:b/>
          <w:bCs/>
          <w:color w:val="000000" w:themeColor="text1"/>
          <w:lang w:val="en-GB"/>
          <w14:textFill>
            <w14:solidFill>
              <w14:schemeClr w14:val="tx1"/>
            </w14:solidFill>
          </w14:textFill>
        </w:rPr>
        <w:t>B.</w:t>
      </w:r>
      <w:r>
        <w:rPr>
          <w:color w:val="000000" w:themeColor="text1"/>
          <w:lang w:val="en-GB"/>
          <w14:textFill>
            <w14:solidFill>
              <w14:schemeClr w14:val="tx1"/>
            </w14:solidFill>
          </w14:textFill>
        </w:rPr>
        <w:t xml:space="preserve"> cánh hoa sẽ chuyển sang màu tím.</w:t>
      </w:r>
    </w:p>
    <w:p w14:paraId="01E00FCE">
      <w:pPr>
        <w:tabs>
          <w:tab w:val="left" w:pos="284"/>
        </w:tabs>
        <w:spacing w:line="288" w:lineRule="auto"/>
        <w:jc w:val="both"/>
        <w:rPr>
          <w:color w:val="000000" w:themeColor="text1"/>
          <w:lang w:val="en-GB"/>
          <w14:textFill>
            <w14:solidFill>
              <w14:schemeClr w14:val="tx1"/>
            </w14:solidFill>
          </w14:textFill>
        </w:rPr>
      </w:pPr>
      <w:r>
        <w:rPr>
          <w:color w:val="000000" w:themeColor="text1"/>
          <w14:textFill>
            <w14:solidFill>
              <w14:schemeClr w14:val="tx1"/>
            </w14:solidFill>
          </w14:textFill>
        </w:rPr>
        <w:tab/>
      </w:r>
      <w:r>
        <w:rPr>
          <w:b/>
          <w:bCs/>
          <w:color w:val="000000" w:themeColor="text1"/>
          <w:lang w:val="en-GB"/>
          <w14:textFill>
            <w14:solidFill>
              <w14:schemeClr w14:val="tx1"/>
            </w14:solidFill>
          </w14:textFill>
        </w:rPr>
        <w:t>C.</w:t>
      </w:r>
      <w:r>
        <w:rPr>
          <w:color w:val="000000" w:themeColor="text1"/>
          <w:lang w:val="en-GB"/>
          <w14:textFill>
            <w14:solidFill>
              <w14:schemeClr w14:val="tx1"/>
            </w14:solidFill>
          </w14:textFill>
        </w:rPr>
        <w:t xml:space="preserve"> kích thước cánh hoa sẽ tăng lên.</w:t>
      </w:r>
      <w:r>
        <w:rPr>
          <w:color w:val="000000" w:themeColor="text1"/>
          <w:lang w:val="en-GB"/>
          <w14:textFill>
            <w14:solidFill>
              <w14:schemeClr w14:val="tx1"/>
            </w14:solidFill>
          </w14:textFill>
        </w:rPr>
        <w:tab/>
      </w:r>
      <w:r>
        <w:rPr>
          <w:color w:val="000000" w:themeColor="text1"/>
          <w:lang w:val="en-GB"/>
          <w14:textFill>
            <w14:solidFill>
              <w14:schemeClr w14:val="tx1"/>
            </w14:solidFill>
          </w14:textFill>
        </w:rPr>
        <w:tab/>
      </w:r>
      <w:r>
        <w:rPr>
          <w:color w:val="000000" w:themeColor="text1"/>
          <w14:textFill>
            <w14:solidFill>
              <w14:schemeClr w14:val="tx1"/>
            </w14:solidFill>
          </w14:textFill>
        </w:rPr>
        <w:tab/>
      </w:r>
      <w:r>
        <w:rPr>
          <w:b/>
          <w:bCs/>
          <w:color w:val="000000" w:themeColor="text1"/>
          <w:lang w:val="en-GB"/>
          <w14:textFill>
            <w14:solidFill>
              <w14:schemeClr w14:val="tx1"/>
            </w14:solidFill>
          </w14:textFill>
        </w:rPr>
        <w:t>D.</w:t>
      </w:r>
      <w:r>
        <w:rPr>
          <w:color w:val="000000" w:themeColor="text1"/>
          <w:lang w:val="en-GB"/>
          <w14:textFill>
            <w14:solidFill>
              <w14:schemeClr w14:val="tx1"/>
            </w14:solidFill>
          </w14:textFill>
        </w:rPr>
        <w:t xml:space="preserve"> kích thước lá cây sẽ tăng lên.</w:t>
      </w:r>
    </w:p>
    <w:p w14:paraId="0BCB0551">
      <w:pPr>
        <w:tabs>
          <w:tab w:val="left" w:pos="284"/>
          <w:tab w:val="left" w:pos="992"/>
        </w:tabs>
        <w:spacing w:line="288" w:lineRule="auto"/>
        <w:jc w:val="both"/>
        <w:rPr>
          <w:b/>
          <w:color w:val="000000" w:themeColor="text1"/>
          <w14:textFill>
            <w14:solidFill>
              <w14:schemeClr w14:val="tx1"/>
            </w14:solidFill>
          </w14:textFill>
        </w:rPr>
      </w:pPr>
      <w:r>
        <w:rPr>
          <w:b/>
          <w:color w:val="000000" w:themeColor="text1"/>
          <w14:textFill>
            <w14:solidFill>
              <w14:schemeClr w14:val="tx1"/>
            </w14:solidFill>
          </w14:textFill>
        </w:rPr>
        <w:t xml:space="preserve">Câu </w:t>
      </w:r>
      <w:r>
        <w:rPr>
          <w:b/>
          <w:color w:val="000000" w:themeColor="text1"/>
          <w:lang w:val="en-US"/>
          <w14:textFill>
            <w14:solidFill>
              <w14:schemeClr w14:val="tx1"/>
            </w14:solidFill>
          </w14:textFill>
        </w:rPr>
        <w:t xml:space="preserve">11. </w:t>
      </w:r>
      <w:r>
        <w:rPr>
          <w:bCs/>
          <w:color w:val="000000" w:themeColor="text1"/>
          <w14:textFill>
            <w14:solidFill>
              <w14:schemeClr w14:val="tx1"/>
            </w14:solidFill>
          </w14:textFill>
        </w:rPr>
        <w:t xml:space="preserve">Trong quang hợp ở thực vật, </w:t>
      </w:r>
      <w:r>
        <w:rPr>
          <w:color w:val="000000" w:themeColor="text1"/>
          <w14:textFill>
            <w14:solidFill>
              <w14:schemeClr w14:val="tx1"/>
            </w14:solidFill>
          </w14:textFill>
        </w:rPr>
        <w:t>phân tử oxygen (O</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 xml:space="preserve">) có nguồn gốc từ </w:t>
      </w:r>
    </w:p>
    <w:p w14:paraId="06979FBE">
      <w:pPr>
        <w:tabs>
          <w:tab w:val="left" w:pos="284"/>
          <w:tab w:val="left" w:pos="2835"/>
          <w:tab w:val="left" w:pos="5386"/>
          <w:tab w:val="left" w:pos="7937"/>
        </w:tabs>
        <w:spacing w:line="288" w:lineRule="auto"/>
        <w:jc w:val="both"/>
        <w:rPr>
          <w:color w:val="000000" w:themeColor="text1"/>
          <w14:textFill>
            <w14:solidFill>
              <w14:schemeClr w14:val="tx1"/>
            </w14:solidFill>
          </w14:textFill>
        </w:rPr>
      </w:pPr>
      <w:r>
        <w:rPr>
          <w:b/>
          <w:color w:val="000000" w:themeColor="text1"/>
          <w14:textFill>
            <w14:solidFill>
              <w14:schemeClr w14:val="tx1"/>
            </w14:solidFill>
          </w14:textFill>
        </w:rPr>
        <w:tab/>
      </w:r>
      <w:r>
        <w:rPr>
          <w:b/>
          <w:color w:val="000000" w:themeColor="text1"/>
          <w14:textFill>
            <w14:solidFill>
              <w14:schemeClr w14:val="tx1"/>
            </w14:solidFill>
          </w14:textFill>
        </w:rPr>
        <w:t>A.</w:t>
      </w:r>
      <w:r>
        <w:rPr>
          <w:color w:val="000000" w:themeColor="text1"/>
          <w14:textFill>
            <w14:solidFill>
              <w14:schemeClr w14:val="tx1"/>
            </w14:solidFill>
          </w14:textFill>
        </w:rPr>
        <w:t xml:space="preserve"> H</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O</w:t>
      </w:r>
      <w:r>
        <w:rPr>
          <w:b/>
          <w:color w:val="000000" w:themeColor="text1"/>
          <w14:textFill>
            <w14:solidFill>
              <w14:schemeClr w14:val="tx1"/>
            </w14:solidFill>
          </w14:textFill>
        </w:rPr>
        <w:tab/>
      </w:r>
      <w:r>
        <w:rPr>
          <w:b/>
          <w:color w:val="000000" w:themeColor="text1"/>
          <w14:textFill>
            <w14:solidFill>
              <w14:schemeClr w14:val="tx1"/>
            </w14:solidFill>
          </w14:textFill>
        </w:rPr>
        <w:t>B.</w:t>
      </w:r>
      <w:r>
        <w:rPr>
          <w:color w:val="000000" w:themeColor="text1"/>
          <w14:textFill>
            <w14:solidFill>
              <w14:schemeClr w14:val="tx1"/>
            </w14:solidFill>
          </w14:textFill>
        </w:rPr>
        <w:t xml:space="preserve"> ATP</w:t>
      </w:r>
      <w:r>
        <w:rPr>
          <w:b/>
          <w:color w:val="000000" w:themeColor="text1"/>
          <w14:textFill>
            <w14:solidFill>
              <w14:schemeClr w14:val="tx1"/>
            </w14:solidFill>
          </w14:textFill>
        </w:rPr>
        <w:tab/>
      </w:r>
      <w:r>
        <w:rPr>
          <w:b/>
          <w:color w:val="000000" w:themeColor="text1"/>
          <w14:textFill>
            <w14:solidFill>
              <w14:schemeClr w14:val="tx1"/>
            </w14:solidFill>
          </w14:textFill>
        </w:rPr>
        <w:t>C.</w:t>
      </w:r>
      <w:r>
        <w:rPr>
          <w:color w:val="000000" w:themeColor="text1"/>
          <w14:textFill>
            <w14:solidFill>
              <w14:schemeClr w14:val="tx1"/>
            </w14:solidFill>
          </w14:textFill>
        </w:rPr>
        <w:t xml:space="preserve"> CO</w:t>
      </w:r>
      <w:r>
        <w:rPr>
          <w:color w:val="000000" w:themeColor="text1"/>
          <w:vertAlign w:val="subscript"/>
          <w14:textFill>
            <w14:solidFill>
              <w14:schemeClr w14:val="tx1"/>
            </w14:solidFill>
          </w14:textFill>
        </w:rPr>
        <w:t>2</w:t>
      </w:r>
      <w:r>
        <w:rPr>
          <w:color w:val="000000" w:themeColor="text1"/>
          <w14:textFill>
            <w14:solidFill>
              <w14:schemeClr w14:val="tx1"/>
            </w14:solidFill>
          </w14:textFill>
        </w:rPr>
        <w:t xml:space="preserve"> </w:t>
      </w:r>
      <w:r>
        <w:rPr>
          <w:b/>
          <w:color w:val="000000" w:themeColor="text1"/>
          <w14:textFill>
            <w14:solidFill>
              <w14:schemeClr w14:val="tx1"/>
            </w14:solidFill>
          </w14:textFill>
        </w:rPr>
        <w:tab/>
      </w:r>
      <w:r>
        <w:rPr>
          <w:b/>
          <w:color w:val="000000" w:themeColor="text1"/>
          <w14:textFill>
            <w14:solidFill>
              <w14:schemeClr w14:val="tx1"/>
            </w14:solidFill>
          </w14:textFill>
        </w:rPr>
        <w:t>D.</w:t>
      </w:r>
      <w:r>
        <w:rPr>
          <w:color w:val="000000" w:themeColor="text1"/>
          <w14:textFill>
            <w14:solidFill>
              <w14:schemeClr w14:val="tx1"/>
            </w14:solidFill>
          </w14:textFill>
        </w:rPr>
        <w:t xml:space="preserve"> NADPH</w:t>
      </w:r>
    </w:p>
    <w:p w14:paraId="01D7DFAF">
      <w:pPr>
        <w:tabs>
          <w:tab w:val="left" w:pos="284"/>
        </w:tabs>
        <w:spacing w:line="288" w:lineRule="auto"/>
        <w:jc w:val="both"/>
        <w:rPr>
          <w:b/>
          <w:bCs/>
          <w:color w:val="000000" w:themeColor="text1"/>
          <w14:textFill>
            <w14:solidFill>
              <w14:schemeClr w14:val="tx1"/>
            </w14:solidFill>
          </w14:textFill>
        </w:rPr>
      </w:pPr>
      <w:r>
        <w:rPr>
          <w:b/>
          <w:bCs/>
          <w:color w:val="000000" w:themeColor="text1"/>
          <w14:textFill>
            <w14:solidFill>
              <w14:schemeClr w14:val="tx1"/>
            </w14:solidFill>
          </w14:textFill>
        </w:rPr>
        <w:t>Câu 1</w:t>
      </w:r>
      <w:r>
        <w:rPr>
          <w:b/>
          <w:bCs/>
          <w:color w:val="000000" w:themeColor="text1"/>
          <w:lang w:val="en-US"/>
          <w14:textFill>
            <w14:solidFill>
              <w14:schemeClr w14:val="tx1"/>
            </w14:solidFill>
          </w14:textFill>
        </w:rPr>
        <w:t xml:space="preserve">2. </w:t>
      </w:r>
      <w:r>
        <w:rPr>
          <w:bCs/>
          <w:color w:val="000000" w:themeColor="text1"/>
          <w14:textFill>
            <w14:solidFill>
              <w14:schemeClr w14:val="tx1"/>
            </w14:solidFill>
          </w14:textFill>
        </w:rPr>
        <w:t xml:space="preserve">Sản phẩm chính của quang hợp là </w:t>
      </w:r>
    </w:p>
    <w:p w14:paraId="51ACF27A">
      <w:pPr>
        <w:tabs>
          <w:tab w:val="left" w:pos="284"/>
        </w:tabs>
        <w:spacing w:line="288" w:lineRule="auto"/>
        <w:jc w:val="both"/>
        <w:rPr>
          <w:b/>
          <w:bCs/>
          <w:color w:val="000000" w:themeColor="text1"/>
          <w14:textFill>
            <w14:solidFill>
              <w14:schemeClr w14:val="tx1"/>
            </w14:solidFill>
          </w14:textFill>
        </w:rPr>
      </w:pPr>
      <w:r>
        <w:rPr>
          <w:b/>
          <w:bCs/>
          <w:color w:val="000000" w:themeColor="text1"/>
          <w14:textFill>
            <w14:solidFill>
              <w14:schemeClr w14:val="tx1"/>
            </w14:solidFill>
          </w14:textFill>
        </w:rPr>
        <w:t>A.</w:t>
      </w:r>
      <w:r>
        <w:rPr>
          <w:bCs/>
          <w:color w:val="000000" w:themeColor="text1"/>
          <w14:textFill>
            <w14:solidFill>
              <w14:schemeClr w14:val="tx1"/>
            </w14:solidFill>
          </w14:textFill>
        </w:rPr>
        <w:t xml:space="preserve"> C</w:t>
      </w:r>
      <w:r>
        <w:rPr>
          <w:bCs/>
          <w:color w:val="000000" w:themeColor="text1"/>
          <w:vertAlign w:val="subscript"/>
          <w14:textFill>
            <w14:solidFill>
              <w14:schemeClr w14:val="tx1"/>
            </w14:solidFill>
          </w14:textFill>
        </w:rPr>
        <w:t>6</w:t>
      </w:r>
      <w:r>
        <w:rPr>
          <w:bCs/>
          <w:color w:val="000000" w:themeColor="text1"/>
          <w14:textFill>
            <w14:solidFill>
              <w14:schemeClr w14:val="tx1"/>
            </w14:solidFill>
          </w14:textFill>
        </w:rPr>
        <w:t>H</w:t>
      </w:r>
      <w:r>
        <w:rPr>
          <w:bCs/>
          <w:color w:val="000000" w:themeColor="text1"/>
          <w:vertAlign w:val="subscript"/>
          <w14:textFill>
            <w14:solidFill>
              <w14:schemeClr w14:val="tx1"/>
            </w14:solidFill>
          </w14:textFill>
        </w:rPr>
        <w:t>12</w:t>
      </w:r>
      <w:r>
        <w:rPr>
          <w:bCs/>
          <w:color w:val="000000" w:themeColor="text1"/>
          <w14:textFill>
            <w14:solidFill>
              <w14:schemeClr w14:val="tx1"/>
            </w14:solidFill>
          </w14:textFill>
        </w:rPr>
        <w:t>O</w:t>
      </w:r>
      <w:r>
        <w:rPr>
          <w:bCs/>
          <w:color w:val="000000" w:themeColor="text1"/>
          <w:vertAlign w:val="subscript"/>
          <w14:textFill>
            <w14:solidFill>
              <w14:schemeClr w14:val="tx1"/>
            </w14:solidFill>
          </w14:textFill>
        </w:rPr>
        <w:t>6</w:t>
      </w:r>
      <w:r>
        <w:rPr>
          <w:bCs/>
          <w:color w:val="000000" w:themeColor="text1"/>
          <w14:textFill>
            <w14:solidFill>
              <w14:schemeClr w14:val="tx1"/>
            </w14:solidFill>
          </w14:textFill>
        </w:rPr>
        <w:t>, H</w:t>
      </w:r>
      <w:r>
        <w:rPr>
          <w:bCs/>
          <w:color w:val="000000" w:themeColor="text1"/>
          <w:vertAlign w:val="subscript"/>
          <w14:textFill>
            <w14:solidFill>
              <w14:schemeClr w14:val="tx1"/>
            </w14:solidFill>
          </w14:textFill>
        </w:rPr>
        <w:t>2</w:t>
      </w:r>
      <w:r>
        <w:rPr>
          <w:bCs/>
          <w:color w:val="000000" w:themeColor="text1"/>
          <w14:textFill>
            <w14:solidFill>
              <w14:schemeClr w14:val="tx1"/>
            </w14:solidFill>
          </w14:textFill>
        </w:rPr>
        <w:t>O.</w:t>
      </w:r>
      <w:r>
        <w:rPr>
          <w:b/>
          <w:bCs/>
          <w:color w:val="000000" w:themeColor="text1"/>
          <w14:textFill>
            <w14:solidFill>
              <w14:schemeClr w14:val="tx1"/>
            </w14:solidFill>
          </w14:textFill>
        </w:rPr>
        <w:tab/>
      </w:r>
      <w:r>
        <w:rPr>
          <w:b/>
          <w:bCs/>
          <w:color w:val="000000" w:themeColor="text1"/>
          <w14:textFill>
            <w14:solidFill>
              <w14:schemeClr w14:val="tx1"/>
            </w14:solidFill>
          </w14:textFill>
        </w:rPr>
        <w:t>B.</w:t>
      </w:r>
      <w:r>
        <w:rPr>
          <w:bCs/>
          <w:color w:val="000000" w:themeColor="text1"/>
          <w14:textFill>
            <w14:solidFill>
              <w14:schemeClr w14:val="tx1"/>
            </w14:solidFill>
          </w14:textFill>
        </w:rPr>
        <w:t xml:space="preserve"> C</w:t>
      </w:r>
      <w:r>
        <w:rPr>
          <w:bCs/>
          <w:color w:val="000000" w:themeColor="text1"/>
          <w:vertAlign w:val="subscript"/>
          <w14:textFill>
            <w14:solidFill>
              <w14:schemeClr w14:val="tx1"/>
            </w14:solidFill>
          </w14:textFill>
        </w:rPr>
        <w:t>6</w:t>
      </w:r>
      <w:r>
        <w:rPr>
          <w:bCs/>
          <w:color w:val="000000" w:themeColor="text1"/>
          <w14:textFill>
            <w14:solidFill>
              <w14:schemeClr w14:val="tx1"/>
            </w14:solidFill>
          </w14:textFill>
        </w:rPr>
        <w:t>H</w:t>
      </w:r>
      <w:r>
        <w:rPr>
          <w:bCs/>
          <w:color w:val="000000" w:themeColor="text1"/>
          <w:vertAlign w:val="subscript"/>
          <w14:textFill>
            <w14:solidFill>
              <w14:schemeClr w14:val="tx1"/>
            </w14:solidFill>
          </w14:textFill>
        </w:rPr>
        <w:t>12</w:t>
      </w:r>
      <w:r>
        <w:rPr>
          <w:bCs/>
          <w:color w:val="000000" w:themeColor="text1"/>
          <w14:textFill>
            <w14:solidFill>
              <w14:schemeClr w14:val="tx1"/>
            </w14:solidFill>
          </w14:textFill>
        </w:rPr>
        <w:t>O</w:t>
      </w:r>
      <w:r>
        <w:rPr>
          <w:bCs/>
          <w:color w:val="000000" w:themeColor="text1"/>
          <w:vertAlign w:val="subscript"/>
          <w14:textFill>
            <w14:solidFill>
              <w14:schemeClr w14:val="tx1"/>
            </w14:solidFill>
          </w14:textFill>
        </w:rPr>
        <w:t>6</w:t>
      </w:r>
      <w:r>
        <w:rPr>
          <w:bCs/>
          <w:color w:val="000000" w:themeColor="text1"/>
          <w14:textFill>
            <w14:solidFill>
              <w14:schemeClr w14:val="tx1"/>
            </w14:solidFill>
          </w14:textFill>
        </w:rPr>
        <w:t>, CO</w:t>
      </w:r>
      <w:r>
        <w:rPr>
          <w:bCs/>
          <w:color w:val="000000" w:themeColor="text1"/>
          <w:vertAlign w:val="subscript"/>
          <w14:textFill>
            <w14:solidFill>
              <w14:schemeClr w14:val="tx1"/>
            </w14:solidFill>
          </w14:textFill>
        </w:rPr>
        <w:t>2</w:t>
      </w:r>
      <w:r>
        <w:rPr>
          <w:bCs/>
          <w:color w:val="000000" w:themeColor="text1"/>
          <w14:textFill>
            <w14:solidFill>
              <w14:schemeClr w14:val="tx1"/>
            </w14:solidFill>
          </w14:textFill>
        </w:rPr>
        <w:t>.</w:t>
      </w:r>
      <w:r>
        <w:rPr>
          <w:b/>
          <w:bCs/>
          <w:color w:val="000000" w:themeColor="text1"/>
          <w14:textFill>
            <w14:solidFill>
              <w14:schemeClr w14:val="tx1"/>
            </w14:solidFill>
          </w14:textFill>
        </w:rPr>
        <w:tab/>
      </w:r>
      <w:r>
        <w:rPr>
          <w:b/>
          <w:bCs/>
          <w:color w:val="000000" w:themeColor="text1"/>
          <w14:textFill>
            <w14:solidFill>
              <w14:schemeClr w14:val="tx1"/>
            </w14:solidFill>
          </w14:textFill>
        </w:rPr>
        <w:t>C.</w:t>
      </w:r>
      <w:r>
        <w:rPr>
          <w:bCs/>
          <w:color w:val="000000" w:themeColor="text1"/>
          <w14:textFill>
            <w14:solidFill>
              <w14:schemeClr w14:val="tx1"/>
            </w14:solidFill>
          </w14:textFill>
        </w:rPr>
        <w:t xml:space="preserve"> C</w:t>
      </w:r>
      <w:r>
        <w:rPr>
          <w:bCs/>
          <w:color w:val="000000" w:themeColor="text1"/>
          <w:vertAlign w:val="subscript"/>
          <w14:textFill>
            <w14:solidFill>
              <w14:schemeClr w14:val="tx1"/>
            </w14:solidFill>
          </w14:textFill>
        </w:rPr>
        <w:t>6</w:t>
      </w:r>
      <w:r>
        <w:rPr>
          <w:bCs/>
          <w:color w:val="000000" w:themeColor="text1"/>
          <w14:textFill>
            <w14:solidFill>
              <w14:schemeClr w14:val="tx1"/>
            </w14:solidFill>
          </w14:textFill>
        </w:rPr>
        <w:t>H</w:t>
      </w:r>
      <w:r>
        <w:rPr>
          <w:bCs/>
          <w:color w:val="000000" w:themeColor="text1"/>
          <w:vertAlign w:val="subscript"/>
          <w14:textFill>
            <w14:solidFill>
              <w14:schemeClr w14:val="tx1"/>
            </w14:solidFill>
          </w14:textFill>
        </w:rPr>
        <w:t>12</w:t>
      </w:r>
      <w:r>
        <w:rPr>
          <w:bCs/>
          <w:color w:val="000000" w:themeColor="text1"/>
          <w14:textFill>
            <w14:solidFill>
              <w14:schemeClr w14:val="tx1"/>
            </w14:solidFill>
          </w14:textFill>
        </w:rPr>
        <w:t>O</w:t>
      </w:r>
      <w:r>
        <w:rPr>
          <w:bCs/>
          <w:color w:val="000000" w:themeColor="text1"/>
          <w:vertAlign w:val="subscript"/>
          <w14:textFill>
            <w14:solidFill>
              <w14:schemeClr w14:val="tx1"/>
            </w14:solidFill>
          </w14:textFill>
        </w:rPr>
        <w:t>6</w:t>
      </w:r>
      <w:r>
        <w:rPr>
          <w:bCs/>
          <w:color w:val="000000" w:themeColor="text1"/>
          <w14:textFill>
            <w14:solidFill>
              <w14:schemeClr w14:val="tx1"/>
            </w14:solidFill>
          </w14:textFill>
        </w:rPr>
        <w:t>, O</w:t>
      </w:r>
      <w:r>
        <w:rPr>
          <w:bCs/>
          <w:color w:val="000000" w:themeColor="text1"/>
          <w:vertAlign w:val="subscript"/>
          <w14:textFill>
            <w14:solidFill>
              <w14:schemeClr w14:val="tx1"/>
            </w14:solidFill>
          </w14:textFill>
        </w:rPr>
        <w:t>2</w:t>
      </w:r>
      <w:r>
        <w:rPr>
          <w:b/>
          <w:bCs/>
          <w:color w:val="000000" w:themeColor="text1"/>
          <w:vertAlign w:val="subscript"/>
          <w14:textFill>
            <w14:solidFill>
              <w14:schemeClr w14:val="tx1"/>
            </w14:solidFill>
          </w14:textFill>
        </w:rPr>
        <w:tab/>
      </w:r>
      <w:r>
        <w:rPr>
          <w:b/>
          <w:bCs/>
          <w:color w:val="000000" w:themeColor="text1"/>
          <w14:textFill>
            <w14:solidFill>
              <w14:schemeClr w14:val="tx1"/>
            </w14:solidFill>
          </w14:textFill>
        </w:rPr>
        <w:t>D.</w:t>
      </w:r>
      <w:r>
        <w:rPr>
          <w:bCs/>
          <w:color w:val="000000" w:themeColor="text1"/>
          <w14:textFill>
            <w14:solidFill>
              <w14:schemeClr w14:val="tx1"/>
            </w14:solidFill>
          </w14:textFill>
        </w:rPr>
        <w:t xml:space="preserve"> C</w:t>
      </w:r>
      <w:r>
        <w:rPr>
          <w:bCs/>
          <w:color w:val="000000" w:themeColor="text1"/>
          <w:vertAlign w:val="subscript"/>
          <w14:textFill>
            <w14:solidFill>
              <w14:schemeClr w14:val="tx1"/>
            </w14:solidFill>
          </w14:textFill>
        </w:rPr>
        <w:t>6</w:t>
      </w:r>
      <w:r>
        <w:rPr>
          <w:bCs/>
          <w:color w:val="000000" w:themeColor="text1"/>
          <w14:textFill>
            <w14:solidFill>
              <w14:schemeClr w14:val="tx1"/>
            </w14:solidFill>
          </w14:textFill>
        </w:rPr>
        <w:t>H</w:t>
      </w:r>
      <w:r>
        <w:rPr>
          <w:bCs/>
          <w:color w:val="000000" w:themeColor="text1"/>
          <w:vertAlign w:val="subscript"/>
          <w14:textFill>
            <w14:solidFill>
              <w14:schemeClr w14:val="tx1"/>
            </w14:solidFill>
          </w14:textFill>
        </w:rPr>
        <w:t>12</w:t>
      </w:r>
      <w:r>
        <w:rPr>
          <w:bCs/>
          <w:color w:val="000000" w:themeColor="text1"/>
          <w14:textFill>
            <w14:solidFill>
              <w14:schemeClr w14:val="tx1"/>
            </w14:solidFill>
          </w14:textFill>
        </w:rPr>
        <w:t>O</w:t>
      </w:r>
      <w:r>
        <w:rPr>
          <w:bCs/>
          <w:color w:val="000000" w:themeColor="text1"/>
          <w:vertAlign w:val="subscript"/>
          <w14:textFill>
            <w14:solidFill>
              <w14:schemeClr w14:val="tx1"/>
            </w14:solidFill>
          </w14:textFill>
        </w:rPr>
        <w:t>6</w:t>
      </w:r>
      <w:r>
        <w:rPr>
          <w:bCs/>
          <w:color w:val="000000" w:themeColor="text1"/>
          <w14:textFill>
            <w14:solidFill>
              <w14:schemeClr w14:val="tx1"/>
            </w14:solidFill>
          </w14:textFill>
        </w:rPr>
        <w:t>, ATP</w:t>
      </w:r>
    </w:p>
    <w:p w14:paraId="70B15B43">
      <w:pPr>
        <w:tabs>
          <w:tab w:val="left" w:pos="284"/>
        </w:tabs>
        <w:spacing w:line="288" w:lineRule="auto"/>
        <w:jc w:val="both"/>
        <w:rPr>
          <w:b/>
          <w:bCs/>
          <w:color w:val="000000" w:themeColor="text1"/>
          <w:lang w:val="en-US"/>
          <w14:textFill>
            <w14:solidFill>
              <w14:schemeClr w14:val="tx1"/>
            </w14:solidFill>
          </w14:textFill>
        </w:rPr>
      </w:pPr>
      <w:r>
        <w:rPr>
          <w:b/>
          <w:bCs/>
          <w:color w:val="000000" w:themeColor="text1"/>
          <w14:textFill>
            <w14:solidFill>
              <w14:schemeClr w14:val="tx1"/>
            </w14:solidFill>
          </w14:textFill>
        </w:rPr>
        <w:t xml:space="preserve">PHẦN II. Câu trắc nghiệm đúng/ sai. </w:t>
      </w:r>
      <w:r>
        <w:rPr>
          <w:b/>
          <w:bCs/>
          <w:color w:val="000000" w:themeColor="text1"/>
          <w:lang w:val="en-US"/>
          <w14:textFill>
            <w14:solidFill>
              <w14:schemeClr w14:val="tx1"/>
            </w14:solidFill>
          </w14:textFill>
        </w:rPr>
        <w:t>(2 điểm – 2 câu)</w:t>
      </w:r>
    </w:p>
    <w:p w14:paraId="5F071CD6">
      <w:pPr>
        <w:tabs>
          <w:tab w:val="left" w:pos="284"/>
        </w:tabs>
        <w:spacing w:line="288" w:lineRule="auto"/>
        <w:jc w:val="both"/>
        <w:rPr>
          <w:color w:val="000000" w:themeColor="text1"/>
          <w14:textFill>
            <w14:solidFill>
              <w14:schemeClr w14:val="tx1"/>
            </w14:solidFill>
          </w14:textFill>
        </w:rPr>
      </w:pPr>
      <w:r>
        <w:rPr>
          <w:color w:val="000000" w:themeColor="text1"/>
          <w14:textFill>
            <w14:solidFill>
              <w14:schemeClr w14:val="tx1"/>
            </w14:solidFill>
          </w14:textFill>
        </w:rPr>
        <w:t>Trong mỗi ý a), b), c), d) ở mỗi câu, thí sinh chọn đúng hoặc sai</w:t>
      </w:r>
    </w:p>
    <w:p w14:paraId="2EEA358E">
      <w:pPr>
        <w:tabs>
          <w:tab w:val="left" w:pos="284"/>
        </w:tabs>
        <w:spacing w:line="288" w:lineRule="auto"/>
        <w:jc w:val="both"/>
        <w:rPr>
          <w:bCs/>
          <w:color w:val="000000" w:themeColor="text1"/>
          <w14:textFill>
            <w14:solidFill>
              <w14:schemeClr w14:val="tx1"/>
            </w14:solidFill>
          </w14:textFill>
        </w:rPr>
      </w:pPr>
      <w:r>
        <w:rPr>
          <w:b/>
          <w:bCs/>
          <w:color w:val="000000" w:themeColor="text1"/>
          <w14:textFill>
            <w14:solidFill>
              <w14:schemeClr w14:val="tx1"/>
            </w14:solidFill>
          </w14:textFill>
        </w:rPr>
        <w:t xml:space="preserve">Câu </w:t>
      </w:r>
      <w:r>
        <w:rPr>
          <w:b/>
          <w:bCs/>
          <w:color w:val="000000" w:themeColor="text1"/>
          <w:lang w:val="en-US"/>
          <w14:textFill>
            <w14:solidFill>
              <w14:schemeClr w14:val="tx1"/>
            </w14:solidFill>
          </w14:textFill>
        </w:rPr>
        <w:t>1</w:t>
      </w:r>
      <w:r>
        <w:rPr>
          <w:b/>
          <w:bCs/>
          <w:color w:val="000000" w:themeColor="text1"/>
          <w14:textFill>
            <w14:solidFill>
              <w14:schemeClr w14:val="tx1"/>
            </w14:solidFill>
          </w14:textFill>
        </w:rPr>
        <w:t xml:space="preserve">. </w:t>
      </w:r>
      <w:r>
        <w:rPr>
          <w:bCs/>
          <w:color w:val="000000" w:themeColor="text1"/>
          <w14:textFill>
            <w14:solidFill>
              <w14:schemeClr w14:val="tx1"/>
            </w14:solidFill>
          </w14:textFill>
        </w:rPr>
        <w:t>Xương rồng</w:t>
      </w:r>
      <w:r>
        <w:rPr>
          <w:b/>
          <w:color w:val="000000" w:themeColor="text1"/>
          <w14:textFill>
            <w14:solidFill>
              <w14:schemeClr w14:val="tx1"/>
            </w14:solidFill>
          </w14:textFill>
        </w:rPr>
        <w:t xml:space="preserve"> </w:t>
      </w:r>
      <w:r>
        <w:rPr>
          <w:bCs/>
          <w:color w:val="000000" w:themeColor="text1"/>
          <w14:textFill>
            <w14:solidFill>
              <w14:schemeClr w14:val="tx1"/>
            </w14:solidFill>
          </w14:textFill>
        </w:rPr>
        <w:t>một trong những loại cây cảnh phổ biến ở nước ta. Khi nói về quang hợp ở lo</w:t>
      </w:r>
      <w:r>
        <w:rPr>
          <w:bCs/>
          <w:color w:val="000000" w:themeColor="text1"/>
          <w:lang w:val="en-US"/>
          <w14:textFill>
            <w14:solidFill>
              <w14:schemeClr w14:val="tx1"/>
            </w14:solidFill>
          </w14:textFill>
        </w:rPr>
        <w:t>ài</w:t>
      </w:r>
      <w:r>
        <w:rPr>
          <w:bCs/>
          <w:color w:val="000000" w:themeColor="text1"/>
          <w14:textFill>
            <w14:solidFill>
              <w14:schemeClr w14:val="tx1"/>
            </w14:solidFill>
          </w14:textFill>
        </w:rPr>
        <w:t xml:space="preserve"> cây này, phát biểu </w:t>
      </w:r>
      <w:r>
        <w:rPr>
          <w:bCs/>
          <w:color w:val="000000" w:themeColor="text1"/>
          <w:lang w:val="en-US"/>
          <w14:textFill>
            <w14:solidFill>
              <w14:schemeClr w14:val="tx1"/>
            </w14:solidFill>
          </w14:textFill>
        </w:rPr>
        <w:t>sau đây Đúng hay Sai</w:t>
      </w:r>
      <w:r>
        <w:rPr>
          <w:bCs/>
          <w:color w:val="000000" w:themeColor="text1"/>
          <w14:textFill>
            <w14:solidFill>
              <w14:schemeClr w14:val="tx1"/>
            </w14:solidFill>
          </w14:textFill>
        </w:rPr>
        <w:t>?</w:t>
      </w:r>
    </w:p>
    <w:p w14:paraId="6A154D11">
      <w:pPr>
        <w:tabs>
          <w:tab w:val="left" w:pos="284"/>
          <w:tab w:val="left" w:pos="2835"/>
          <w:tab w:val="left" w:pos="5386"/>
          <w:tab w:val="left" w:pos="7937"/>
        </w:tabs>
        <w:spacing w:line="288" w:lineRule="auto"/>
        <w:jc w:val="both"/>
        <w:rPr>
          <w:color w:val="000000" w:themeColor="text1"/>
          <w14:textFill>
            <w14:solidFill>
              <w14:schemeClr w14:val="tx1"/>
            </w14:solidFill>
          </w14:textFill>
        </w:rPr>
      </w:pPr>
      <w:r>
        <w:rPr>
          <w:b/>
          <w:color w:val="000000" w:themeColor="text1"/>
          <w14:textFill>
            <w14:solidFill>
              <w14:schemeClr w14:val="tx1"/>
            </w14:solidFill>
          </w14:textFill>
        </w:rPr>
        <w:tab/>
      </w:r>
      <w:r>
        <w:rPr>
          <w:b/>
          <w:color w:val="000000" w:themeColor="text1"/>
          <w14:textFill>
            <w14:solidFill>
              <w14:schemeClr w14:val="tx1"/>
            </w14:solidFill>
          </w14:textFill>
        </w:rPr>
        <w:t>a.</w:t>
      </w:r>
      <w:r>
        <w:rPr>
          <w:color w:val="000000" w:themeColor="text1"/>
          <w14:textFill>
            <w14:solidFill>
              <w14:schemeClr w14:val="tx1"/>
            </w14:solidFill>
          </w14:textFill>
        </w:rPr>
        <w:t xml:space="preserve"> Xương rồng là thực vật CAM.</w:t>
      </w:r>
    </w:p>
    <w:p w14:paraId="4E3A8620">
      <w:pPr>
        <w:tabs>
          <w:tab w:val="left" w:pos="284"/>
          <w:tab w:val="left" w:pos="2835"/>
          <w:tab w:val="left" w:pos="5386"/>
          <w:tab w:val="left" w:pos="7937"/>
        </w:tabs>
        <w:spacing w:line="288" w:lineRule="auto"/>
        <w:jc w:val="both"/>
        <w:rPr>
          <w:bCs/>
          <w:color w:val="000000" w:themeColor="text1"/>
          <w14:textFill>
            <w14:solidFill>
              <w14:schemeClr w14:val="tx1"/>
            </w14:solidFill>
          </w14:textFill>
        </w:rPr>
      </w:pPr>
      <w:r>
        <w:rPr>
          <w:b/>
          <w:bCs/>
          <w:color w:val="000000" w:themeColor="text1"/>
          <w14:textFill>
            <w14:solidFill>
              <w14:schemeClr w14:val="tx1"/>
            </w14:solidFill>
          </w14:textFill>
        </w:rPr>
        <w:tab/>
      </w:r>
      <w:r>
        <w:rPr>
          <w:b/>
          <w:bCs/>
          <w:color w:val="000000" w:themeColor="text1"/>
          <w14:textFill>
            <w14:solidFill>
              <w14:schemeClr w14:val="tx1"/>
            </w14:solidFill>
          </w14:textFill>
        </w:rPr>
        <w:t>b.</w:t>
      </w:r>
      <w:r>
        <w:rPr>
          <w:bCs/>
          <w:color w:val="000000" w:themeColor="text1"/>
          <w14:textFill>
            <w14:solidFill>
              <w14:schemeClr w14:val="tx1"/>
            </w14:solidFill>
          </w14:textFill>
        </w:rPr>
        <w:t xml:space="preserve"> Xương rồng lấy CO</w:t>
      </w:r>
      <w:r>
        <w:rPr>
          <w:bCs/>
          <w:color w:val="000000" w:themeColor="text1"/>
          <w:vertAlign w:val="subscript"/>
          <w14:textFill>
            <w14:solidFill>
              <w14:schemeClr w14:val="tx1"/>
            </w14:solidFill>
          </w14:textFill>
        </w:rPr>
        <w:t>2</w:t>
      </w:r>
      <w:r>
        <w:rPr>
          <w:bCs/>
          <w:color w:val="000000" w:themeColor="text1"/>
          <w14:textFill>
            <w14:solidFill>
              <w14:schemeClr w14:val="tx1"/>
            </w14:solidFill>
          </w14:textFill>
        </w:rPr>
        <w:t xml:space="preserve"> để quang hợp vào ban đêm.</w:t>
      </w:r>
    </w:p>
    <w:p w14:paraId="36386A9E">
      <w:pPr>
        <w:tabs>
          <w:tab w:val="left" w:pos="284"/>
          <w:tab w:val="left" w:pos="2835"/>
          <w:tab w:val="left" w:pos="5386"/>
          <w:tab w:val="left" w:pos="7937"/>
        </w:tabs>
        <w:spacing w:line="288" w:lineRule="auto"/>
        <w:jc w:val="both"/>
        <w:rPr>
          <w:bCs/>
          <w:color w:val="000000" w:themeColor="text1"/>
          <w14:textFill>
            <w14:solidFill>
              <w14:schemeClr w14:val="tx1"/>
            </w14:solidFill>
          </w14:textFill>
        </w:rPr>
      </w:pPr>
      <w:r>
        <w:rPr>
          <w:b/>
          <w:bCs/>
          <w:color w:val="000000" w:themeColor="text1"/>
          <w14:textFill>
            <w14:solidFill>
              <w14:schemeClr w14:val="tx1"/>
            </w14:solidFill>
          </w14:textFill>
        </w:rPr>
        <w:tab/>
      </w:r>
      <w:r>
        <w:rPr>
          <w:b/>
          <w:bCs/>
          <w:color w:val="000000" w:themeColor="text1"/>
          <w14:textFill>
            <w14:solidFill>
              <w14:schemeClr w14:val="tx1"/>
            </w14:solidFill>
          </w14:textFill>
        </w:rPr>
        <w:t>c.</w:t>
      </w:r>
      <w:r>
        <w:rPr>
          <w:bCs/>
          <w:color w:val="000000" w:themeColor="text1"/>
          <w14:textFill>
            <w14:solidFill>
              <w14:schemeClr w14:val="tx1"/>
            </w14:solidFill>
          </w14:textFill>
        </w:rPr>
        <w:t xml:space="preserve"> Xương rồng có 2 loại tế bào tham gia cố định CO</w:t>
      </w:r>
      <w:r>
        <w:rPr>
          <w:bCs/>
          <w:color w:val="000000" w:themeColor="text1"/>
          <w:vertAlign w:val="subscript"/>
          <w14:textFill>
            <w14:solidFill>
              <w14:schemeClr w14:val="tx1"/>
            </w14:solidFill>
          </w14:textFill>
        </w:rPr>
        <w:t xml:space="preserve">2 </w:t>
      </w:r>
      <w:r>
        <w:rPr>
          <w:bCs/>
          <w:color w:val="000000" w:themeColor="text1"/>
          <w:lang w:val="en-US"/>
          <w14:textFill>
            <w14:solidFill>
              <w14:schemeClr w14:val="tx1"/>
            </w14:solidFill>
          </w14:textFill>
        </w:rPr>
        <w:t>trong p</w:t>
      </w:r>
      <w:r>
        <w:rPr>
          <w:bCs/>
          <w:color w:val="000000" w:themeColor="text1"/>
          <w14:textFill>
            <w14:solidFill>
              <w14:schemeClr w14:val="tx1"/>
            </w14:solidFill>
          </w14:textFill>
        </w:rPr>
        <w:t>ha tối.</w:t>
      </w:r>
    </w:p>
    <w:p w14:paraId="2D5F05F1">
      <w:pPr>
        <w:tabs>
          <w:tab w:val="left" w:pos="284"/>
          <w:tab w:val="left" w:pos="2835"/>
          <w:tab w:val="left" w:pos="5386"/>
          <w:tab w:val="left" w:pos="7937"/>
        </w:tabs>
        <w:spacing w:line="288" w:lineRule="auto"/>
        <w:jc w:val="both"/>
        <w:rPr>
          <w:bCs/>
          <w:color w:val="000000" w:themeColor="text1"/>
          <w:lang w:val="en-US"/>
          <w14:textFill>
            <w14:solidFill>
              <w14:schemeClr w14:val="tx1"/>
            </w14:solidFill>
          </w14:textFill>
        </w:rPr>
      </w:pPr>
      <w:r>
        <w:rPr>
          <w:b/>
          <w:bCs/>
          <w:color w:val="000000" w:themeColor="text1"/>
          <w14:textFill>
            <w14:solidFill>
              <w14:schemeClr w14:val="tx1"/>
            </w14:solidFill>
          </w14:textFill>
        </w:rPr>
        <w:tab/>
      </w:r>
      <w:r>
        <w:rPr>
          <w:b/>
          <w:bCs/>
          <w:color w:val="000000" w:themeColor="text1"/>
          <w14:textFill>
            <w14:solidFill>
              <w14:schemeClr w14:val="tx1"/>
            </w14:solidFill>
          </w14:textFill>
        </w:rPr>
        <w:t>d.</w:t>
      </w:r>
      <w:r>
        <w:rPr>
          <w:bCs/>
          <w:color w:val="000000" w:themeColor="text1"/>
          <w14:textFill>
            <w14:solidFill>
              <w14:schemeClr w14:val="tx1"/>
            </w14:solidFill>
          </w14:textFill>
        </w:rPr>
        <w:t xml:space="preserve"> Xương rồng sẽ bị giảm hiệu suất quang hợp khi cường độ ánh sáng </w:t>
      </w:r>
      <w:r>
        <w:rPr>
          <w:bCs/>
          <w:color w:val="000000" w:themeColor="text1"/>
          <w:lang w:val="en-US"/>
          <w14:textFill>
            <w14:solidFill>
              <w14:schemeClr w14:val="tx1"/>
            </w14:solidFill>
          </w14:textFill>
        </w:rPr>
        <w:t xml:space="preserve">quá </w:t>
      </w:r>
      <w:r>
        <w:rPr>
          <w:bCs/>
          <w:color w:val="000000" w:themeColor="text1"/>
          <w14:textFill>
            <w14:solidFill>
              <w14:schemeClr w14:val="tx1"/>
            </w14:solidFill>
          </w14:textFill>
        </w:rPr>
        <w:t>cao</w:t>
      </w:r>
    </w:p>
    <w:p w14:paraId="40ADA394">
      <w:pPr>
        <w:shd w:val="clear" w:color="auto" w:fill="FFFFFF"/>
        <w:tabs>
          <w:tab w:val="left" w:pos="284"/>
        </w:tabs>
        <w:spacing w:line="288" w:lineRule="auto"/>
        <w:jc w:val="both"/>
        <w:rPr>
          <w:color w:val="000000" w:themeColor="text1"/>
          <w14:textFill>
            <w14:solidFill>
              <w14:schemeClr w14:val="tx1"/>
            </w14:solidFill>
          </w14:textFill>
        </w:rPr>
      </w:pPr>
      <w:r>
        <w:rPr>
          <w:b/>
          <w:color w:val="000000" w:themeColor="text1"/>
          <w:lang w:val="en-GB" w:eastAsia="en-GB"/>
          <w14:textFill>
            <w14:solidFill>
              <w14:schemeClr w14:val="tx1"/>
            </w14:solidFill>
          </w14:textFill>
        </w:rPr>
        <w:drawing>
          <wp:anchor distT="0" distB="0" distL="114300" distR="114300" simplePos="0" relativeHeight="251661312" behindDoc="0" locked="0" layoutInCell="1" allowOverlap="1">
            <wp:simplePos x="0" y="0"/>
            <wp:positionH relativeFrom="column">
              <wp:posOffset>3168015</wp:posOffset>
            </wp:positionH>
            <wp:positionV relativeFrom="paragraph">
              <wp:posOffset>67310</wp:posOffset>
            </wp:positionV>
            <wp:extent cx="3169285" cy="1200150"/>
            <wp:effectExtent l="0" t="0" r="5715" b="6350"/>
            <wp:wrapSquare wrapText="bothSides"/>
            <wp:docPr id="2887" name="Picture 2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7" name="Picture 2887"/>
                    <pic:cNvPicPr>
                      <a:picLocks noChangeAspect="1"/>
                    </pic:cNvPicPr>
                  </pic:nvPicPr>
                  <pic:blipFill>
                    <a:blip r:embed="rId6">
                      <a:extLst>
                        <a:ext uri="{BEBA8EAE-BF5A-486C-A8C5-ECC9F3942E4B}">
                          <a14:imgProps xmlns:a14="http://schemas.microsoft.com/office/drawing/2010/main">
                            <a14:imgLayer r:embed="rId7">
                              <a14:imgEffect>
                                <a14:sharpenSoften amount="25000"/>
                              </a14:imgEffect>
                            </a14:imgLayer>
                          </a14:imgProps>
                        </a:ext>
                        <a:ext uri="{28A0092B-C50C-407E-A947-70E740481C1C}">
                          <a14:useLocalDpi xmlns:a14="http://schemas.microsoft.com/office/drawing/2010/main" val="0"/>
                        </a:ext>
                      </a:extLst>
                    </a:blip>
                    <a:srcRect r="7045"/>
                    <a:stretch>
                      <a:fillRect/>
                    </a:stretch>
                  </pic:blipFill>
                  <pic:spPr>
                    <a:xfrm>
                      <a:off x="0" y="0"/>
                      <a:ext cx="3169285" cy="1200150"/>
                    </a:xfrm>
                    <a:prstGeom prst="rect">
                      <a:avLst/>
                    </a:prstGeom>
                    <a:ln>
                      <a:noFill/>
                    </a:ln>
                  </pic:spPr>
                </pic:pic>
              </a:graphicData>
            </a:graphic>
          </wp:anchor>
        </w:drawing>
      </w:r>
      <w:r>
        <w:rPr>
          <w:b/>
          <w:color w:val="000000" w:themeColor="text1"/>
          <w14:textFill>
            <w14:solidFill>
              <w14:schemeClr w14:val="tx1"/>
            </w14:solidFill>
          </w14:textFill>
        </w:rPr>
        <w:t xml:space="preserve">Câu </w:t>
      </w:r>
      <w:r>
        <w:rPr>
          <w:b/>
          <w:color w:val="000000" w:themeColor="text1"/>
          <w:lang w:val="en-US"/>
          <w14:textFill>
            <w14:solidFill>
              <w14:schemeClr w14:val="tx1"/>
            </w14:solidFill>
          </w14:textFill>
        </w:rPr>
        <w:t>2</w:t>
      </w:r>
      <w:r>
        <w:rPr>
          <w:b/>
          <w:color w:val="000000" w:themeColor="text1"/>
          <w14:textFill>
            <w14:solidFill>
              <w14:schemeClr w14:val="tx1"/>
            </w14:solidFill>
          </w14:textFill>
        </w:rPr>
        <w:t xml:space="preserve">. </w:t>
      </w:r>
      <w:r>
        <w:rPr>
          <w:color w:val="000000" w:themeColor="text1"/>
          <w14:textFill>
            <w14:solidFill>
              <w14:schemeClr w14:val="tx1"/>
            </w14:solidFill>
          </w14:textFill>
        </w:rPr>
        <w:t>Dựa vào kiến thức về ảnh hưởng của ánh sáng đến tốc độ thoát hơi nước và biểu đồ thể hiện sự ảnh hưởng của cường độ ánh sáng đến tốc độ thoát hơi nước của cây Xô thơm (Salvia officinalis) ở hình bên. Cho biết phát biểu sau đây đúng</w:t>
      </w:r>
      <w:r>
        <w:rPr>
          <w:color w:val="000000" w:themeColor="text1"/>
          <w:lang w:val="en-US"/>
          <w14:textFill>
            <w14:solidFill>
              <w14:schemeClr w14:val="tx1"/>
            </w14:solidFill>
          </w14:textFill>
        </w:rPr>
        <w:t xml:space="preserve"> hay sai</w:t>
      </w:r>
      <w:r>
        <w:rPr>
          <w:color w:val="000000" w:themeColor="text1"/>
          <w14:textFill>
            <w14:solidFill>
              <w14:schemeClr w14:val="tx1"/>
            </w14:solidFill>
          </w14:textFill>
        </w:rPr>
        <w:t xml:space="preserve">? </w:t>
      </w:r>
      <w:bookmarkStart w:id="14" w:name="c43a"/>
    </w:p>
    <w:p w14:paraId="606948DE">
      <w:pPr>
        <w:shd w:val="clear" w:color="auto" w:fill="FFFFFF"/>
        <w:tabs>
          <w:tab w:val="left" w:pos="284"/>
          <w:tab w:val="left" w:pos="2835"/>
          <w:tab w:val="left" w:pos="5386"/>
          <w:tab w:val="left" w:pos="7937"/>
        </w:tabs>
        <w:spacing w:line="288" w:lineRule="auto"/>
        <w:jc w:val="both"/>
        <w:rPr>
          <w:bCs/>
          <w:color w:val="000000" w:themeColor="text1"/>
          <w:lang w:val="en-US"/>
          <w14:textFill>
            <w14:solidFill>
              <w14:schemeClr w14:val="tx1"/>
            </w14:solidFill>
          </w14:textFill>
        </w:rPr>
      </w:pPr>
      <w:r>
        <w:rPr>
          <w:b/>
          <w:bCs/>
          <w:color w:val="000000" w:themeColor="text1"/>
          <w14:textFill>
            <w14:solidFill>
              <w14:schemeClr w14:val="tx1"/>
            </w14:solidFill>
          </w14:textFill>
        </w:rPr>
        <w:tab/>
      </w:r>
      <w:r>
        <w:rPr>
          <w:b/>
          <w:bCs/>
          <w:color w:val="000000" w:themeColor="text1"/>
          <w14:textFill>
            <w14:solidFill>
              <w14:schemeClr w14:val="tx1"/>
            </w14:solidFill>
          </w14:textFill>
        </w:rPr>
        <w:t>a.</w:t>
      </w:r>
      <w:r>
        <w:rPr>
          <w:bCs/>
          <w:color w:val="000000" w:themeColor="text1"/>
          <w14:textFill>
            <w14:solidFill>
              <w14:schemeClr w14:val="tx1"/>
            </w14:solidFill>
          </w14:textFill>
        </w:rPr>
        <w:t xml:space="preserve"> Cường độ ánh sáng tỉ lệ nghịch với tốc độ thoát nướ</w:t>
      </w:r>
      <w:r>
        <w:rPr>
          <w:bCs/>
          <w:color w:val="000000" w:themeColor="text1"/>
          <w:lang w:val="en-US"/>
          <w14:textFill>
            <w14:solidFill>
              <w14:schemeClr w14:val="tx1"/>
            </w14:solidFill>
          </w14:textFill>
        </w:rPr>
        <w:t xml:space="preserve">c của cây. </w:t>
      </w:r>
    </w:p>
    <w:p w14:paraId="421D6043">
      <w:pPr>
        <w:shd w:val="clear" w:color="auto" w:fill="FFFFFF"/>
        <w:tabs>
          <w:tab w:val="left" w:pos="284"/>
          <w:tab w:val="left" w:pos="2835"/>
          <w:tab w:val="left" w:pos="5386"/>
          <w:tab w:val="left" w:pos="7937"/>
        </w:tabs>
        <w:spacing w:line="288" w:lineRule="auto"/>
        <w:jc w:val="both"/>
        <w:rPr>
          <w:bCs/>
          <w:color w:val="000000" w:themeColor="text1"/>
          <w14:textFill>
            <w14:solidFill>
              <w14:schemeClr w14:val="tx1"/>
            </w14:solidFill>
          </w14:textFill>
        </w:rPr>
      </w:pPr>
      <w:r>
        <w:rPr>
          <w:b/>
          <w:bCs/>
          <w:color w:val="000000" w:themeColor="text1"/>
          <w14:textFill>
            <w14:solidFill>
              <w14:schemeClr w14:val="tx1"/>
            </w14:solidFill>
          </w14:textFill>
        </w:rPr>
        <w:tab/>
      </w:r>
      <w:r>
        <w:rPr>
          <w:b/>
          <w:bCs/>
          <w:color w:val="000000" w:themeColor="text1"/>
          <w14:textFill>
            <w14:solidFill>
              <w14:schemeClr w14:val="tx1"/>
            </w14:solidFill>
          </w14:textFill>
        </w:rPr>
        <w:t>b.</w:t>
      </w:r>
      <w:r>
        <w:rPr>
          <w:bCs/>
          <w:color w:val="000000" w:themeColor="text1"/>
          <w14:textFill>
            <w14:solidFill>
              <w14:schemeClr w14:val="tx1"/>
            </w14:solidFill>
          </w14:textFill>
        </w:rPr>
        <w:t xml:space="preserve"> Cường độ ánh sáng tăng thì tốc độ hấp thụ nước và chất khoáng ở rễ có thể cũng tăng.</w:t>
      </w:r>
    </w:p>
    <w:p w14:paraId="7C02CE97">
      <w:pPr>
        <w:shd w:val="clear" w:color="auto" w:fill="FFFFFF"/>
        <w:tabs>
          <w:tab w:val="left" w:pos="284"/>
          <w:tab w:val="left" w:pos="2835"/>
          <w:tab w:val="left" w:pos="5386"/>
          <w:tab w:val="left" w:pos="7937"/>
        </w:tabs>
        <w:spacing w:line="288" w:lineRule="auto"/>
        <w:jc w:val="both"/>
        <w:rPr>
          <w:bCs/>
          <w:color w:val="000000" w:themeColor="text1"/>
          <w:lang w:val="en-US"/>
          <w14:textFill>
            <w14:solidFill>
              <w14:schemeClr w14:val="tx1"/>
            </w14:solidFill>
          </w14:textFill>
        </w:rPr>
      </w:pPr>
      <w:r>
        <w:rPr>
          <w:b/>
          <w:bCs/>
          <w:color w:val="000000" w:themeColor="text1"/>
          <w14:textFill>
            <w14:solidFill>
              <w14:schemeClr w14:val="tx1"/>
            </w14:solidFill>
          </w14:textFill>
        </w:rPr>
        <w:tab/>
      </w:r>
      <w:r>
        <w:rPr>
          <w:b/>
          <w:bCs/>
          <w:color w:val="000000" w:themeColor="text1"/>
          <w14:textFill>
            <w14:solidFill>
              <w14:schemeClr w14:val="tx1"/>
            </w14:solidFill>
          </w14:textFill>
        </w:rPr>
        <w:t>c.</w:t>
      </w:r>
      <w:r>
        <w:rPr>
          <w:bCs/>
          <w:color w:val="000000" w:themeColor="text1"/>
          <w14:textFill>
            <w14:solidFill>
              <w14:schemeClr w14:val="tx1"/>
            </w14:solidFill>
          </w14:textFill>
        </w:rPr>
        <w:t xml:space="preserve"> Cường độ ánh sáng ảnh hưởng đến: sự đóng mở khí khổng, quang hợp, hấp thụ và trao đổi khoáng</w:t>
      </w:r>
      <w:r>
        <w:rPr>
          <w:bCs/>
          <w:color w:val="000000" w:themeColor="text1"/>
          <w:lang w:val="en-US"/>
          <w14:textFill>
            <w14:solidFill>
              <w14:schemeClr w14:val="tx1"/>
            </w14:solidFill>
          </w14:textFill>
        </w:rPr>
        <w:t xml:space="preserve"> của thực vật. </w:t>
      </w:r>
    </w:p>
    <w:p w14:paraId="12BC7869">
      <w:pPr>
        <w:shd w:val="clear" w:color="auto" w:fill="FFFFFF"/>
        <w:tabs>
          <w:tab w:val="left" w:pos="284"/>
          <w:tab w:val="left" w:pos="2835"/>
          <w:tab w:val="left" w:pos="5386"/>
          <w:tab w:val="left" w:pos="7937"/>
        </w:tabs>
        <w:spacing w:line="288" w:lineRule="auto"/>
        <w:jc w:val="both"/>
        <w:rPr>
          <w:b/>
          <w:bCs/>
          <w:color w:val="000000" w:themeColor="text1"/>
          <w14:textFill>
            <w14:solidFill>
              <w14:schemeClr w14:val="tx1"/>
            </w14:solidFill>
          </w14:textFill>
        </w:rPr>
      </w:pPr>
      <w:r>
        <w:rPr>
          <w:b/>
          <w:bCs/>
          <w:color w:val="000000" w:themeColor="text1"/>
          <w14:textFill>
            <w14:solidFill>
              <w14:schemeClr w14:val="tx1"/>
            </w14:solidFill>
          </w14:textFill>
        </w:rPr>
        <w:tab/>
      </w:r>
      <w:r>
        <w:rPr>
          <w:b/>
          <w:bCs/>
          <w:color w:val="000000" w:themeColor="text1"/>
          <w14:textFill>
            <w14:solidFill>
              <w14:schemeClr w14:val="tx1"/>
            </w14:solidFill>
          </w14:textFill>
        </w:rPr>
        <w:t>d.</w:t>
      </w:r>
      <w:r>
        <w:rPr>
          <w:bCs/>
          <w:color w:val="000000" w:themeColor="text1"/>
          <w14:textFill>
            <w14:solidFill>
              <w14:schemeClr w14:val="tx1"/>
            </w14:solidFill>
          </w14:textFill>
        </w:rPr>
        <w:t xml:space="preserve"> Cường độ ánh sáng quá cao có thể </w:t>
      </w:r>
      <w:r>
        <w:rPr>
          <w:bCs/>
          <w:color w:val="000000" w:themeColor="text1"/>
          <w:lang w:val="en-US"/>
          <w14:textFill>
            <w14:solidFill>
              <w14:schemeClr w14:val="tx1"/>
            </w14:solidFill>
          </w14:textFill>
        </w:rPr>
        <w:t xml:space="preserve">gây </w:t>
      </w:r>
      <w:r>
        <w:rPr>
          <w:bCs/>
          <w:color w:val="000000" w:themeColor="text1"/>
          <w14:textFill>
            <w14:solidFill>
              <w14:schemeClr w14:val="tx1"/>
            </w14:solidFill>
          </w14:textFill>
        </w:rPr>
        <w:t>đóng khí khổng, ngưng trệ quá trình thoát hơi nước</w:t>
      </w:r>
      <w:r>
        <w:rPr>
          <w:bCs/>
          <w:color w:val="000000" w:themeColor="text1"/>
          <w:lang w:val="en-US"/>
          <w14:textFill>
            <w14:solidFill>
              <w14:schemeClr w14:val="tx1"/>
            </w14:solidFill>
          </w14:textFill>
        </w:rPr>
        <w:t xml:space="preserve"> ở lá. </w:t>
      </w:r>
      <w:r>
        <w:rPr>
          <w:bCs/>
          <w:color w:val="000000" w:themeColor="text1"/>
          <w14:textFill>
            <w14:solidFill>
              <w14:schemeClr w14:val="tx1"/>
            </w14:solidFill>
          </w14:textFill>
        </w:rPr>
        <w:t xml:space="preserve"> </w:t>
      </w:r>
      <w:bookmarkEnd w:id="14"/>
    </w:p>
    <w:p w14:paraId="0FDB6C8F">
      <w:pPr>
        <w:tabs>
          <w:tab w:val="left" w:pos="284"/>
        </w:tabs>
        <w:spacing w:line="288" w:lineRule="auto"/>
        <w:jc w:val="both"/>
        <w:rPr>
          <w:b/>
          <w:color w:val="000000" w:themeColor="text1"/>
          <w:lang w:val="en-US"/>
          <w14:textFill>
            <w14:solidFill>
              <w14:schemeClr w14:val="tx1"/>
            </w14:solidFill>
          </w14:textFill>
        </w:rPr>
      </w:pPr>
      <w:r>
        <w:rPr>
          <w:b/>
          <w:color w:val="000000" w:themeColor="text1"/>
          <w:lang w:val="en-US"/>
          <w14:textFill>
            <w14:solidFill>
              <w14:schemeClr w14:val="tx1"/>
            </w14:solidFill>
          </w14:textFill>
        </w:rPr>
        <w:t>Phần III. Trả lời ngắn  (2 điểm – 2 câu)</w:t>
      </w:r>
    </w:p>
    <w:p w14:paraId="6FE0546E">
      <w:pPr>
        <w:tabs>
          <w:tab w:val="left" w:pos="284"/>
        </w:tabs>
        <w:spacing w:line="288" w:lineRule="auto"/>
        <w:jc w:val="both"/>
        <w:rPr>
          <w:b/>
          <w:bCs/>
          <w:color w:val="000000" w:themeColor="text1"/>
          <w:lang w:val="en-US"/>
          <w14:textFill>
            <w14:solidFill>
              <w14:schemeClr w14:val="tx1"/>
            </w14:solidFill>
          </w14:textFill>
        </w:rPr>
      </w:pPr>
      <w:r>
        <w:rPr>
          <w:b/>
          <w:bCs/>
          <w:color w:val="000000" w:themeColor="text1"/>
          <w14:textFill>
            <w14:solidFill>
              <w14:schemeClr w14:val="tx1"/>
            </w14:solidFill>
          </w14:textFill>
        </w:rPr>
        <w:t xml:space="preserve">Câu </w:t>
      </w:r>
      <w:r>
        <w:rPr>
          <w:b/>
          <w:bCs/>
          <w:color w:val="000000" w:themeColor="text1"/>
          <w:lang w:val="en-US"/>
          <w14:textFill>
            <w14:solidFill>
              <w14:schemeClr w14:val="tx1"/>
            </w14:solidFill>
          </w14:textFill>
        </w:rPr>
        <w:t>1</w:t>
      </w:r>
      <w:r>
        <w:rPr>
          <w:b/>
          <w:bCs/>
          <w:color w:val="000000" w:themeColor="text1"/>
          <w14:textFill>
            <w14:solidFill>
              <w14:schemeClr w14:val="tx1"/>
            </w14:solidFill>
          </w14:textFill>
        </w:rPr>
        <w:t xml:space="preserve">. </w:t>
      </w:r>
    </w:p>
    <w:p w14:paraId="0C13FFCB">
      <w:pPr>
        <w:tabs>
          <w:tab w:val="left" w:pos="284"/>
        </w:tabs>
        <w:spacing w:line="288" w:lineRule="auto"/>
        <w:jc w:val="both"/>
        <w:rPr>
          <w:bCs/>
          <w:color w:val="000000" w:themeColor="text1"/>
          <w:lang w:val="en-US"/>
          <w14:textFill>
            <w14:solidFill>
              <w14:schemeClr w14:val="tx1"/>
            </w14:solidFill>
          </w14:textFill>
        </w:rPr>
      </w:pPr>
      <w:r>
        <w:rPr>
          <w:bCs/>
          <w:color w:val="000000" w:themeColor="text1"/>
          <w14:textFill>
            <w14:solidFill>
              <w14:schemeClr w14:val="tx1"/>
            </w14:solidFill>
          </w14:textFill>
        </w:rPr>
        <w:tab/>
      </w:r>
      <w:r>
        <w:rPr>
          <w:bCs/>
          <w:color w:val="000000" w:themeColor="text1"/>
          <w14:textFill>
            <w14:solidFill>
              <w14:schemeClr w14:val="tx1"/>
            </w14:solidFill>
          </w14:textFill>
        </w:rPr>
        <w:t xml:space="preserve">a. </w:t>
      </w:r>
      <w:r>
        <w:rPr>
          <w:bCs/>
          <w:color w:val="000000" w:themeColor="text1"/>
          <w:lang w:val="en-US"/>
          <w14:textFill>
            <w14:solidFill>
              <w14:schemeClr w14:val="tx1"/>
            </w14:solidFill>
          </w14:textFill>
        </w:rPr>
        <w:t>Cho biết các yếu tố:</w:t>
      </w:r>
      <w:r>
        <w:rPr>
          <w:b/>
          <w:bCs/>
          <w:color w:val="000000" w:themeColor="text1"/>
          <w:lang w:val="en-US"/>
          <w14:textFill>
            <w14:solidFill>
              <w14:schemeClr w14:val="tx1"/>
            </w14:solidFill>
          </w14:textFill>
        </w:rPr>
        <w:t xml:space="preserve">   </w:t>
      </w:r>
    </w:p>
    <w:p w14:paraId="7648BDB9">
      <w:pPr>
        <w:pStyle w:val="8"/>
        <w:tabs>
          <w:tab w:val="left" w:pos="284"/>
        </w:tabs>
        <w:spacing w:line="288" w:lineRule="auto"/>
        <w:ind w:left="0" w:hanging="436"/>
        <w:jc w:val="both"/>
        <w:rPr>
          <w:bCs/>
          <w:color w:val="000000" w:themeColor="text1"/>
          <w:lang w:val="en-US"/>
          <w14:textFill>
            <w14:solidFill>
              <w14:schemeClr w14:val="tx1"/>
            </w14:solidFill>
          </w14:textFill>
        </w:rPr>
      </w:pPr>
      <w:r>
        <w:rPr>
          <w:bCs/>
          <w:color w:val="000000" w:themeColor="text1"/>
          <w14:textFill>
            <w14:solidFill>
              <w14:schemeClr w14:val="tx1"/>
            </w14:solidFill>
          </w14:textFill>
        </w:rPr>
        <w:tab/>
      </w:r>
      <w:r>
        <w:rPr>
          <w:bCs/>
          <w:color w:val="000000" w:themeColor="text1"/>
          <w14:textFill>
            <w14:solidFill>
              <w14:schemeClr w14:val="tx1"/>
            </w14:solidFill>
          </w14:textFill>
        </w:rPr>
        <w:tab/>
      </w:r>
      <w:r>
        <w:rPr>
          <w:bCs/>
          <w:color w:val="000000" w:themeColor="text1"/>
          <w14:textFill>
            <w14:solidFill>
              <w14:schemeClr w14:val="tx1"/>
            </w14:solidFill>
          </w14:textFill>
        </w:rPr>
        <w:tab/>
      </w:r>
      <w:r>
        <w:rPr>
          <w:bCs/>
          <w:color w:val="000000" w:themeColor="text1"/>
          <w:lang w:val="en-US"/>
          <w14:textFill>
            <w14:solidFill>
              <w14:schemeClr w14:val="tx1"/>
            </w14:solidFill>
          </w14:textFill>
        </w:rPr>
        <w:t xml:space="preserve">(1) Áp suất rễ  </w:t>
      </w:r>
    </w:p>
    <w:p w14:paraId="5FA35E23">
      <w:pPr>
        <w:pStyle w:val="8"/>
        <w:tabs>
          <w:tab w:val="left" w:pos="284"/>
        </w:tabs>
        <w:spacing w:line="288" w:lineRule="auto"/>
        <w:ind w:left="0" w:hanging="436"/>
        <w:jc w:val="both"/>
        <w:rPr>
          <w:bCs/>
          <w:color w:val="000000" w:themeColor="text1"/>
          <w:lang w:val="en-US"/>
          <w14:textFill>
            <w14:solidFill>
              <w14:schemeClr w14:val="tx1"/>
            </w14:solidFill>
          </w14:textFill>
        </w:rPr>
      </w:pPr>
      <w:r>
        <w:rPr>
          <w:bCs/>
          <w:color w:val="000000" w:themeColor="text1"/>
          <w14:textFill>
            <w14:solidFill>
              <w14:schemeClr w14:val="tx1"/>
            </w14:solidFill>
          </w14:textFill>
        </w:rPr>
        <w:tab/>
      </w:r>
      <w:r>
        <w:rPr>
          <w:bCs/>
          <w:color w:val="000000" w:themeColor="text1"/>
          <w14:textFill>
            <w14:solidFill>
              <w14:schemeClr w14:val="tx1"/>
            </w14:solidFill>
          </w14:textFill>
        </w:rPr>
        <w:tab/>
      </w:r>
      <w:r>
        <w:rPr>
          <w:bCs/>
          <w:color w:val="000000" w:themeColor="text1"/>
          <w14:textFill>
            <w14:solidFill>
              <w14:schemeClr w14:val="tx1"/>
            </w14:solidFill>
          </w14:textFill>
        </w:rPr>
        <w:tab/>
      </w:r>
      <w:r>
        <w:rPr>
          <w:bCs/>
          <w:color w:val="000000" w:themeColor="text1"/>
          <w:lang w:val="en-US"/>
          <w14:textFill>
            <w14:solidFill>
              <w14:schemeClr w14:val="tx1"/>
            </w14:solidFill>
          </w14:textFill>
        </w:rPr>
        <w:t xml:space="preserve">(2) Lực liên kết giữa các phân tử nước với nhau và với mạch gỗ     </w:t>
      </w:r>
    </w:p>
    <w:p w14:paraId="195F4F57">
      <w:pPr>
        <w:pStyle w:val="8"/>
        <w:tabs>
          <w:tab w:val="left" w:pos="284"/>
        </w:tabs>
        <w:spacing w:line="288" w:lineRule="auto"/>
        <w:ind w:left="0" w:hanging="436"/>
        <w:jc w:val="both"/>
        <w:rPr>
          <w:bCs/>
          <w:color w:val="000000" w:themeColor="text1"/>
          <w:lang w:val="en-US"/>
          <w14:textFill>
            <w14:solidFill>
              <w14:schemeClr w14:val="tx1"/>
            </w14:solidFill>
          </w14:textFill>
        </w:rPr>
      </w:pPr>
      <w:r>
        <w:rPr>
          <w:bCs/>
          <w:color w:val="000000" w:themeColor="text1"/>
          <w14:textFill>
            <w14:solidFill>
              <w14:schemeClr w14:val="tx1"/>
            </w14:solidFill>
          </w14:textFill>
        </w:rPr>
        <w:tab/>
      </w:r>
      <w:r>
        <w:rPr>
          <w:bCs/>
          <w:color w:val="000000" w:themeColor="text1"/>
          <w14:textFill>
            <w14:solidFill>
              <w14:schemeClr w14:val="tx1"/>
            </w14:solidFill>
          </w14:textFill>
        </w:rPr>
        <w:tab/>
      </w:r>
      <w:r>
        <w:rPr>
          <w:bCs/>
          <w:color w:val="000000" w:themeColor="text1"/>
          <w14:textFill>
            <w14:solidFill>
              <w14:schemeClr w14:val="tx1"/>
            </w14:solidFill>
          </w14:textFill>
        </w:rPr>
        <w:tab/>
      </w:r>
      <w:r>
        <w:rPr>
          <w:bCs/>
          <w:color w:val="000000" w:themeColor="text1"/>
          <w:lang w:val="en-US"/>
          <w14:textFill>
            <w14:solidFill>
              <w14:schemeClr w14:val="tx1"/>
            </w14:solidFill>
          </w14:textFill>
        </w:rPr>
        <w:t xml:space="preserve">(3) Sự thoát hơi nước ở lá   </w:t>
      </w:r>
      <w:r>
        <w:rPr>
          <w:bCs/>
          <w:color w:val="000000" w:themeColor="text1"/>
          <w:lang w:val="en-US"/>
          <w14:textFill>
            <w14:solidFill>
              <w14:schemeClr w14:val="tx1"/>
            </w14:solidFill>
          </w14:textFill>
        </w:rPr>
        <w:tab/>
      </w:r>
    </w:p>
    <w:p w14:paraId="78738249">
      <w:pPr>
        <w:pStyle w:val="8"/>
        <w:tabs>
          <w:tab w:val="left" w:pos="284"/>
        </w:tabs>
        <w:spacing w:line="288" w:lineRule="auto"/>
        <w:ind w:left="0" w:hanging="436"/>
        <w:jc w:val="both"/>
        <w:rPr>
          <w:bCs/>
          <w:color w:val="000000" w:themeColor="text1"/>
          <w:lang w:val="en-US"/>
          <w14:textFill>
            <w14:solidFill>
              <w14:schemeClr w14:val="tx1"/>
            </w14:solidFill>
          </w14:textFill>
        </w:rPr>
      </w:pPr>
      <w:r>
        <w:rPr>
          <w:bCs/>
          <w:color w:val="000000" w:themeColor="text1"/>
          <w14:textFill>
            <w14:solidFill>
              <w14:schemeClr w14:val="tx1"/>
            </w14:solidFill>
          </w14:textFill>
        </w:rPr>
        <w:tab/>
      </w:r>
      <w:r>
        <w:rPr>
          <w:bCs/>
          <w:color w:val="000000" w:themeColor="text1"/>
          <w14:textFill>
            <w14:solidFill>
              <w14:schemeClr w14:val="tx1"/>
            </w14:solidFill>
          </w14:textFill>
        </w:rPr>
        <w:tab/>
      </w:r>
      <w:r>
        <w:rPr>
          <w:bCs/>
          <w:color w:val="000000" w:themeColor="text1"/>
          <w14:textFill>
            <w14:solidFill>
              <w14:schemeClr w14:val="tx1"/>
            </w14:solidFill>
          </w14:textFill>
        </w:rPr>
        <w:tab/>
      </w:r>
      <w:r>
        <w:rPr>
          <w:bCs/>
          <w:color w:val="000000" w:themeColor="text1"/>
          <w:lang w:val="en-US"/>
          <w14:textFill>
            <w14:solidFill>
              <w14:schemeClr w14:val="tx1"/>
            </w14:solidFill>
          </w14:textFill>
        </w:rPr>
        <w:t>(4) Chênh lệch áp suất thẩm thấu giữa cơ quan nguồn và cơ quan chứa</w:t>
      </w:r>
    </w:p>
    <w:p w14:paraId="025A27E1">
      <w:pPr>
        <w:tabs>
          <w:tab w:val="left" w:pos="284"/>
        </w:tabs>
        <w:spacing w:line="288" w:lineRule="auto"/>
        <w:jc w:val="both"/>
        <w:rPr>
          <w:bCs/>
          <w:color w:val="000000" w:themeColor="text1"/>
          <w:lang w:val="en-US"/>
          <w14:textFill>
            <w14:solidFill>
              <w14:schemeClr w14:val="tx1"/>
            </w14:solidFill>
          </w14:textFill>
        </w:rPr>
      </w:pPr>
      <w:r>
        <w:rPr>
          <w:bCs/>
          <w:color w:val="000000" w:themeColor="text1"/>
          <w:lang w:val="en-US"/>
          <w14:textFill>
            <w14:solidFill>
              <w14:schemeClr w14:val="tx1"/>
            </w14:solidFill>
          </w14:textFill>
        </w:rPr>
        <w:t>Có bao nhiêu yếu tố là động lực của dòng mạch gỗ ?</w:t>
      </w:r>
    </w:p>
    <w:p w14:paraId="5EC0D527">
      <w:pPr>
        <w:tabs>
          <w:tab w:val="left" w:pos="284"/>
        </w:tabs>
        <w:spacing w:line="288" w:lineRule="auto"/>
        <w:jc w:val="both"/>
        <w:rPr>
          <w:rFonts w:eastAsia="Times"/>
          <w:bCs/>
          <w:color w:val="000000"/>
        </w:rPr>
      </w:pPr>
      <w:r>
        <w:rPr>
          <w:rFonts w:eastAsia="Times"/>
          <w:bCs/>
          <w:color w:val="000000"/>
        </w:rPr>
        <w:tab/>
      </w:r>
      <w:r>
        <w:rPr>
          <w:rFonts w:eastAsia="Times"/>
          <w:bCs/>
          <w:color w:val="000000"/>
        </w:rPr>
        <w:t xml:space="preserve">b. Cho các nguyên tố: N,P,K,Mg, Fe. Khi lá bị vàng do thiếu chất diệp lục, cần </w:t>
      </w:r>
      <w:r>
        <w:rPr>
          <w:rFonts w:eastAsia="Times"/>
          <w:bCs/>
          <w:color w:val="000000"/>
          <w:lang w:val="en-US"/>
        </w:rPr>
        <w:t xml:space="preserve">cung cấp </w:t>
      </w:r>
      <w:r>
        <w:rPr>
          <w:rFonts w:eastAsia="Times"/>
          <w:bCs/>
          <w:color w:val="000000"/>
        </w:rPr>
        <w:t xml:space="preserve">cho cây </w:t>
      </w:r>
      <w:r>
        <w:rPr>
          <w:rFonts w:eastAsia="Times"/>
          <w:bCs/>
          <w:color w:val="000000"/>
          <w:lang w:val="en-US"/>
        </w:rPr>
        <w:t xml:space="preserve">phân bón chứa </w:t>
      </w:r>
      <w:r>
        <w:rPr>
          <w:rFonts w:eastAsia="Times"/>
          <w:bCs/>
          <w:color w:val="000000"/>
        </w:rPr>
        <w:t>bao nhiêu nguyên tố kể trên?</w:t>
      </w:r>
    </w:p>
    <w:p w14:paraId="69A06F35">
      <w:pPr>
        <w:tabs>
          <w:tab w:val="left" w:pos="284"/>
        </w:tabs>
        <w:spacing w:line="288" w:lineRule="auto"/>
        <w:jc w:val="both"/>
        <w:rPr>
          <w:b/>
          <w:color w:val="000000" w:themeColor="text1"/>
          <w:lang w:val="en-US"/>
          <w14:textFill>
            <w14:solidFill>
              <w14:schemeClr w14:val="tx1"/>
            </w14:solidFill>
          </w14:textFill>
        </w:rPr>
      </w:pPr>
      <w:r>
        <w:rPr>
          <w:b/>
          <w:color w:val="000000" w:themeColor="text1"/>
          <w14:textFill>
            <w14:solidFill>
              <w14:schemeClr w14:val="tx1"/>
            </w14:solidFill>
          </w14:textFill>
        </w:rPr>
        <w:t xml:space="preserve">Câu </w:t>
      </w:r>
      <w:r>
        <w:rPr>
          <w:b/>
          <w:color w:val="000000" w:themeColor="text1"/>
          <w:lang w:val="en-US"/>
          <w14:textFill>
            <w14:solidFill>
              <w14:schemeClr w14:val="tx1"/>
            </w14:solidFill>
          </w14:textFill>
        </w:rPr>
        <w:t>2</w:t>
      </w:r>
      <w:r>
        <w:rPr>
          <w:b/>
          <w:color w:val="000000" w:themeColor="text1"/>
          <w14:textFill>
            <w14:solidFill>
              <w14:schemeClr w14:val="tx1"/>
            </w14:solidFill>
          </w14:textFill>
        </w:rPr>
        <w:t xml:space="preserve">. </w:t>
      </w:r>
    </w:p>
    <w:p w14:paraId="4AD743A2">
      <w:pPr>
        <w:tabs>
          <w:tab w:val="left" w:pos="284"/>
        </w:tabs>
        <w:spacing w:line="288" w:lineRule="auto"/>
        <w:jc w:val="both"/>
        <w:rPr>
          <w:color w:val="000000" w:themeColor="text1"/>
          <w:lang w:val="en-US"/>
          <w14:textFill>
            <w14:solidFill>
              <w14:schemeClr w14:val="tx1"/>
            </w14:solidFill>
          </w14:textFill>
        </w:rPr>
      </w:pPr>
      <w:r>
        <w:rPr>
          <w:color w:val="000000" w:themeColor="text1"/>
          <w14:textFill>
            <w14:solidFill>
              <w14:schemeClr w14:val="tx1"/>
            </w14:solidFill>
          </w14:textFill>
        </w:rPr>
        <w:tab/>
      </w:r>
      <w:r>
        <w:rPr>
          <w:color w:val="000000" w:themeColor="text1"/>
          <w14:textFill>
            <w14:solidFill>
              <w14:schemeClr w14:val="tx1"/>
            </w14:solidFill>
          </w14:textFill>
        </w:rPr>
        <w:t xml:space="preserve">a. </w:t>
      </w:r>
      <w:r>
        <w:rPr>
          <w:color w:val="000000" w:themeColor="text1"/>
          <w:lang w:val="en-US"/>
          <w14:textFill>
            <w14:solidFill>
              <w14:schemeClr w14:val="tx1"/>
            </w14:solidFill>
          </w14:textFill>
        </w:rPr>
        <w:t>Cho biết các chất gồm O</w:t>
      </w:r>
      <w:r>
        <w:rPr>
          <w:color w:val="000000" w:themeColor="text1"/>
          <w:vertAlign w:val="subscript"/>
          <w:lang w:val="en-US"/>
          <w14:textFill>
            <w14:solidFill>
              <w14:schemeClr w14:val="tx1"/>
            </w14:solidFill>
          </w14:textFill>
        </w:rPr>
        <w:t>2</w:t>
      </w:r>
      <w:r>
        <w:rPr>
          <w:color w:val="000000" w:themeColor="text1"/>
          <w:lang w:val="en-US"/>
          <w14:textFill>
            <w14:solidFill>
              <w14:schemeClr w14:val="tx1"/>
            </w14:solidFill>
          </w14:textFill>
        </w:rPr>
        <w:t>, CO</w:t>
      </w:r>
      <w:r>
        <w:rPr>
          <w:color w:val="000000" w:themeColor="text1"/>
          <w:vertAlign w:val="subscript"/>
          <w:lang w:val="en-US"/>
          <w14:textFill>
            <w14:solidFill>
              <w14:schemeClr w14:val="tx1"/>
            </w14:solidFill>
          </w14:textFill>
        </w:rPr>
        <w:t>2</w:t>
      </w:r>
      <w:r>
        <w:rPr>
          <w:color w:val="000000" w:themeColor="text1"/>
          <w:lang w:val="en-US"/>
          <w14:textFill>
            <w14:solidFill>
              <w14:schemeClr w14:val="tx1"/>
            </w14:solidFill>
          </w14:textFill>
        </w:rPr>
        <w:t xml:space="preserve">, </w:t>
      </w:r>
      <w:r>
        <w:rPr>
          <w:lang w:val="pt-BR"/>
        </w:rPr>
        <w:t>ATP, NADPH</w:t>
      </w:r>
      <w:r>
        <w:rPr>
          <w:color w:val="000000" w:themeColor="text1"/>
          <w:lang w:val="en-US"/>
          <w14:textFill>
            <w14:solidFill>
              <w14:schemeClr w14:val="tx1"/>
            </w14:solidFill>
          </w14:textFill>
        </w:rPr>
        <w:t>, H</w:t>
      </w:r>
      <w:r>
        <w:rPr>
          <w:color w:val="000000" w:themeColor="text1"/>
          <w:vertAlign w:val="superscript"/>
          <w:lang w:val="en-US"/>
          <w14:textFill>
            <w14:solidFill>
              <w14:schemeClr w14:val="tx1"/>
            </w14:solidFill>
          </w14:textFill>
        </w:rPr>
        <w:t>+</w:t>
      </w:r>
      <w:r>
        <w:rPr>
          <w:color w:val="000000" w:themeColor="text1"/>
          <w:lang w:val="en-US"/>
          <w14:textFill>
            <w14:solidFill>
              <w14:schemeClr w14:val="tx1"/>
            </w14:solidFill>
          </w14:textFill>
        </w:rPr>
        <w:t xml:space="preserve">, e </w:t>
      </w:r>
    </w:p>
    <w:p w14:paraId="3F4A6F99">
      <w:pPr>
        <w:tabs>
          <w:tab w:val="left" w:pos="284"/>
        </w:tabs>
        <w:spacing w:line="288" w:lineRule="auto"/>
        <w:jc w:val="both"/>
        <w:rPr>
          <w:color w:val="000000" w:themeColor="text1"/>
          <w:lang w:val="en-US"/>
          <w14:textFill>
            <w14:solidFill>
              <w14:schemeClr w14:val="tx1"/>
            </w14:solidFill>
          </w14:textFill>
        </w:rPr>
      </w:pPr>
      <w:r>
        <w:rPr>
          <w:color w:val="000000" w:themeColor="text1"/>
          <w:lang w:val="en-US"/>
          <w14:textFill>
            <w14:solidFill>
              <w14:schemeClr w14:val="tx1"/>
            </w14:solidFill>
          </w14:textFill>
        </w:rPr>
        <w:t xml:space="preserve">Phản ứng </w:t>
      </w:r>
      <w:r>
        <w:rPr>
          <w:color w:val="000000" w:themeColor="text1"/>
          <w14:textFill>
            <w14:solidFill>
              <w14:schemeClr w14:val="tx1"/>
            </w14:solidFill>
          </w14:textFill>
        </w:rPr>
        <w:t xml:space="preserve">quang phân li nước </w:t>
      </w:r>
      <w:r>
        <w:rPr>
          <w:color w:val="000000" w:themeColor="text1"/>
          <w:lang w:val="en-US"/>
          <w14:textFill>
            <w14:solidFill>
              <w14:schemeClr w14:val="tx1"/>
            </w14:solidFill>
          </w14:textFill>
        </w:rPr>
        <w:t>trong pha sáng sinh ra bao nhiêu chất kể trên?</w:t>
      </w:r>
    </w:p>
    <w:p w14:paraId="3E0487A8">
      <w:pPr>
        <w:tabs>
          <w:tab w:val="left" w:pos="284"/>
        </w:tabs>
        <w:spacing w:line="288" w:lineRule="auto"/>
        <w:jc w:val="both"/>
        <w:rPr>
          <w:color w:val="000000" w:themeColor="text1"/>
          <w:lang w:val="en-US"/>
          <w14:textFill>
            <w14:solidFill>
              <w14:schemeClr w14:val="tx1"/>
            </w14:solidFill>
          </w14:textFill>
        </w:rPr>
      </w:pPr>
      <w:r>
        <w:tab/>
      </w:r>
      <w:r>
        <w:t xml:space="preserve">b. </w:t>
      </w:r>
      <w:r>
        <w:rPr>
          <w:lang w:val="pt-BR"/>
        </w:rPr>
        <w:t>Trong các chất sau: H</w:t>
      </w:r>
      <w:r>
        <w:rPr>
          <w:vertAlign w:val="subscript"/>
          <w:lang w:val="pt-BR"/>
        </w:rPr>
        <w:t>2</w:t>
      </w:r>
      <w:r>
        <w:rPr>
          <w:lang w:val="pt-BR"/>
        </w:rPr>
        <w:t>O, ADP, NADP</w:t>
      </w:r>
      <w:r>
        <w:rPr>
          <w:vertAlign w:val="superscript"/>
          <w:lang w:val="pt-BR"/>
        </w:rPr>
        <w:t>+</w:t>
      </w:r>
      <w:r>
        <w:rPr>
          <w:lang w:val="pt-BR"/>
        </w:rPr>
        <w:t>, ATP, NADPH, CO</w:t>
      </w:r>
      <w:r>
        <w:rPr>
          <w:vertAlign w:val="subscript"/>
          <w:lang w:val="pt-BR"/>
        </w:rPr>
        <w:t>2</w:t>
      </w:r>
      <w:r>
        <w:rPr>
          <w:lang w:val="pt-BR"/>
        </w:rPr>
        <w:t xml:space="preserve">, glucose. Có bao nhiêu chất </w:t>
      </w:r>
      <w:r>
        <w:rPr>
          <w:color w:val="000000" w:themeColor="text1"/>
          <w14:textFill>
            <w14:solidFill>
              <w14:schemeClr w14:val="tx1"/>
            </w14:solidFill>
          </w14:textFill>
        </w:rPr>
        <w:t xml:space="preserve">được sử dụng </w:t>
      </w:r>
      <w:r>
        <w:rPr>
          <w:color w:val="000000" w:themeColor="text1"/>
          <w:lang w:val="en-US"/>
          <w14:textFill>
            <w14:solidFill>
              <w14:schemeClr w14:val="tx1"/>
            </w14:solidFill>
          </w14:textFill>
        </w:rPr>
        <w:t>trong pha tối của quang hợp để đồng hóa CO2?</w:t>
      </w:r>
    </w:p>
    <w:p w14:paraId="5D0D6159">
      <w:pPr>
        <w:tabs>
          <w:tab w:val="left" w:pos="284"/>
        </w:tabs>
        <w:spacing w:line="288" w:lineRule="auto"/>
        <w:jc w:val="both"/>
        <w:rPr>
          <w:b/>
          <w:color w:val="000000" w:themeColor="text1"/>
          <w:lang w:val="en-US"/>
          <w14:textFill>
            <w14:solidFill>
              <w14:schemeClr w14:val="tx1"/>
            </w14:solidFill>
          </w14:textFill>
        </w:rPr>
      </w:pPr>
      <w:r>
        <w:rPr>
          <w:b/>
          <w:color w:val="000000" w:themeColor="text1"/>
          <w:lang w:val="en-US"/>
          <w14:textFill>
            <w14:solidFill>
              <w14:schemeClr w14:val="tx1"/>
            </w14:solidFill>
          </w14:textFill>
        </w:rPr>
        <w:t>Phần IV. Tự luận (3 điểm – 3 câu)</w:t>
      </w:r>
    </w:p>
    <w:p w14:paraId="655C85F8">
      <w:pPr>
        <w:tabs>
          <w:tab w:val="left" w:pos="284"/>
        </w:tabs>
        <w:spacing w:line="288" w:lineRule="auto"/>
        <w:jc w:val="both"/>
        <w:rPr>
          <w:color w:val="000000" w:themeColor="text1"/>
          <w:lang w:val="en-US"/>
          <w14:textFill>
            <w14:solidFill>
              <w14:schemeClr w14:val="tx1"/>
            </w14:solidFill>
          </w14:textFill>
        </w:rPr>
      </w:pPr>
      <w:r>
        <w:rPr>
          <w:b/>
          <w:color w:val="000000" w:themeColor="text1"/>
          <w:lang w:val="en-US"/>
          <w14:textFill>
            <w14:solidFill>
              <w14:schemeClr w14:val="tx1"/>
            </w14:solidFill>
          </w14:textFill>
        </w:rPr>
        <w:t>Câu 1:</w:t>
      </w:r>
      <w:r>
        <w:rPr>
          <w:color w:val="000000" w:themeColor="text1"/>
          <w:lang w:val="en-US"/>
          <w14:textFill>
            <w14:solidFill>
              <w14:schemeClr w14:val="tx1"/>
            </w14:solidFill>
          </w14:textFill>
        </w:rPr>
        <w:t xml:space="preserve"> </w:t>
      </w:r>
      <w:r>
        <w:rPr>
          <w:color w:val="000000" w:themeColor="text1"/>
          <w14:textFill>
            <w14:solidFill>
              <w14:schemeClr w14:val="tx1"/>
            </w14:solidFill>
          </w14:textFill>
        </w:rPr>
        <w:t>Bạn Tuấn cho rằng “Vì pha tối của quang hợp không cần ánh sáng nên hoàn toàn không phụ thuộc vào ánh sáng” Theo em, ý kiến này đúng hay sai.</w:t>
      </w:r>
      <w:r>
        <w:rPr>
          <w:color w:val="000000" w:themeColor="text1"/>
          <w:lang w:val="en-US"/>
          <w14:textFill>
            <w14:solidFill>
              <w14:schemeClr w14:val="tx1"/>
            </w14:solidFill>
          </w14:textFill>
        </w:rPr>
        <w:t xml:space="preserve"> Giải thích?</w:t>
      </w:r>
    </w:p>
    <w:p w14:paraId="298C77DA">
      <w:pPr>
        <w:tabs>
          <w:tab w:val="left" w:pos="284"/>
        </w:tabs>
        <w:spacing w:line="288" w:lineRule="auto"/>
        <w:jc w:val="both"/>
        <w:rPr>
          <w:color w:val="000000" w:themeColor="text1"/>
          <w:lang w:val="en-US"/>
          <w14:textFill>
            <w14:solidFill>
              <w14:schemeClr w14:val="tx1"/>
            </w14:solidFill>
          </w14:textFill>
        </w:rPr>
      </w:pPr>
      <w:r>
        <w:rPr>
          <w:b/>
          <w:color w:val="000000" w:themeColor="text1"/>
          <w:lang w:val="en-US"/>
          <w14:textFill>
            <w14:solidFill>
              <w14:schemeClr w14:val="tx1"/>
            </w14:solidFill>
          </w14:textFill>
        </w:rPr>
        <w:t xml:space="preserve">Câu 2. </w:t>
      </w:r>
      <w:r>
        <w:rPr>
          <w:color w:val="000000" w:themeColor="text1"/>
          <w14:textFill>
            <w14:solidFill>
              <w14:schemeClr w14:val="tx1"/>
            </w14:solidFill>
          </w14:textFill>
        </w:rPr>
        <w:t>Bạn Tuấn cho rằng “Vì pha tối của quang hợp không cần ánh sáng nên hoàn toàn không phụ thuộc vào ánh sáng” Theo em, ý kiến này đúng hay sai.</w:t>
      </w:r>
      <w:r>
        <w:rPr>
          <w:color w:val="000000" w:themeColor="text1"/>
          <w:lang w:val="en-US"/>
          <w14:textFill>
            <w14:solidFill>
              <w14:schemeClr w14:val="tx1"/>
            </w14:solidFill>
          </w14:textFill>
        </w:rPr>
        <w:t xml:space="preserve"> Giải thích?</w:t>
      </w:r>
    </w:p>
    <w:p w14:paraId="0CDEAA3C">
      <w:pPr>
        <w:tabs>
          <w:tab w:val="left" w:pos="284"/>
        </w:tabs>
        <w:spacing w:line="288" w:lineRule="auto"/>
        <w:jc w:val="both"/>
        <w:rPr>
          <w:color w:val="000000" w:themeColor="text1"/>
          <w:lang w:val="en-US"/>
          <w14:textFill>
            <w14:solidFill>
              <w14:schemeClr w14:val="tx1"/>
            </w14:solidFill>
          </w14:textFill>
        </w:rPr>
      </w:pPr>
      <w:r>
        <w:rPr>
          <w:b/>
          <w:bCs/>
          <w:color w:val="000000" w:themeColor="text1"/>
          <w:lang w:val="en-US"/>
          <w14:textFill>
            <w14:solidFill>
              <w14:schemeClr w14:val="tx1"/>
            </w14:solidFill>
          </w14:textFill>
        </w:rPr>
        <w:t xml:space="preserve">Câu 3: </w:t>
      </w:r>
      <w:r>
        <w:rPr>
          <w:color w:val="000000" w:themeColor="text1"/>
          <w:lang w:val="en-US"/>
          <w14:textFill>
            <w14:solidFill>
              <w14:schemeClr w14:val="tx1"/>
            </w14:solidFill>
          </w14:textFill>
        </w:rPr>
        <w:t>Chỉ ra các điểm khác nhau giữa pha sáng và pha tối của quang hợp.</w:t>
      </w:r>
    </w:p>
    <w:p w14:paraId="3C40C551">
      <w:pPr>
        <w:tabs>
          <w:tab w:val="left" w:pos="284"/>
        </w:tabs>
        <w:spacing w:line="288" w:lineRule="auto"/>
        <w:jc w:val="both"/>
        <w:rPr>
          <w:color w:val="000000" w:themeColor="text1"/>
          <w:lang w:val="en-US"/>
          <w14:textFill>
            <w14:solidFill>
              <w14:schemeClr w14:val="tx1"/>
            </w14:solidFill>
          </w14:textFill>
        </w:rPr>
      </w:pPr>
    </w:p>
    <w:p w14:paraId="14DE53A7">
      <w:pPr>
        <w:tabs>
          <w:tab w:val="left" w:pos="284"/>
        </w:tabs>
        <w:spacing w:line="288" w:lineRule="auto"/>
        <w:ind w:firstLine="3722" w:firstLineChars="1550"/>
        <w:jc w:val="both"/>
        <w:rPr>
          <w:rFonts w:hint="default"/>
          <w:color w:val="000000" w:themeColor="text1"/>
          <w:lang w:val="en-US"/>
          <w14:textFill>
            <w14:solidFill>
              <w14:schemeClr w14:val="tx1"/>
            </w14:solidFill>
          </w14:textFill>
        </w:rPr>
      </w:pPr>
      <w:r>
        <w:rPr>
          <w:rFonts w:hint="default"/>
          <w:b/>
          <w:bCs/>
          <w:color w:val="000000" w:themeColor="text1"/>
          <w:lang w:val="en-US"/>
          <w14:textFill>
            <w14:solidFill>
              <w14:schemeClr w14:val="tx1"/>
            </w14:solidFill>
          </w14:textFill>
        </w:rPr>
        <w:t>MÔN GIÁO DỤC TH</w:t>
      </w:r>
      <w:bookmarkStart w:id="15" w:name="_GoBack"/>
      <w:bookmarkEnd w:id="15"/>
      <w:r>
        <w:rPr>
          <w:rFonts w:hint="default"/>
          <w:b/>
          <w:bCs/>
          <w:color w:val="000000" w:themeColor="text1"/>
          <w:lang w:val="en-US"/>
          <w14:textFill>
            <w14:solidFill>
              <w14:schemeClr w14:val="tx1"/>
            </w14:solidFill>
          </w14:textFill>
        </w:rPr>
        <w:t>Ể CHẤT</w:t>
      </w:r>
    </w:p>
    <w:p w14:paraId="3ACBD7AE">
      <w:pPr>
        <w:jc w:val="both"/>
        <w:rPr>
          <w:rStyle w:val="11"/>
          <w:sz w:val="24"/>
          <w:szCs w:val="24"/>
        </w:rPr>
      </w:pPr>
      <w:r>
        <w:rPr>
          <w:b/>
          <w:bCs/>
          <w:sz w:val="24"/>
          <w:szCs w:val="24"/>
        </w:rPr>
        <w:t>Khối 11</w:t>
      </w:r>
      <w:r>
        <w:rPr>
          <w:sz w:val="24"/>
          <w:szCs w:val="24"/>
        </w:rPr>
        <w:t>:</w:t>
      </w:r>
    </w:p>
    <w:p w14:paraId="11900DC6">
      <w:pPr>
        <w:jc w:val="both"/>
        <w:rPr>
          <w:rFonts w:eastAsia="Times New Roman" w:cs="Times New Roman"/>
          <w:sz w:val="24"/>
          <w:szCs w:val="24"/>
        </w:rPr>
      </w:pPr>
      <w:r>
        <w:rPr>
          <w:rStyle w:val="11"/>
          <w:sz w:val="24"/>
          <w:szCs w:val="24"/>
        </w:rPr>
        <w:t xml:space="preserve"> Cầu Lông: </w:t>
      </w:r>
      <w:r>
        <w:rPr>
          <w:rFonts w:eastAsia="Times New Roman" w:cs="Times New Roman"/>
          <w:sz w:val="24"/>
          <w:szCs w:val="24"/>
        </w:rPr>
        <w:t xml:space="preserve">Thực hiện kĩ thuật đánh cầu thấp thuận tay. </w:t>
      </w:r>
    </w:p>
    <w:p w14:paraId="135436D1">
      <w:pPr>
        <w:pStyle w:val="8"/>
        <w:numPr>
          <w:ilvl w:val="0"/>
          <w:numId w:val="1"/>
        </w:numPr>
        <w:jc w:val="both"/>
        <w:rPr>
          <w:rFonts w:eastAsia="Times New Roman" w:cs="Times New Roman"/>
          <w:sz w:val="24"/>
          <w:szCs w:val="24"/>
        </w:rPr>
      </w:pPr>
      <w:r>
        <w:rPr>
          <w:rFonts w:eastAsia="Times New Roman" w:cs="Times New Roman"/>
          <w:sz w:val="24"/>
          <w:szCs w:val="24"/>
        </w:rPr>
        <w:t xml:space="preserve">Yêu cầu: Thực hiện 5 lần đánh cầu thấp thuận tay (có hs hỗ trợ tung cầu) vào phần sân quy định. </w:t>
      </w:r>
    </w:p>
    <w:p w14:paraId="264772EB">
      <w:pPr>
        <w:pStyle w:val="8"/>
        <w:numPr>
          <w:ilvl w:val="0"/>
          <w:numId w:val="1"/>
        </w:numPr>
        <w:jc w:val="both"/>
        <w:rPr>
          <w:rFonts w:eastAsia="Times New Roman" w:cs="Times New Roman"/>
          <w:sz w:val="24"/>
          <w:szCs w:val="24"/>
        </w:rPr>
      </w:pPr>
      <w:r>
        <w:rPr>
          <w:rFonts w:eastAsia="Times New Roman" w:cs="Times New Roman"/>
          <w:sz w:val="24"/>
          <w:szCs w:val="24"/>
        </w:rPr>
        <w:t>Đạt: 3 lần thực hiện đúng kĩ thuật và vào phần sân quy định.</w:t>
      </w:r>
    </w:p>
    <w:p w14:paraId="26EB871D">
      <w:pPr>
        <w:pStyle w:val="8"/>
        <w:numPr>
          <w:ilvl w:val="0"/>
          <w:numId w:val="1"/>
        </w:numPr>
        <w:jc w:val="both"/>
        <w:rPr>
          <w:rFonts w:eastAsia="Times New Roman" w:cs="Times New Roman"/>
          <w:sz w:val="24"/>
          <w:szCs w:val="24"/>
        </w:rPr>
      </w:pPr>
      <w:r>
        <w:rPr>
          <w:rFonts w:eastAsia="Times New Roman" w:cs="Times New Roman"/>
          <w:sz w:val="24"/>
          <w:szCs w:val="24"/>
        </w:rPr>
        <w:t>Chưa đạt: 3 lần trở lên đánh trượt cầu, cầu vào lưới hoặc ra ngoài sân.</w:t>
      </w:r>
    </w:p>
    <w:p w14:paraId="5A58D639">
      <w:pPr>
        <w:tabs>
          <w:tab w:val="left" w:pos="284"/>
        </w:tabs>
        <w:spacing w:line="288" w:lineRule="auto"/>
        <w:jc w:val="both"/>
        <w:rPr>
          <w:rFonts w:hint="default"/>
          <w:color w:val="000000" w:themeColor="text1"/>
          <w:sz w:val="24"/>
          <w:szCs w:val="24"/>
          <w:lang w:val="en-US"/>
          <w14:textFill>
            <w14:solidFill>
              <w14:schemeClr w14:val="tx1"/>
            </w14:solidFill>
          </w14:textFill>
        </w:rPr>
      </w:pPr>
    </w:p>
    <w:p w14:paraId="56EB79E2">
      <w:pPr>
        <w:tabs>
          <w:tab w:val="left" w:pos="284"/>
        </w:tabs>
        <w:spacing w:line="288" w:lineRule="auto"/>
        <w:ind w:firstLine="2521" w:firstLineChars="1050"/>
        <w:jc w:val="both"/>
        <w:rPr>
          <w:rFonts w:hint="default"/>
          <w:b/>
          <w:bCs/>
          <w:color w:val="000000" w:themeColor="text1"/>
          <w:sz w:val="24"/>
          <w:szCs w:val="24"/>
          <w:lang w:val="en-US"/>
          <w14:textFill>
            <w14:solidFill>
              <w14:schemeClr w14:val="tx1"/>
            </w14:solidFill>
          </w14:textFill>
        </w:rPr>
      </w:pPr>
      <w:r>
        <w:rPr>
          <w:rFonts w:hint="default"/>
          <w:b/>
          <w:bCs/>
          <w:color w:val="000000" w:themeColor="text1"/>
          <w:sz w:val="24"/>
          <w:szCs w:val="24"/>
          <w:lang w:val="en-US"/>
          <w14:textFill>
            <w14:solidFill>
              <w14:schemeClr w14:val="tx1"/>
            </w14:solidFill>
          </w14:textFill>
        </w:rPr>
        <w:t xml:space="preserve"> MÔN QUỐC PHÒNG AN NINH</w:t>
      </w:r>
    </w:p>
    <w:p w14:paraId="6115C4A3">
      <w:pPr>
        <w:rPr>
          <w:rFonts w:ascii="Times New Roman" w:hAnsi="Times New Roman" w:cs="Times New Roman"/>
          <w:color w:val="000000"/>
          <w:sz w:val="24"/>
          <w:szCs w:val="24"/>
        </w:rPr>
      </w:pPr>
      <w:r>
        <w:rPr>
          <w:rFonts w:ascii="Times New Roman" w:hAnsi="Times New Roman" w:cs="Times New Roman"/>
          <w:b/>
          <w:color w:val="000000"/>
          <w:sz w:val="24"/>
          <w:szCs w:val="24"/>
        </w:rPr>
        <w:t>Bài 6:</w:t>
      </w:r>
      <w:r>
        <w:rPr>
          <w:rFonts w:ascii="Times New Roman" w:hAnsi="Times New Roman" w:cs="Times New Roman"/>
          <w:color w:val="000000"/>
          <w:sz w:val="24"/>
          <w:szCs w:val="24"/>
        </w:rPr>
        <w:t xml:space="preserve"> Giới thiệu một số loại vũ khí bộ binh, vật cản và vũ khí tự tạo. ( Súng tiểu liên AK: nêu 11 bộ phận của súng và tháo lắp súng thành thạo).</w:t>
      </w:r>
    </w:p>
    <w:p w14:paraId="2B1C0BF3">
      <w:pPr>
        <w:tabs>
          <w:tab w:val="left" w:pos="284"/>
        </w:tabs>
        <w:spacing w:line="288" w:lineRule="auto"/>
        <w:ind w:firstLine="2520" w:firstLineChars="1050"/>
        <w:jc w:val="both"/>
        <w:rPr>
          <w:rFonts w:hint="default"/>
          <w:color w:val="000000" w:themeColor="text1"/>
          <w:sz w:val="24"/>
          <w:szCs w:val="24"/>
          <w:lang w:val="en-US"/>
          <w14:textFill>
            <w14:solidFill>
              <w14:schemeClr w14:val="tx1"/>
            </w14:solidFill>
          </w14:textFill>
        </w:rPr>
      </w:pPr>
    </w:p>
    <w:sectPr>
      <w:pgSz w:w="12240" w:h="15840"/>
      <w:pgMar w:top="567" w:right="735" w:bottom="851"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Microsoft YaHei">
    <w:panose1 w:val="020B0503020204020204"/>
    <w:charset w:val="86"/>
    <w:family w:val="auto"/>
    <w:pitch w:val="default"/>
    <w:sig w:usb0="80000287" w:usb1="2ACF3C50" w:usb2="00000016" w:usb3="00000000" w:csb0="0004001F" w:csb1="00000000"/>
  </w:font>
  <w:font w:name="Times">
    <w:altName w:val="Times New Roman"/>
    <w:panose1 w:val="020B0604020202020204"/>
    <w:charset w:val="00"/>
    <w:family w:val="swiss"/>
    <w:pitch w:val="default"/>
    <w:sig w:usb0="00000000" w:usb1="00000000" w:usb2="00000008" w:usb3="00000000" w:csb0="000001FF"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944776B"/>
    <w:multiLevelType w:val="multilevel"/>
    <w:tmpl w:val="7944776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5"/>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30B6"/>
    <w:rsid w:val="000142FF"/>
    <w:rsid w:val="00015A24"/>
    <w:rsid w:val="000241B7"/>
    <w:rsid w:val="00066AD2"/>
    <w:rsid w:val="000D0F00"/>
    <w:rsid w:val="000D35E2"/>
    <w:rsid w:val="000D7636"/>
    <w:rsid w:val="00104F6D"/>
    <w:rsid w:val="00110254"/>
    <w:rsid w:val="0014337B"/>
    <w:rsid w:val="00152F3B"/>
    <w:rsid w:val="00174965"/>
    <w:rsid w:val="0019285A"/>
    <w:rsid w:val="001A282E"/>
    <w:rsid w:val="001B6FC1"/>
    <w:rsid w:val="001F30F8"/>
    <w:rsid w:val="00241022"/>
    <w:rsid w:val="002637F4"/>
    <w:rsid w:val="002815CD"/>
    <w:rsid w:val="002A7E9F"/>
    <w:rsid w:val="002D7599"/>
    <w:rsid w:val="002F6663"/>
    <w:rsid w:val="00304EA4"/>
    <w:rsid w:val="00382742"/>
    <w:rsid w:val="003B0BDE"/>
    <w:rsid w:val="003D37B4"/>
    <w:rsid w:val="00431BA4"/>
    <w:rsid w:val="00435CE8"/>
    <w:rsid w:val="0044085D"/>
    <w:rsid w:val="00480BF7"/>
    <w:rsid w:val="004A4A59"/>
    <w:rsid w:val="00503C75"/>
    <w:rsid w:val="005351BD"/>
    <w:rsid w:val="00535EA1"/>
    <w:rsid w:val="0054463A"/>
    <w:rsid w:val="00556F52"/>
    <w:rsid w:val="00577208"/>
    <w:rsid w:val="005A2086"/>
    <w:rsid w:val="005C2261"/>
    <w:rsid w:val="00607CA8"/>
    <w:rsid w:val="006116F1"/>
    <w:rsid w:val="0066335F"/>
    <w:rsid w:val="00670177"/>
    <w:rsid w:val="00681690"/>
    <w:rsid w:val="00687783"/>
    <w:rsid w:val="006902CE"/>
    <w:rsid w:val="006C02ED"/>
    <w:rsid w:val="006F548B"/>
    <w:rsid w:val="00704C49"/>
    <w:rsid w:val="00720FA0"/>
    <w:rsid w:val="0073651D"/>
    <w:rsid w:val="007A68AD"/>
    <w:rsid w:val="007C72CF"/>
    <w:rsid w:val="007D7980"/>
    <w:rsid w:val="007E6DC2"/>
    <w:rsid w:val="007F1081"/>
    <w:rsid w:val="00802DD1"/>
    <w:rsid w:val="008210CB"/>
    <w:rsid w:val="008C3B0B"/>
    <w:rsid w:val="008D356E"/>
    <w:rsid w:val="00905C5E"/>
    <w:rsid w:val="00911ABE"/>
    <w:rsid w:val="009629DE"/>
    <w:rsid w:val="009A0FEE"/>
    <w:rsid w:val="009D36ED"/>
    <w:rsid w:val="00A036BB"/>
    <w:rsid w:val="00A13BF9"/>
    <w:rsid w:val="00A178E8"/>
    <w:rsid w:val="00AE616C"/>
    <w:rsid w:val="00B247FF"/>
    <w:rsid w:val="00B90B6B"/>
    <w:rsid w:val="00BE28BB"/>
    <w:rsid w:val="00C136A0"/>
    <w:rsid w:val="00C2220A"/>
    <w:rsid w:val="00C22909"/>
    <w:rsid w:val="00C419F6"/>
    <w:rsid w:val="00C4689C"/>
    <w:rsid w:val="00C565F1"/>
    <w:rsid w:val="00C730B6"/>
    <w:rsid w:val="00C84565"/>
    <w:rsid w:val="00C86489"/>
    <w:rsid w:val="00CA2014"/>
    <w:rsid w:val="00CC0F96"/>
    <w:rsid w:val="00CD2F04"/>
    <w:rsid w:val="00CF15F8"/>
    <w:rsid w:val="00D31046"/>
    <w:rsid w:val="00D5704D"/>
    <w:rsid w:val="00D8196A"/>
    <w:rsid w:val="00DA1CE1"/>
    <w:rsid w:val="00DE01B1"/>
    <w:rsid w:val="00E21750"/>
    <w:rsid w:val="00E41363"/>
    <w:rsid w:val="00E42CC4"/>
    <w:rsid w:val="00E7317B"/>
    <w:rsid w:val="00E87C06"/>
    <w:rsid w:val="00E9392F"/>
    <w:rsid w:val="00EF525A"/>
    <w:rsid w:val="00F2216C"/>
    <w:rsid w:val="00F221FB"/>
    <w:rsid w:val="00F23796"/>
    <w:rsid w:val="00FA033E"/>
    <w:rsid w:val="00FB797B"/>
    <w:rsid w:val="00FB7AA0"/>
    <w:rsid w:val="19EA58C7"/>
    <w:rsid w:val="5E5363F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imes New Roman" w:cs="Times New Roman"/>
      <w:sz w:val="24"/>
      <w:szCs w:val="24"/>
      <w:lang w:val="vi-VN" w:eastAsia="vi-V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9"/>
    <w:semiHidden/>
    <w:unhideWhenUsed/>
    <w:qFormat/>
    <w:uiPriority w:val="99"/>
    <w:rPr>
      <w:rFonts w:ascii="Tahoma" w:hAnsi="Tahoma" w:cs="Tahoma"/>
      <w:sz w:val="16"/>
      <w:szCs w:val="16"/>
    </w:rPr>
  </w:style>
  <w:style w:type="paragraph" w:styleId="5">
    <w:name w:val="Normal (Web)"/>
    <w:basedOn w:val="1"/>
    <w:unhideWhenUsed/>
    <w:qFormat/>
    <w:uiPriority w:val="99"/>
    <w:pPr>
      <w:spacing w:before="100" w:beforeAutospacing="1" w:after="100" w:afterAutospacing="1"/>
    </w:pPr>
  </w:style>
  <w:style w:type="character" w:styleId="6">
    <w:name w:val="Strong"/>
    <w:basedOn w:val="2"/>
    <w:qFormat/>
    <w:uiPriority w:val="22"/>
    <w:rPr>
      <w:b/>
      <w:bCs/>
    </w:rPr>
  </w:style>
  <w:style w:type="table" w:styleId="7">
    <w:name w:val="Table Grid"/>
    <w:basedOn w:val="3"/>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8">
    <w:name w:val="List Paragraph"/>
    <w:basedOn w:val="1"/>
    <w:qFormat/>
    <w:uiPriority w:val="34"/>
    <w:pPr>
      <w:ind w:left="720"/>
      <w:contextualSpacing/>
    </w:pPr>
  </w:style>
  <w:style w:type="character" w:customStyle="1" w:styleId="9">
    <w:name w:val="Balloon Text Char"/>
    <w:basedOn w:val="2"/>
    <w:link w:val="4"/>
    <w:semiHidden/>
    <w:qFormat/>
    <w:uiPriority w:val="99"/>
    <w:rPr>
      <w:rFonts w:ascii="Tahoma" w:hAnsi="Tahoma" w:eastAsia="Times New Roman" w:cs="Tahoma"/>
      <w:sz w:val="16"/>
      <w:szCs w:val="16"/>
      <w:lang w:val="vi-VN" w:eastAsia="vi-VN"/>
    </w:rPr>
  </w:style>
  <w:style w:type="table" w:customStyle="1" w:styleId="10">
    <w:name w:val="TableGrid"/>
    <w:qFormat/>
    <w:uiPriority w:val="0"/>
    <w:pPr>
      <w:spacing w:after="0" w:line="240" w:lineRule="auto"/>
    </w:pPr>
    <w:rPr>
      <w:rFonts w:eastAsiaTheme="minorEastAsia"/>
    </w:rPr>
    <w:tblPr>
      <w:tblCellMar>
        <w:top w:w="0" w:type="dxa"/>
        <w:left w:w="0" w:type="dxa"/>
        <w:bottom w:w="0" w:type="dxa"/>
        <w:right w:w="0" w:type="dxa"/>
      </w:tblCellMar>
    </w:tblPr>
  </w:style>
  <w:style w:type="character" w:customStyle="1" w:styleId="11">
    <w:name w:val="text"/>
    <w:basedOn w:val="2"/>
    <w:qFormat/>
    <w:uiPriority w:val="0"/>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microsoft.com/office/2007/relationships/hdphoto" Target="media/image2.wdp"/><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3707</Words>
  <Characters>12407</Characters>
  <Lines>114</Lines>
  <Paragraphs>32</Paragraphs>
  <TotalTime>1</TotalTime>
  <ScaleCrop>false</ScaleCrop>
  <LinksUpToDate>false</LinksUpToDate>
  <CharactersWithSpaces>16227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2026-10-06T15:17:00Z</dcterms:created>
  <dc:creator>ADMIN</dc:creator>
  <cp:lastModifiedBy>Hạnh Nguyễn</cp:lastModifiedBy>
  <dcterms:modified xsi:type="dcterms:W3CDTF">2026-10-10T02:11:52Z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eyJoZGlkIjoiODAxNmRiZDU2ZTY1ODFiNmM4NmQzNTE2NTdmNWZjMTAiLCJ1c2VySWQiOiIxMzkyMzE1MDE1MTYzIn0=</vt:lpwstr>
  </property>
  <property fmtid="{D5CDD505-2E9C-101B-9397-08002B2CF9AE}" pid="3" name="KSOProductBuildVer">
    <vt:lpwstr>1033-12.1.0.28485</vt:lpwstr>
  </property>
  <property fmtid="{D5CDD505-2E9C-101B-9397-08002B2CF9AE}" pid="4" name="ICV">
    <vt:lpwstr>353F39DBA49B44DD9EB786D5093909AD_12</vt:lpwstr>
  </property>
</Properties>
</file>