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tblBorders>
        <w:tblLook w:val="0000" w:firstRow="0" w:lastRow="0" w:firstColumn="0" w:lastColumn="0" w:noHBand="0" w:noVBand="0"/>
      </w:tblPr>
      <w:tblGrid>
        <w:gridCol w:w="4786"/>
        <w:gridCol w:w="5670"/>
      </w:tblGrid>
      <w:tr w:rsidR="00235D32" w:rsidRPr="0087580E" w:rsidTr="008A2DB4">
        <w:trPr>
          <w:trHeight w:val="1182"/>
        </w:trPr>
        <w:tc>
          <w:tcPr>
            <w:tcW w:w="4786" w:type="dxa"/>
          </w:tcPr>
          <w:p w:rsidR="00235D32" w:rsidRPr="0087580E" w:rsidRDefault="00235D32" w:rsidP="00882DA0">
            <w:pPr>
              <w:jc w:val="center"/>
              <w:rPr>
                <w:b/>
                <w:bCs/>
                <w:lang w:val="fr-FR"/>
              </w:rPr>
            </w:pPr>
            <w:r w:rsidRPr="0087580E">
              <w:rPr>
                <w:b/>
                <w:bCs/>
                <w:lang w:val="fr-FR"/>
              </w:rPr>
              <w:t>TRƯỜNG THPT HOÀNG VĂN THỤ</w:t>
            </w:r>
          </w:p>
          <w:p w:rsidR="00235D32" w:rsidRPr="0087580E" w:rsidRDefault="006B46E5" w:rsidP="00882DA0">
            <w:pPr>
              <w:jc w:val="center"/>
              <w:rPr>
                <w:b/>
                <w:bCs/>
              </w:rPr>
            </w:pPr>
            <w:r w:rsidRPr="0087580E">
              <w:rPr>
                <w:b/>
                <w:bCs/>
                <w:noProof/>
                <w:lang w:eastAsia="en-US"/>
              </w:rPr>
              <mc:AlternateContent>
                <mc:Choice Requires="wps">
                  <w:drawing>
                    <wp:anchor distT="0" distB="0" distL="114300" distR="114300" simplePos="0" relativeHeight="251659264" behindDoc="0" locked="0" layoutInCell="0" allowOverlap="1" wp14:anchorId="254E2D70" wp14:editId="4331DD68">
                      <wp:simplePos x="0" y="0"/>
                      <wp:positionH relativeFrom="column">
                        <wp:posOffset>672939</wp:posOffset>
                      </wp:positionH>
                      <wp:positionV relativeFrom="paragraph">
                        <wp:posOffset>226610</wp:posOffset>
                      </wp:positionV>
                      <wp:extent cx="1460500" cy="0"/>
                      <wp:effectExtent l="0" t="0" r="0" b="0"/>
                      <wp:wrapNone/>
                      <wp:docPr id="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142703" id="_x0000_t32" coordsize="21600,21600" o:spt="32" o:oned="t" path="m,l21600,21600e" filled="f">
                      <v:path arrowok="t" fillok="f" o:connecttype="none"/>
                      <o:lock v:ext="edit" shapetype="t"/>
                    </v:shapetype>
                    <v:shape id="AutoShape 116" o:spid="_x0000_s1026" type="#_x0000_t32" style="position:absolute;margin-left:53pt;margin-top:17.85pt;width: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" o:allowincell="f">
                      <o:lock v:ext="edit" shapetype="f"/>
                    </v:shape>
                  </w:pict>
                </mc:Fallback>
              </mc:AlternateContent>
            </w:r>
            <w:r w:rsidR="00235D32" w:rsidRPr="0087580E">
              <w:rPr>
                <w:b/>
                <w:bCs/>
                <w:lang w:val="fr-FR"/>
              </w:rPr>
              <w:t>BỘ MÔN</w:t>
            </w:r>
            <w:r w:rsidR="00235D32" w:rsidRPr="0087580E">
              <w:rPr>
                <w:b/>
                <w:bCs/>
              </w:rPr>
              <w:t>:</w:t>
            </w:r>
            <w:r w:rsidR="00235D32" w:rsidRPr="0087580E">
              <w:rPr>
                <w:b/>
                <w:bCs/>
                <w:lang w:val="fr-FR"/>
              </w:rPr>
              <w:t xml:space="preserve"> </w:t>
            </w:r>
            <w:r w:rsidR="00235D32" w:rsidRPr="0087580E">
              <w:rPr>
                <w:b/>
                <w:bCs/>
              </w:rPr>
              <w:t xml:space="preserve">ĐỊA LÍ </w:t>
            </w:r>
          </w:p>
        </w:tc>
        <w:tc>
          <w:tcPr>
            <w:tcW w:w="5670" w:type="dxa"/>
          </w:tcPr>
          <w:p w:rsidR="00235D32" w:rsidRPr="0087580E" w:rsidRDefault="00235D32" w:rsidP="00882DA0">
            <w:pPr>
              <w:rPr>
                <w:b/>
                <w:bCs/>
              </w:rPr>
            </w:pPr>
            <w:r w:rsidRPr="0087580E">
              <w:rPr>
                <w:b/>
                <w:bCs/>
              </w:rPr>
              <w:t>ĐỀ CƯƠNG ÔN TẬP CUỐI  HỌC KỲ II - KHỐI 11</w:t>
            </w:r>
          </w:p>
          <w:p w:rsidR="00235D32" w:rsidRPr="0087580E" w:rsidRDefault="00235D32" w:rsidP="00882DA0">
            <w:pPr>
              <w:jc w:val="center"/>
              <w:rPr>
                <w:b/>
                <w:bCs/>
              </w:rPr>
            </w:pPr>
            <w:r w:rsidRPr="0087580E">
              <w:rPr>
                <w:b/>
                <w:bCs/>
                <w:lang w:val="fr-FR"/>
              </w:rPr>
              <w:t>NĂM HỌC 202</w:t>
            </w:r>
            <w:r w:rsidR="00241129" w:rsidRPr="0087580E">
              <w:rPr>
                <w:b/>
                <w:bCs/>
              </w:rPr>
              <w:t>5</w:t>
            </w:r>
            <w:r w:rsidRPr="0087580E">
              <w:rPr>
                <w:b/>
                <w:bCs/>
              </w:rPr>
              <w:t xml:space="preserve"> </w:t>
            </w:r>
            <w:r w:rsidRPr="0087580E">
              <w:rPr>
                <w:b/>
                <w:bCs/>
                <w:lang w:val="fr-FR"/>
              </w:rPr>
              <w:t>- 202</w:t>
            </w:r>
            <w:r w:rsidR="00241129" w:rsidRPr="0087580E">
              <w:rPr>
                <w:b/>
                <w:bCs/>
              </w:rPr>
              <w:t>6</w:t>
            </w:r>
          </w:p>
          <w:p w:rsidR="00235D32" w:rsidRPr="0087580E" w:rsidRDefault="00235D32" w:rsidP="00882DA0">
            <w:pPr>
              <w:jc w:val="center"/>
              <w:rPr>
                <w:b/>
                <w:bCs/>
                <w:lang w:val="fr-FR"/>
              </w:rPr>
            </w:pPr>
          </w:p>
        </w:tc>
      </w:tr>
    </w:tbl>
    <w:p w:rsidR="00235D32" w:rsidRPr="0087580E" w:rsidRDefault="00235D32" w:rsidP="00882DA0">
      <w:pPr>
        <w:jc w:val="both"/>
        <w:rPr>
          <w:b/>
          <w:lang w:val="fr-FR"/>
        </w:rPr>
      </w:pPr>
      <w:r w:rsidRPr="0087580E">
        <w:rPr>
          <w:b/>
          <w:lang w:val="fr-FR"/>
        </w:rPr>
        <w:t>1. MỤC TIÊU</w:t>
      </w:r>
    </w:p>
    <w:p w:rsidR="00235D32" w:rsidRPr="0087580E" w:rsidRDefault="00235D32" w:rsidP="00882DA0">
      <w:pPr>
        <w:jc w:val="both"/>
        <w:rPr>
          <w:lang w:val="fr-FR"/>
        </w:rPr>
      </w:pPr>
      <w:r w:rsidRPr="0087580E">
        <w:rPr>
          <w:b/>
          <w:lang w:val="fr-FR"/>
        </w:rPr>
        <w:t>1.1.</w:t>
      </w:r>
      <w:r w:rsidRPr="0087580E">
        <w:rPr>
          <w:lang w:val="fr-FR"/>
        </w:rPr>
        <w:t xml:space="preserve"> </w:t>
      </w:r>
      <w:r w:rsidRPr="0087580E">
        <w:rPr>
          <w:b/>
          <w:lang w:val="fr-FR"/>
        </w:rPr>
        <w:t>Kiến thức</w:t>
      </w:r>
      <w:r w:rsidRPr="0087580E">
        <w:rPr>
          <w:lang w:val="fr-FR"/>
        </w:rPr>
        <w:t>. Học sinh ôn tập các kiến thức về:</w:t>
      </w:r>
    </w:p>
    <w:p w:rsidR="00235D32" w:rsidRPr="0087580E" w:rsidRDefault="00235D32" w:rsidP="00882DA0">
      <w:r w:rsidRPr="0087580E">
        <w:rPr>
          <w:lang w:val="fr-FR"/>
        </w:rPr>
        <w:t>-Bài</w:t>
      </w:r>
      <w:r w:rsidRPr="0087580E">
        <w:t xml:space="preserve"> 23. Vị trí địa lí, điều kiện tự nhiên, dân cư và xã hội Nhật Bản</w:t>
      </w:r>
    </w:p>
    <w:p w:rsidR="00235D32" w:rsidRPr="0087580E" w:rsidRDefault="00235D32" w:rsidP="00882DA0">
      <w:pPr>
        <w:pStyle w:val="Heading1"/>
        <w:rPr>
          <w:rFonts w:ascii="Times New Roman" w:hAnsi="Times New Roman"/>
          <w:b w:val="0"/>
          <w:color w:val="auto"/>
          <w:sz w:val="24"/>
          <w:u w:val="none"/>
        </w:rPr>
      </w:pPr>
      <w:r w:rsidRPr="0087580E">
        <w:rPr>
          <w:rFonts w:ascii="Times New Roman" w:hAnsi="Times New Roman"/>
          <w:b w:val="0"/>
          <w:color w:val="auto"/>
          <w:sz w:val="24"/>
          <w:u w:val="none"/>
        </w:rPr>
        <w:t xml:space="preserve">-Bài </w:t>
      </w:r>
      <w:r w:rsidRPr="0087580E">
        <w:rPr>
          <w:rFonts w:ascii="Times New Roman" w:hAnsi="Times New Roman"/>
          <w:b w:val="0"/>
          <w:color w:val="auto"/>
          <w:sz w:val="24"/>
          <w:u w:val="none"/>
          <w:lang w:val="pt-BR"/>
        </w:rPr>
        <w:t>2</w:t>
      </w:r>
      <w:r w:rsidRPr="0087580E">
        <w:rPr>
          <w:rFonts w:ascii="Times New Roman" w:hAnsi="Times New Roman"/>
          <w:b w:val="0"/>
          <w:color w:val="auto"/>
          <w:sz w:val="24"/>
          <w:u w:val="none"/>
        </w:rPr>
        <w:t>4. Kinh tế Nhật Bản</w:t>
      </w:r>
    </w:p>
    <w:p w:rsidR="00235D32" w:rsidRPr="0087580E" w:rsidRDefault="00235D32" w:rsidP="00882DA0">
      <w:r w:rsidRPr="0087580E">
        <w:t>-Bài 26. Vị trí địa lí, điều kiện tự nhiên, dân cư và xã hội Trung Quốc</w:t>
      </w:r>
    </w:p>
    <w:p w:rsidR="00235D32" w:rsidRPr="0087580E" w:rsidRDefault="00235D32" w:rsidP="00882DA0">
      <w:r w:rsidRPr="0087580E">
        <w:t>-Bài 27. Kinh tế Trung Quôc</w:t>
      </w:r>
    </w:p>
    <w:p w:rsidR="00235D32" w:rsidRPr="0087580E" w:rsidRDefault="00235D32" w:rsidP="00882DA0">
      <w:r w:rsidRPr="0087580E">
        <w:rPr>
          <w:b/>
        </w:rPr>
        <w:t>1.2. Kĩ năng</w:t>
      </w:r>
      <w:r w:rsidRPr="0087580E">
        <w:t>: Học sinh rèn luyện các kĩ năng:</w:t>
      </w:r>
    </w:p>
    <w:p w:rsidR="00235D32" w:rsidRPr="0087580E" w:rsidRDefault="00235D32" w:rsidP="00882DA0">
      <w:pPr>
        <w:jc w:val="both"/>
      </w:pPr>
      <w:r w:rsidRPr="0087580E">
        <w:t xml:space="preserve">- Kĩ năng đọc Átlát </w:t>
      </w:r>
    </w:p>
    <w:p w:rsidR="007019AF" w:rsidRPr="0087580E" w:rsidRDefault="007019AF" w:rsidP="00882DA0">
      <w:r w:rsidRPr="0087580E">
        <w:t>- Kĩ năng vẽ kết hợp, đường, cột, kết hợp; Nhận xét bảng, biểu số liệu và nhận diện biểu đồ</w:t>
      </w:r>
    </w:p>
    <w:p w:rsidR="00A56231" w:rsidRPr="0087580E" w:rsidRDefault="00A56231" w:rsidP="00882DA0">
      <w:pPr>
        <w:rPr>
          <w:b/>
          <w:bCs/>
        </w:rPr>
      </w:pPr>
      <w:r w:rsidRPr="0087580E">
        <w:rPr>
          <w:b/>
          <w:bCs/>
        </w:rPr>
        <w:t>2.NỘI DUNG</w:t>
      </w:r>
    </w:p>
    <w:p w:rsidR="007019AF" w:rsidRPr="0087580E" w:rsidRDefault="00A56231" w:rsidP="00882DA0">
      <w:pPr>
        <w:rPr>
          <w:b/>
          <w:bCs/>
        </w:rPr>
      </w:pPr>
      <w:r w:rsidRPr="0087580E">
        <w:rPr>
          <w:b/>
          <w:bCs/>
          <w:lang w:val="vi-VN"/>
        </w:rPr>
        <w:t>2.1.</w:t>
      </w:r>
      <w:r w:rsidR="007019AF" w:rsidRPr="0087580E">
        <w:rPr>
          <w:b/>
          <w:bCs/>
        </w:rPr>
        <w:t xml:space="preserve"> Bảng năng lực và cấp độ tư duy</w:t>
      </w:r>
    </w:p>
    <w:p w:rsidR="00235D32" w:rsidRPr="0087580E" w:rsidRDefault="00235D32" w:rsidP="00882DA0">
      <w:pPr>
        <w:rPr>
          <w:b/>
          <w:bCs/>
        </w:rPr>
      </w:pPr>
    </w:p>
    <w:tbl>
      <w:tblPr>
        <w:tblW w:w="5144" w:type="pct"/>
        <w:tblInd w:w="-1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5"/>
        <w:gridCol w:w="902"/>
        <w:gridCol w:w="1966"/>
        <w:gridCol w:w="540"/>
        <w:gridCol w:w="452"/>
        <w:gridCol w:w="450"/>
        <w:gridCol w:w="450"/>
        <w:gridCol w:w="448"/>
        <w:gridCol w:w="450"/>
        <w:gridCol w:w="446"/>
        <w:gridCol w:w="450"/>
        <w:gridCol w:w="454"/>
        <w:gridCol w:w="450"/>
        <w:gridCol w:w="452"/>
        <w:gridCol w:w="450"/>
        <w:gridCol w:w="448"/>
        <w:gridCol w:w="448"/>
        <w:gridCol w:w="456"/>
        <w:gridCol w:w="689"/>
      </w:tblGrid>
      <w:tr w:rsidR="00235D32" w:rsidRPr="0087580E" w:rsidTr="008A2DB4">
        <w:tc>
          <w:tcPr>
            <w:tcW w:w="169" w:type="pct"/>
            <w:vMerge w:val="restar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b/>
                <w:bCs/>
                <w:color w:val="000000"/>
              </w:rPr>
              <w:t>TT</w:t>
            </w:r>
          </w:p>
        </w:tc>
        <w:tc>
          <w:tcPr>
            <w:tcW w:w="419" w:type="pct"/>
            <w:vMerge w:val="restar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b/>
                <w:bCs/>
                <w:color w:val="000000"/>
              </w:rPr>
            </w:pPr>
            <w:r w:rsidRPr="0087580E">
              <w:rPr>
                <w:b/>
                <w:bCs/>
                <w:color w:val="000000"/>
              </w:rPr>
              <w:t>Chủ đề/</w:t>
            </w:r>
          </w:p>
          <w:p w:rsidR="00235D32" w:rsidRPr="0087580E" w:rsidRDefault="00235D32" w:rsidP="00882DA0">
            <w:pPr>
              <w:jc w:val="center"/>
              <w:rPr>
                <w:color w:val="222222"/>
              </w:rPr>
            </w:pPr>
            <w:r w:rsidRPr="0087580E">
              <w:rPr>
                <w:b/>
                <w:bCs/>
                <w:color w:val="000000"/>
              </w:rPr>
              <w:t>Chương</w:t>
            </w:r>
          </w:p>
        </w:tc>
        <w:tc>
          <w:tcPr>
            <w:tcW w:w="912" w:type="pct"/>
            <w:vMerge w:val="restar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b/>
                <w:bCs/>
                <w:color w:val="000000"/>
              </w:rPr>
              <w:t>Nội dung/đơn vị kiến thức</w:t>
            </w:r>
          </w:p>
        </w:tc>
        <w:tc>
          <w:tcPr>
            <w:tcW w:w="2550" w:type="pct"/>
            <w:gridSpan w:val="12"/>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b/>
                <w:bCs/>
                <w:color w:val="000000"/>
              </w:rPr>
            </w:pPr>
            <w:r w:rsidRPr="0087580E">
              <w:rPr>
                <w:b/>
                <w:bCs/>
                <w:color w:val="000000"/>
              </w:rPr>
              <w:t>Mức độ đánh giá</w:t>
            </w:r>
          </w:p>
        </w:tc>
        <w:tc>
          <w:tcPr>
            <w:tcW w:w="628" w:type="pct"/>
            <w:gridSpan w:val="3"/>
            <w:vMerge w:val="restart"/>
            <w:tcBorders>
              <w:top w:val="outset" w:sz="6" w:space="0" w:color="auto"/>
              <w:left w:val="outset" w:sz="6" w:space="0" w:color="auto"/>
              <w:right w:val="outset" w:sz="6" w:space="0" w:color="auto"/>
            </w:tcBorders>
          </w:tcPr>
          <w:p w:rsidR="00235D32" w:rsidRPr="0087580E" w:rsidRDefault="00235D32" w:rsidP="00882DA0">
            <w:pPr>
              <w:jc w:val="center"/>
              <w:rPr>
                <w:b/>
                <w:bCs/>
                <w:color w:val="000000"/>
              </w:rPr>
            </w:pPr>
            <w:r w:rsidRPr="0087580E">
              <w:rPr>
                <w:b/>
                <w:bCs/>
                <w:color w:val="000000"/>
              </w:rPr>
              <w:t>Tổng</w:t>
            </w:r>
          </w:p>
        </w:tc>
        <w:tc>
          <w:tcPr>
            <w:tcW w:w="321" w:type="pct"/>
            <w:vMerge w:val="restart"/>
            <w:tcBorders>
              <w:top w:val="outset" w:sz="6" w:space="0" w:color="auto"/>
              <w:left w:val="outset" w:sz="6" w:space="0" w:color="auto"/>
              <w:right w:val="outset" w:sz="6" w:space="0" w:color="auto"/>
            </w:tcBorders>
            <w:vAlign w:val="center"/>
            <w:hideMark/>
          </w:tcPr>
          <w:p w:rsidR="00235D32" w:rsidRPr="0087580E" w:rsidRDefault="00235D32" w:rsidP="00882DA0">
            <w:pPr>
              <w:jc w:val="center"/>
              <w:rPr>
                <w:b/>
                <w:bCs/>
                <w:color w:val="000000"/>
              </w:rPr>
            </w:pPr>
            <w:r w:rsidRPr="0087580E">
              <w:rPr>
                <w:b/>
                <w:bCs/>
                <w:color w:val="000000"/>
              </w:rPr>
              <w:t>Tỉ lệ </w:t>
            </w:r>
          </w:p>
          <w:p w:rsidR="00235D32" w:rsidRPr="0087580E" w:rsidRDefault="00235D32" w:rsidP="00882DA0">
            <w:pPr>
              <w:jc w:val="center"/>
              <w:rPr>
                <w:b/>
                <w:bCs/>
                <w:color w:val="000000"/>
              </w:rPr>
            </w:pPr>
            <w:r w:rsidRPr="0087580E">
              <w:rPr>
                <w:b/>
                <w:bCs/>
                <w:color w:val="000000"/>
              </w:rPr>
              <w:t>% </w:t>
            </w:r>
          </w:p>
          <w:p w:rsidR="00235D32" w:rsidRPr="0087580E" w:rsidRDefault="00235D32" w:rsidP="00882DA0">
            <w:pPr>
              <w:jc w:val="center"/>
              <w:rPr>
                <w:color w:val="222222"/>
              </w:rPr>
            </w:pPr>
            <w:r w:rsidRPr="0087580E">
              <w:rPr>
                <w:b/>
                <w:bCs/>
                <w:color w:val="000000"/>
              </w:rPr>
              <w:t>điểm</w:t>
            </w:r>
          </w:p>
          <w:p w:rsidR="00235D32" w:rsidRPr="0087580E" w:rsidRDefault="00235D32" w:rsidP="00882DA0">
            <w:pPr>
              <w:jc w:val="center"/>
              <w:rPr>
                <w:color w:val="222222"/>
              </w:rPr>
            </w:pPr>
            <w:r w:rsidRPr="0087580E">
              <w:rPr>
                <w:color w:val="000000"/>
              </w:rPr>
              <w:t> </w:t>
            </w:r>
          </w:p>
          <w:p w:rsidR="00235D32" w:rsidRPr="0087580E" w:rsidRDefault="00235D32" w:rsidP="00882DA0">
            <w:pPr>
              <w:jc w:val="center"/>
              <w:rPr>
                <w:color w:val="222222"/>
              </w:rPr>
            </w:pPr>
            <w:r w:rsidRPr="0087580E">
              <w:rPr>
                <w:color w:val="000000"/>
              </w:rPr>
              <w:t> </w:t>
            </w:r>
          </w:p>
        </w:tc>
      </w:tr>
      <w:tr w:rsidR="00235D32" w:rsidRPr="0087580E" w:rsidTr="008A2DB4">
        <w:tc>
          <w:tcPr>
            <w:tcW w:w="169" w:type="pct"/>
            <w:vMerge/>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rPr>
                <w:color w:val="222222"/>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rPr>
                <w:color w:val="222222"/>
              </w:rPr>
            </w:pPr>
          </w:p>
        </w:tc>
        <w:tc>
          <w:tcPr>
            <w:tcW w:w="912" w:type="pct"/>
            <w:vMerge/>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rPr>
                <w:color w:val="222222"/>
              </w:rPr>
            </w:pPr>
          </w:p>
        </w:tc>
        <w:tc>
          <w:tcPr>
            <w:tcW w:w="1922" w:type="pct"/>
            <w:gridSpan w:val="9"/>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b/>
                <w:bCs/>
                <w:color w:val="000000"/>
              </w:rPr>
              <w:t>Trắc nghiệm khách quan</w:t>
            </w:r>
          </w:p>
        </w:tc>
        <w:tc>
          <w:tcPr>
            <w:tcW w:w="628" w:type="pct"/>
            <w:gridSpan w:val="3"/>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000000"/>
              </w:rPr>
            </w:pPr>
            <w:r w:rsidRPr="0087580E">
              <w:rPr>
                <w:b/>
                <w:bCs/>
                <w:color w:val="000000"/>
              </w:rPr>
              <w:t>Tự luận</w:t>
            </w:r>
          </w:p>
        </w:tc>
        <w:tc>
          <w:tcPr>
            <w:tcW w:w="628" w:type="pct"/>
            <w:gridSpan w:val="3"/>
            <w:vMerge/>
            <w:tcBorders>
              <w:left w:val="outset" w:sz="6" w:space="0" w:color="auto"/>
              <w:bottom w:val="outset" w:sz="6" w:space="0" w:color="auto"/>
              <w:right w:val="outset" w:sz="6" w:space="0" w:color="auto"/>
            </w:tcBorders>
          </w:tcPr>
          <w:p w:rsidR="00235D32" w:rsidRPr="0087580E" w:rsidRDefault="00235D32" w:rsidP="00882DA0">
            <w:pPr>
              <w:jc w:val="center"/>
              <w:rPr>
                <w:color w:val="000000"/>
              </w:rPr>
            </w:pPr>
          </w:p>
        </w:tc>
        <w:tc>
          <w:tcPr>
            <w:tcW w:w="321" w:type="pct"/>
            <w:vMerge/>
            <w:tcBorders>
              <w:left w:val="outset" w:sz="6" w:space="0" w:color="auto"/>
              <w:right w:val="outset" w:sz="6" w:space="0" w:color="auto"/>
            </w:tcBorders>
            <w:vAlign w:val="center"/>
            <w:hideMark/>
          </w:tcPr>
          <w:p w:rsidR="00235D32" w:rsidRPr="0087580E" w:rsidRDefault="00235D32" w:rsidP="00882DA0">
            <w:pPr>
              <w:jc w:val="center"/>
              <w:rPr>
                <w:color w:val="222222"/>
              </w:rPr>
            </w:pPr>
          </w:p>
        </w:tc>
      </w:tr>
      <w:tr w:rsidR="00235D32" w:rsidRPr="0087580E" w:rsidTr="008A2DB4">
        <w:tc>
          <w:tcPr>
            <w:tcW w:w="169" w:type="pct"/>
            <w:vMerge/>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rPr>
                <w:color w:val="222222"/>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rPr>
                <w:color w:val="222222"/>
              </w:rPr>
            </w:pPr>
          </w:p>
        </w:tc>
        <w:tc>
          <w:tcPr>
            <w:tcW w:w="912" w:type="pct"/>
            <w:vMerge/>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rPr>
                <w:color w:val="222222"/>
              </w:rPr>
            </w:pP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sz w:val="22"/>
                <w:szCs w:val="22"/>
              </w:rPr>
            </w:pPr>
            <w:r w:rsidRPr="0087580E">
              <w:rPr>
                <w:i/>
                <w:iCs/>
                <w:color w:val="000000"/>
                <w:sz w:val="22"/>
                <w:szCs w:val="22"/>
              </w:rPr>
              <w:t>Nhiều lựa chọn</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sz w:val="22"/>
                <w:szCs w:val="22"/>
              </w:rPr>
            </w:pPr>
            <w:r w:rsidRPr="0087580E">
              <w:rPr>
                <w:i/>
                <w:iCs/>
                <w:color w:val="000000"/>
                <w:sz w:val="22"/>
                <w:szCs w:val="22"/>
              </w:rPr>
              <w:t>“Đúng- Sai”</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i/>
                <w:color w:val="222222"/>
                <w:sz w:val="22"/>
                <w:szCs w:val="22"/>
              </w:rPr>
            </w:pPr>
            <w:r w:rsidRPr="0087580E">
              <w:rPr>
                <w:i/>
                <w:color w:val="000000"/>
                <w:sz w:val="22"/>
                <w:szCs w:val="22"/>
              </w:rPr>
              <w:t> Trả lời ngắn</w:t>
            </w:r>
          </w:p>
        </w:tc>
        <w:tc>
          <w:tcPr>
            <w:tcW w:w="209" w:type="pct"/>
            <w:vMerge w:val="restart"/>
            <w:tcBorders>
              <w:top w:val="outset" w:sz="6" w:space="0" w:color="auto"/>
              <w:left w:val="outset" w:sz="6" w:space="0" w:color="auto"/>
              <w:right w:val="outset" w:sz="6" w:space="0" w:color="auto"/>
            </w:tcBorders>
            <w:vAlign w:val="center"/>
          </w:tcPr>
          <w:p w:rsidR="00235D32" w:rsidRPr="0087580E" w:rsidRDefault="00235D32" w:rsidP="00882DA0">
            <w:pPr>
              <w:jc w:val="center"/>
              <w:rPr>
                <w:color w:val="222222"/>
                <w:sz w:val="22"/>
                <w:szCs w:val="22"/>
              </w:rPr>
            </w:pPr>
            <w:r w:rsidRPr="0087580E">
              <w:rPr>
                <w:bCs/>
                <w:color w:val="000000"/>
                <w:sz w:val="22"/>
                <w:szCs w:val="22"/>
              </w:rPr>
              <w:t>Biết</w:t>
            </w:r>
          </w:p>
        </w:tc>
        <w:tc>
          <w:tcPr>
            <w:tcW w:w="210" w:type="pct"/>
            <w:vMerge w:val="restart"/>
            <w:tcBorders>
              <w:top w:val="outset" w:sz="6" w:space="0" w:color="auto"/>
              <w:left w:val="outset" w:sz="6" w:space="0" w:color="auto"/>
              <w:right w:val="outset" w:sz="6" w:space="0" w:color="auto"/>
            </w:tcBorders>
            <w:vAlign w:val="center"/>
          </w:tcPr>
          <w:p w:rsidR="00235D32" w:rsidRPr="0087580E" w:rsidRDefault="00235D32" w:rsidP="00882DA0">
            <w:pPr>
              <w:jc w:val="center"/>
              <w:rPr>
                <w:color w:val="222222"/>
                <w:sz w:val="22"/>
                <w:szCs w:val="22"/>
              </w:rPr>
            </w:pPr>
            <w:r w:rsidRPr="0087580E">
              <w:rPr>
                <w:bCs/>
                <w:color w:val="000000"/>
                <w:sz w:val="22"/>
                <w:szCs w:val="22"/>
              </w:rPr>
              <w:t>Hiểu</w:t>
            </w:r>
          </w:p>
        </w:tc>
        <w:tc>
          <w:tcPr>
            <w:tcW w:w="209" w:type="pct"/>
            <w:vMerge w:val="restart"/>
            <w:tcBorders>
              <w:top w:val="outset" w:sz="6" w:space="0" w:color="auto"/>
              <w:left w:val="outset" w:sz="6" w:space="0" w:color="auto"/>
              <w:right w:val="outset" w:sz="6" w:space="0" w:color="auto"/>
            </w:tcBorders>
            <w:vAlign w:val="center"/>
          </w:tcPr>
          <w:p w:rsidR="00235D32" w:rsidRPr="0087580E" w:rsidRDefault="00235D32" w:rsidP="00882DA0">
            <w:pPr>
              <w:jc w:val="center"/>
              <w:rPr>
                <w:color w:val="222222"/>
                <w:sz w:val="22"/>
                <w:szCs w:val="22"/>
              </w:rPr>
            </w:pPr>
            <w:r w:rsidRPr="0087580E">
              <w:rPr>
                <w:bCs/>
                <w:color w:val="000000"/>
                <w:sz w:val="22"/>
                <w:szCs w:val="22"/>
              </w:rPr>
              <w:t>VD</w:t>
            </w:r>
          </w:p>
        </w:tc>
        <w:tc>
          <w:tcPr>
            <w:tcW w:w="208" w:type="pct"/>
            <w:vMerge w:val="restart"/>
            <w:tcBorders>
              <w:top w:val="outset" w:sz="6" w:space="0" w:color="auto"/>
              <w:left w:val="outset" w:sz="6" w:space="0" w:color="auto"/>
              <w:right w:val="outset" w:sz="6" w:space="0" w:color="auto"/>
            </w:tcBorders>
            <w:vAlign w:val="center"/>
          </w:tcPr>
          <w:p w:rsidR="00235D32" w:rsidRPr="0087580E" w:rsidRDefault="00235D32" w:rsidP="00882DA0">
            <w:pPr>
              <w:jc w:val="center"/>
              <w:rPr>
                <w:color w:val="222222"/>
                <w:sz w:val="22"/>
                <w:szCs w:val="22"/>
              </w:rPr>
            </w:pPr>
            <w:r w:rsidRPr="0087580E">
              <w:rPr>
                <w:bCs/>
                <w:color w:val="000000"/>
                <w:sz w:val="22"/>
                <w:szCs w:val="22"/>
              </w:rPr>
              <w:t>Biết</w:t>
            </w:r>
          </w:p>
        </w:tc>
        <w:tc>
          <w:tcPr>
            <w:tcW w:w="208" w:type="pct"/>
            <w:vMerge w:val="restart"/>
            <w:tcBorders>
              <w:top w:val="outset" w:sz="6" w:space="0" w:color="auto"/>
              <w:left w:val="outset" w:sz="6" w:space="0" w:color="auto"/>
              <w:right w:val="outset" w:sz="6" w:space="0" w:color="auto"/>
            </w:tcBorders>
            <w:vAlign w:val="center"/>
          </w:tcPr>
          <w:p w:rsidR="00235D32" w:rsidRPr="0087580E" w:rsidRDefault="00235D32" w:rsidP="00882DA0">
            <w:pPr>
              <w:jc w:val="center"/>
              <w:rPr>
                <w:color w:val="222222"/>
                <w:sz w:val="22"/>
                <w:szCs w:val="22"/>
              </w:rPr>
            </w:pPr>
            <w:r w:rsidRPr="0087580E">
              <w:rPr>
                <w:bCs/>
                <w:color w:val="000000"/>
                <w:sz w:val="22"/>
                <w:szCs w:val="22"/>
              </w:rPr>
              <w:t>Hiểu</w:t>
            </w:r>
          </w:p>
        </w:tc>
        <w:tc>
          <w:tcPr>
            <w:tcW w:w="212" w:type="pct"/>
            <w:vMerge w:val="restart"/>
            <w:tcBorders>
              <w:top w:val="outset" w:sz="6" w:space="0" w:color="auto"/>
              <w:left w:val="outset" w:sz="6" w:space="0" w:color="auto"/>
              <w:right w:val="outset" w:sz="6" w:space="0" w:color="auto"/>
            </w:tcBorders>
            <w:vAlign w:val="center"/>
          </w:tcPr>
          <w:p w:rsidR="00235D32" w:rsidRPr="0087580E" w:rsidRDefault="00235D32" w:rsidP="00882DA0">
            <w:pPr>
              <w:jc w:val="center"/>
              <w:rPr>
                <w:color w:val="222222"/>
                <w:sz w:val="22"/>
                <w:szCs w:val="22"/>
              </w:rPr>
            </w:pPr>
            <w:r w:rsidRPr="0087580E">
              <w:rPr>
                <w:bCs/>
                <w:color w:val="000000"/>
                <w:sz w:val="22"/>
                <w:szCs w:val="22"/>
              </w:rPr>
              <w:t>VD</w:t>
            </w:r>
          </w:p>
        </w:tc>
        <w:tc>
          <w:tcPr>
            <w:tcW w:w="321" w:type="pct"/>
            <w:vMerge/>
            <w:tcBorders>
              <w:left w:val="outset" w:sz="6" w:space="0" w:color="auto"/>
              <w:right w:val="outset" w:sz="6" w:space="0" w:color="auto"/>
            </w:tcBorders>
            <w:vAlign w:val="center"/>
            <w:hideMark/>
          </w:tcPr>
          <w:p w:rsidR="00235D32" w:rsidRPr="0087580E" w:rsidRDefault="00235D32" w:rsidP="00882DA0">
            <w:pPr>
              <w:jc w:val="center"/>
              <w:rPr>
                <w:color w:val="222222"/>
              </w:rPr>
            </w:pPr>
          </w:p>
        </w:tc>
      </w:tr>
      <w:tr w:rsidR="00235D32" w:rsidRPr="0087580E" w:rsidTr="008A2DB4">
        <w:tc>
          <w:tcPr>
            <w:tcW w:w="169" w:type="pct"/>
            <w:vMerge/>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rPr>
                <w:color w:val="222222"/>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rPr>
                <w:color w:val="222222"/>
              </w:rPr>
            </w:pPr>
          </w:p>
        </w:tc>
        <w:tc>
          <w:tcPr>
            <w:tcW w:w="912" w:type="pct"/>
            <w:vMerge/>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rPr>
                <w:color w:val="222222"/>
              </w:rPr>
            </w:pPr>
          </w:p>
        </w:tc>
        <w:tc>
          <w:tcPr>
            <w:tcW w:w="251"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sz w:val="22"/>
                <w:szCs w:val="22"/>
              </w:rPr>
            </w:pPr>
            <w:r w:rsidRPr="0087580E">
              <w:rPr>
                <w:bCs/>
                <w:color w:val="000000"/>
                <w:sz w:val="22"/>
                <w:szCs w:val="22"/>
              </w:rPr>
              <w:t>Biết</w:t>
            </w:r>
          </w:p>
        </w:tc>
        <w:tc>
          <w:tcPr>
            <w:tcW w:w="210"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sz w:val="22"/>
                <w:szCs w:val="22"/>
              </w:rPr>
            </w:pPr>
            <w:r w:rsidRPr="0087580E">
              <w:rPr>
                <w:bCs/>
                <w:color w:val="000000"/>
                <w:sz w:val="22"/>
                <w:szCs w:val="22"/>
              </w:rPr>
              <w:t>Hiểu</w:t>
            </w:r>
          </w:p>
        </w:tc>
        <w:tc>
          <w:tcPr>
            <w:tcW w:w="209"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sz w:val="22"/>
                <w:szCs w:val="22"/>
              </w:rPr>
            </w:pPr>
            <w:r w:rsidRPr="0087580E">
              <w:rPr>
                <w:bCs/>
                <w:color w:val="000000"/>
                <w:sz w:val="22"/>
                <w:szCs w:val="22"/>
              </w:rPr>
              <w:t>VD</w:t>
            </w:r>
          </w:p>
        </w:tc>
        <w:tc>
          <w:tcPr>
            <w:tcW w:w="209"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sz w:val="22"/>
                <w:szCs w:val="22"/>
              </w:rPr>
            </w:pPr>
            <w:r w:rsidRPr="0087580E">
              <w:rPr>
                <w:bCs/>
                <w:color w:val="000000"/>
                <w:sz w:val="22"/>
                <w:szCs w:val="22"/>
              </w:rPr>
              <w:t>Biết</w:t>
            </w:r>
          </w:p>
        </w:tc>
        <w:tc>
          <w:tcPr>
            <w:tcW w:w="208"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sz w:val="22"/>
                <w:szCs w:val="22"/>
              </w:rPr>
            </w:pPr>
            <w:r w:rsidRPr="0087580E">
              <w:rPr>
                <w:bCs/>
                <w:color w:val="000000"/>
                <w:sz w:val="22"/>
                <w:szCs w:val="22"/>
              </w:rPr>
              <w:t>Hiểu</w:t>
            </w:r>
          </w:p>
        </w:tc>
        <w:tc>
          <w:tcPr>
            <w:tcW w:w="209"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sz w:val="22"/>
                <w:szCs w:val="22"/>
              </w:rPr>
            </w:pPr>
            <w:r w:rsidRPr="0087580E">
              <w:rPr>
                <w:bCs/>
                <w:color w:val="000000"/>
                <w:sz w:val="22"/>
                <w:szCs w:val="22"/>
              </w:rPr>
              <w:t>VD</w:t>
            </w:r>
          </w:p>
        </w:tc>
        <w:tc>
          <w:tcPr>
            <w:tcW w:w="207"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sz w:val="22"/>
                <w:szCs w:val="22"/>
              </w:rPr>
            </w:pPr>
            <w:r w:rsidRPr="0087580E">
              <w:rPr>
                <w:bCs/>
                <w:color w:val="000000"/>
                <w:sz w:val="22"/>
                <w:szCs w:val="22"/>
              </w:rPr>
              <w:t>Biết</w:t>
            </w:r>
          </w:p>
        </w:tc>
        <w:tc>
          <w:tcPr>
            <w:tcW w:w="209"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sz w:val="22"/>
                <w:szCs w:val="22"/>
              </w:rPr>
            </w:pPr>
            <w:r w:rsidRPr="0087580E">
              <w:rPr>
                <w:bCs/>
                <w:color w:val="000000"/>
                <w:sz w:val="22"/>
                <w:szCs w:val="22"/>
              </w:rPr>
              <w:t>Hiểu</w:t>
            </w:r>
          </w:p>
        </w:tc>
        <w:tc>
          <w:tcPr>
            <w:tcW w:w="211"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sz w:val="22"/>
                <w:szCs w:val="22"/>
              </w:rPr>
            </w:pPr>
            <w:r w:rsidRPr="0087580E">
              <w:rPr>
                <w:bCs/>
                <w:color w:val="000000"/>
                <w:sz w:val="22"/>
                <w:szCs w:val="22"/>
              </w:rPr>
              <w:t>VD</w:t>
            </w:r>
          </w:p>
        </w:tc>
        <w:tc>
          <w:tcPr>
            <w:tcW w:w="209" w:type="pct"/>
            <w:vMerge/>
            <w:tcBorders>
              <w:left w:val="outset" w:sz="6" w:space="0" w:color="auto"/>
              <w:bottom w:val="outset" w:sz="6" w:space="0" w:color="auto"/>
              <w:right w:val="outset" w:sz="6" w:space="0" w:color="auto"/>
            </w:tcBorders>
          </w:tcPr>
          <w:p w:rsidR="00235D32" w:rsidRPr="0087580E" w:rsidRDefault="00235D32" w:rsidP="00882DA0">
            <w:pPr>
              <w:jc w:val="center"/>
              <w:rPr>
                <w:b/>
                <w:bCs/>
                <w:color w:val="000000"/>
              </w:rPr>
            </w:pPr>
          </w:p>
        </w:tc>
        <w:tc>
          <w:tcPr>
            <w:tcW w:w="210" w:type="pct"/>
            <w:vMerge/>
            <w:tcBorders>
              <w:left w:val="outset" w:sz="6" w:space="0" w:color="auto"/>
              <w:bottom w:val="outset" w:sz="6" w:space="0" w:color="auto"/>
              <w:right w:val="outset" w:sz="6" w:space="0" w:color="auto"/>
            </w:tcBorders>
          </w:tcPr>
          <w:p w:rsidR="00235D32" w:rsidRPr="0087580E" w:rsidRDefault="00235D32" w:rsidP="00882DA0">
            <w:pPr>
              <w:jc w:val="center"/>
              <w:rPr>
                <w:b/>
                <w:bCs/>
                <w:color w:val="000000"/>
              </w:rPr>
            </w:pPr>
          </w:p>
        </w:tc>
        <w:tc>
          <w:tcPr>
            <w:tcW w:w="209" w:type="pct"/>
            <w:vMerge/>
            <w:tcBorders>
              <w:left w:val="outset" w:sz="6" w:space="0" w:color="auto"/>
              <w:bottom w:val="outset" w:sz="6" w:space="0" w:color="auto"/>
              <w:right w:val="outset" w:sz="6" w:space="0" w:color="auto"/>
            </w:tcBorders>
          </w:tcPr>
          <w:p w:rsidR="00235D32" w:rsidRPr="0087580E" w:rsidRDefault="00235D32" w:rsidP="00882DA0">
            <w:pPr>
              <w:jc w:val="center"/>
              <w:rPr>
                <w:b/>
                <w:bCs/>
                <w:color w:val="000000"/>
              </w:rPr>
            </w:pPr>
          </w:p>
        </w:tc>
        <w:tc>
          <w:tcPr>
            <w:tcW w:w="208" w:type="pct"/>
            <w:vMerge/>
            <w:tcBorders>
              <w:left w:val="outset" w:sz="6" w:space="0" w:color="auto"/>
              <w:bottom w:val="outset" w:sz="6" w:space="0" w:color="auto"/>
              <w:right w:val="outset" w:sz="6" w:space="0" w:color="auto"/>
            </w:tcBorders>
          </w:tcPr>
          <w:p w:rsidR="00235D32" w:rsidRPr="0087580E" w:rsidRDefault="00235D32" w:rsidP="00882DA0">
            <w:pPr>
              <w:jc w:val="center"/>
              <w:rPr>
                <w:b/>
                <w:bCs/>
                <w:color w:val="000000"/>
              </w:rPr>
            </w:pPr>
          </w:p>
        </w:tc>
        <w:tc>
          <w:tcPr>
            <w:tcW w:w="208" w:type="pct"/>
            <w:vMerge/>
            <w:tcBorders>
              <w:left w:val="outset" w:sz="6" w:space="0" w:color="auto"/>
              <w:bottom w:val="outset" w:sz="6" w:space="0" w:color="auto"/>
              <w:right w:val="outset" w:sz="6" w:space="0" w:color="auto"/>
            </w:tcBorders>
          </w:tcPr>
          <w:p w:rsidR="00235D32" w:rsidRPr="0087580E" w:rsidRDefault="00235D32" w:rsidP="00882DA0">
            <w:pPr>
              <w:jc w:val="center"/>
              <w:rPr>
                <w:b/>
                <w:bCs/>
                <w:color w:val="000000"/>
              </w:rPr>
            </w:pPr>
          </w:p>
        </w:tc>
        <w:tc>
          <w:tcPr>
            <w:tcW w:w="212" w:type="pct"/>
            <w:vMerge/>
            <w:tcBorders>
              <w:left w:val="outset" w:sz="6" w:space="0" w:color="auto"/>
              <w:bottom w:val="outset" w:sz="6" w:space="0" w:color="auto"/>
              <w:right w:val="outset" w:sz="6" w:space="0" w:color="auto"/>
            </w:tcBorders>
          </w:tcPr>
          <w:p w:rsidR="00235D32" w:rsidRPr="0087580E" w:rsidRDefault="00235D32" w:rsidP="00882DA0">
            <w:pPr>
              <w:jc w:val="center"/>
              <w:rPr>
                <w:b/>
                <w:bCs/>
                <w:color w:val="000000"/>
              </w:rPr>
            </w:pPr>
          </w:p>
        </w:tc>
        <w:tc>
          <w:tcPr>
            <w:tcW w:w="321" w:type="pct"/>
            <w:vMerge/>
            <w:tcBorders>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p>
        </w:tc>
      </w:tr>
      <w:tr w:rsidR="00235D32" w:rsidRPr="0087580E" w:rsidTr="008A2DB4">
        <w:tc>
          <w:tcPr>
            <w:tcW w:w="169" w:type="pct"/>
            <w:vMerge w:val="restart"/>
            <w:tcBorders>
              <w:top w:val="outset" w:sz="6" w:space="0" w:color="auto"/>
              <w:left w:val="outset" w:sz="6" w:space="0" w:color="auto"/>
              <w:right w:val="outset" w:sz="6" w:space="0" w:color="auto"/>
            </w:tcBorders>
            <w:vAlign w:val="center"/>
          </w:tcPr>
          <w:p w:rsidR="00235D32" w:rsidRPr="0087580E" w:rsidRDefault="00235D32" w:rsidP="00882DA0">
            <w:pPr>
              <w:rPr>
                <w:color w:val="222222"/>
              </w:rPr>
            </w:pPr>
            <w:r w:rsidRPr="0087580E">
              <w:rPr>
                <w:color w:val="222222"/>
              </w:rPr>
              <w:t>1</w:t>
            </w:r>
          </w:p>
        </w:tc>
        <w:tc>
          <w:tcPr>
            <w:tcW w:w="419" w:type="pct"/>
            <w:vMerge w:val="restart"/>
            <w:tcBorders>
              <w:top w:val="outset" w:sz="6" w:space="0" w:color="auto"/>
              <w:left w:val="outset" w:sz="6" w:space="0" w:color="auto"/>
              <w:right w:val="outset" w:sz="6" w:space="0" w:color="auto"/>
            </w:tcBorders>
            <w:vAlign w:val="center"/>
          </w:tcPr>
          <w:p w:rsidR="00235D32" w:rsidRPr="0087580E" w:rsidRDefault="00235D32" w:rsidP="00882DA0">
            <w:pPr>
              <w:jc w:val="center"/>
              <w:rPr>
                <w:color w:val="222222"/>
              </w:rPr>
            </w:pPr>
            <w:r w:rsidRPr="0087580E">
              <w:rPr>
                <w:color w:val="222222"/>
              </w:rPr>
              <w:t>Nhật Bản</w:t>
            </w:r>
          </w:p>
        </w:tc>
        <w:tc>
          <w:tcPr>
            <w:tcW w:w="912"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rPr>
                <w:color w:val="222222"/>
              </w:rPr>
            </w:pPr>
            <w:r w:rsidRPr="0087580E">
              <w:rPr>
                <w:bCs/>
                <w:spacing w:val="-15"/>
              </w:rPr>
              <w:t xml:space="preserve">Bài 18. Vị trí địa lý, điều kiện tự nhiên, dân cư Nhật Bản. </w:t>
            </w:r>
          </w:p>
        </w:tc>
        <w:tc>
          <w:tcPr>
            <w:tcW w:w="251"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r w:rsidRPr="0087580E">
              <w:rPr>
                <w:bCs/>
                <w:color w:val="000000"/>
              </w:rPr>
              <w:t>3</w:t>
            </w:r>
          </w:p>
        </w:tc>
        <w:tc>
          <w:tcPr>
            <w:tcW w:w="210"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r w:rsidRPr="0087580E">
              <w:rPr>
                <w:bCs/>
                <w:color w:val="000000"/>
              </w:rPr>
              <w:t>1</w:t>
            </w: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p>
        </w:tc>
        <w:tc>
          <w:tcPr>
            <w:tcW w:w="208"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r w:rsidRPr="0087580E">
              <w:rPr>
                <w:bCs/>
                <w:color w:val="000000"/>
              </w:rPr>
              <w:t>1</w:t>
            </w: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p>
        </w:tc>
        <w:tc>
          <w:tcPr>
            <w:tcW w:w="207"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p>
        </w:tc>
        <w:tc>
          <w:tcPr>
            <w:tcW w:w="211" w:type="pct"/>
            <w:tcBorders>
              <w:top w:val="outset" w:sz="6" w:space="0" w:color="auto"/>
              <w:left w:val="outset" w:sz="6" w:space="0" w:color="auto"/>
              <w:bottom w:val="outset" w:sz="6" w:space="0" w:color="auto"/>
              <w:right w:val="outset" w:sz="6" w:space="0" w:color="auto"/>
            </w:tcBorders>
            <w:vAlign w:val="center"/>
          </w:tcPr>
          <w:p w:rsidR="00235D32" w:rsidRPr="0087580E" w:rsidRDefault="007C7874" w:rsidP="00882DA0">
            <w:pPr>
              <w:jc w:val="center"/>
              <w:rPr>
                <w:bCs/>
                <w:color w:val="000000"/>
              </w:rPr>
            </w:pPr>
            <w:r w:rsidRPr="0087580E">
              <w:rPr>
                <w:bCs/>
                <w:color w:val="000000"/>
              </w:rPr>
              <w:t>1</w:t>
            </w:r>
          </w:p>
        </w:tc>
        <w:tc>
          <w:tcPr>
            <w:tcW w:w="209" w:type="pct"/>
            <w:tcBorders>
              <w:left w:val="outset" w:sz="6" w:space="0" w:color="auto"/>
              <w:bottom w:val="outset" w:sz="6" w:space="0" w:color="auto"/>
              <w:right w:val="outset" w:sz="6" w:space="0" w:color="auto"/>
            </w:tcBorders>
          </w:tcPr>
          <w:p w:rsidR="00235D32" w:rsidRPr="0087580E" w:rsidRDefault="00235D32" w:rsidP="00882DA0">
            <w:pPr>
              <w:jc w:val="center"/>
              <w:rPr>
                <w:b/>
                <w:bCs/>
                <w:color w:val="000000"/>
              </w:rPr>
            </w:pPr>
          </w:p>
          <w:p w:rsidR="00235D32" w:rsidRPr="0087580E" w:rsidRDefault="00235D32" w:rsidP="00882DA0">
            <w:pPr>
              <w:jc w:val="center"/>
              <w:rPr>
                <w:b/>
                <w:bCs/>
                <w:color w:val="000000"/>
              </w:rPr>
            </w:pPr>
          </w:p>
        </w:tc>
        <w:tc>
          <w:tcPr>
            <w:tcW w:w="210" w:type="pct"/>
            <w:tcBorders>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p>
        </w:tc>
        <w:tc>
          <w:tcPr>
            <w:tcW w:w="209" w:type="pct"/>
            <w:tcBorders>
              <w:left w:val="outset" w:sz="6" w:space="0" w:color="auto"/>
              <w:bottom w:val="outset" w:sz="6" w:space="0" w:color="auto"/>
              <w:right w:val="outset" w:sz="6" w:space="0" w:color="auto"/>
            </w:tcBorders>
          </w:tcPr>
          <w:p w:rsidR="00235D32" w:rsidRPr="0087580E" w:rsidRDefault="00235D32" w:rsidP="00882DA0">
            <w:pPr>
              <w:jc w:val="center"/>
              <w:rPr>
                <w:b/>
                <w:bCs/>
                <w:color w:val="000000"/>
              </w:rPr>
            </w:pPr>
          </w:p>
        </w:tc>
        <w:tc>
          <w:tcPr>
            <w:tcW w:w="208" w:type="pct"/>
            <w:tcBorders>
              <w:left w:val="outset" w:sz="6" w:space="0" w:color="auto"/>
              <w:bottom w:val="outset" w:sz="6" w:space="0" w:color="auto"/>
              <w:right w:val="outset" w:sz="6" w:space="0" w:color="auto"/>
            </w:tcBorders>
          </w:tcPr>
          <w:p w:rsidR="00235D32" w:rsidRPr="0087580E" w:rsidRDefault="00235D32" w:rsidP="00882DA0">
            <w:pPr>
              <w:jc w:val="center"/>
              <w:rPr>
                <w:bCs/>
                <w:color w:val="000000"/>
              </w:rPr>
            </w:pPr>
          </w:p>
          <w:p w:rsidR="00235D32" w:rsidRPr="0087580E" w:rsidRDefault="00235D32" w:rsidP="00882DA0">
            <w:pPr>
              <w:jc w:val="center"/>
              <w:rPr>
                <w:bCs/>
                <w:color w:val="000000"/>
                <w:vertAlign w:val="superscript"/>
              </w:rPr>
            </w:pPr>
            <w:r w:rsidRPr="0087580E">
              <w:rPr>
                <w:bCs/>
                <w:color w:val="000000"/>
              </w:rPr>
              <w:t>3</w:t>
            </w:r>
          </w:p>
        </w:tc>
        <w:tc>
          <w:tcPr>
            <w:tcW w:w="208" w:type="pct"/>
            <w:tcBorders>
              <w:left w:val="outset" w:sz="6" w:space="0" w:color="auto"/>
              <w:bottom w:val="outset" w:sz="6" w:space="0" w:color="auto"/>
              <w:right w:val="outset" w:sz="6" w:space="0" w:color="auto"/>
            </w:tcBorders>
          </w:tcPr>
          <w:p w:rsidR="00235D32" w:rsidRPr="0087580E" w:rsidRDefault="00235D32" w:rsidP="00882DA0">
            <w:pPr>
              <w:jc w:val="center"/>
              <w:rPr>
                <w:bCs/>
                <w:color w:val="000000"/>
              </w:rPr>
            </w:pPr>
          </w:p>
          <w:p w:rsidR="00235D32" w:rsidRPr="0087580E" w:rsidRDefault="00235D32" w:rsidP="00882DA0">
            <w:pPr>
              <w:jc w:val="center"/>
              <w:rPr>
                <w:bCs/>
                <w:color w:val="000000"/>
              </w:rPr>
            </w:pPr>
            <w:r w:rsidRPr="0087580E">
              <w:rPr>
                <w:bCs/>
                <w:color w:val="000000"/>
              </w:rPr>
              <w:t>2</w:t>
            </w:r>
          </w:p>
        </w:tc>
        <w:tc>
          <w:tcPr>
            <w:tcW w:w="212" w:type="pct"/>
            <w:tcBorders>
              <w:left w:val="outset" w:sz="6" w:space="0" w:color="auto"/>
              <w:bottom w:val="outset" w:sz="6" w:space="0" w:color="auto"/>
              <w:right w:val="outset" w:sz="6" w:space="0" w:color="auto"/>
            </w:tcBorders>
          </w:tcPr>
          <w:p w:rsidR="00235D32" w:rsidRPr="0087580E" w:rsidRDefault="00235D32" w:rsidP="00882DA0">
            <w:pPr>
              <w:jc w:val="center"/>
              <w:rPr>
                <w:bCs/>
                <w:color w:val="000000"/>
              </w:rPr>
            </w:pPr>
          </w:p>
          <w:p w:rsidR="00235D32" w:rsidRPr="0087580E" w:rsidRDefault="00DC46F1" w:rsidP="00882DA0">
            <w:pPr>
              <w:jc w:val="center"/>
              <w:rPr>
                <w:bCs/>
                <w:color w:val="000000"/>
              </w:rPr>
            </w:pPr>
            <w:r w:rsidRPr="0087580E">
              <w:rPr>
                <w:bCs/>
                <w:color w:val="000000"/>
              </w:rPr>
              <w:t>1</w:t>
            </w:r>
          </w:p>
        </w:tc>
        <w:tc>
          <w:tcPr>
            <w:tcW w:w="321" w:type="pct"/>
            <w:tcBorders>
              <w:left w:val="outset" w:sz="6" w:space="0" w:color="auto"/>
              <w:bottom w:val="outset" w:sz="6" w:space="0" w:color="auto"/>
              <w:right w:val="outset" w:sz="6" w:space="0" w:color="auto"/>
            </w:tcBorders>
            <w:vAlign w:val="center"/>
          </w:tcPr>
          <w:p w:rsidR="00235D32" w:rsidRPr="0087580E" w:rsidRDefault="00235D32" w:rsidP="00B05018">
            <w:pPr>
              <w:jc w:val="center"/>
              <w:rPr>
                <w:color w:val="222222"/>
              </w:rPr>
            </w:pPr>
            <w:r w:rsidRPr="0087580E">
              <w:rPr>
                <w:color w:val="222222"/>
              </w:rPr>
              <w:t>2</w:t>
            </w:r>
            <w:r w:rsidR="00B05018" w:rsidRPr="0087580E">
              <w:rPr>
                <w:color w:val="222222"/>
              </w:rPr>
              <w:t>5</w:t>
            </w:r>
            <w:r w:rsidRPr="0087580E">
              <w:rPr>
                <w:color w:val="222222"/>
              </w:rPr>
              <w:t>%</w:t>
            </w:r>
          </w:p>
        </w:tc>
      </w:tr>
      <w:tr w:rsidR="00235D32" w:rsidRPr="0087580E" w:rsidTr="008A2DB4">
        <w:tc>
          <w:tcPr>
            <w:tcW w:w="169" w:type="pct"/>
            <w:vMerge/>
            <w:tcBorders>
              <w:left w:val="outset" w:sz="6" w:space="0" w:color="auto"/>
              <w:bottom w:val="outset" w:sz="6" w:space="0" w:color="auto"/>
              <w:right w:val="outset" w:sz="6" w:space="0" w:color="auto"/>
            </w:tcBorders>
            <w:vAlign w:val="center"/>
          </w:tcPr>
          <w:p w:rsidR="00235D32" w:rsidRPr="0087580E" w:rsidRDefault="00235D32" w:rsidP="00882DA0">
            <w:pPr>
              <w:rPr>
                <w:color w:val="222222"/>
              </w:rPr>
            </w:pPr>
          </w:p>
        </w:tc>
        <w:tc>
          <w:tcPr>
            <w:tcW w:w="419" w:type="pct"/>
            <w:vMerge/>
            <w:tcBorders>
              <w:left w:val="outset" w:sz="6" w:space="0" w:color="auto"/>
              <w:bottom w:val="outset" w:sz="6" w:space="0" w:color="auto"/>
              <w:right w:val="outset" w:sz="6" w:space="0" w:color="auto"/>
            </w:tcBorders>
            <w:vAlign w:val="center"/>
          </w:tcPr>
          <w:p w:rsidR="00235D32" w:rsidRPr="0087580E" w:rsidRDefault="00235D32" w:rsidP="00882DA0">
            <w:pPr>
              <w:rPr>
                <w:color w:val="222222"/>
              </w:rPr>
            </w:pPr>
          </w:p>
        </w:tc>
        <w:tc>
          <w:tcPr>
            <w:tcW w:w="912"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rPr>
                <w:bCs/>
                <w:spacing w:val="-15"/>
              </w:rPr>
            </w:pPr>
            <w:r w:rsidRPr="0087580E">
              <w:t xml:space="preserve">Bài 19. </w:t>
            </w:r>
            <w:r w:rsidR="000B6D7A" w:rsidRPr="0087580E">
              <w:rPr>
                <w:lang w:val="pt-BR"/>
              </w:rPr>
              <w:t>Kinh tế Nh</w:t>
            </w:r>
            <w:r w:rsidRPr="0087580E">
              <w:rPr>
                <w:lang w:val="pt-BR"/>
              </w:rPr>
              <w:t>ật</w:t>
            </w:r>
            <w:r w:rsidRPr="0087580E">
              <w:t xml:space="preserve"> Bản.</w:t>
            </w:r>
          </w:p>
        </w:tc>
        <w:tc>
          <w:tcPr>
            <w:tcW w:w="251"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r w:rsidRPr="0087580E">
              <w:rPr>
                <w:bCs/>
                <w:color w:val="000000"/>
              </w:rPr>
              <w:t>1</w:t>
            </w:r>
          </w:p>
        </w:tc>
        <w:tc>
          <w:tcPr>
            <w:tcW w:w="210"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r w:rsidRPr="0087580E">
              <w:rPr>
                <w:bCs/>
                <w:color w:val="000000"/>
              </w:rPr>
              <w:t>2</w:t>
            </w: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AB479E" w:rsidP="00882DA0">
            <w:pPr>
              <w:jc w:val="center"/>
              <w:rPr>
                <w:bCs/>
                <w:color w:val="000000"/>
              </w:rPr>
            </w:pPr>
            <w:r w:rsidRPr="0087580E">
              <w:rPr>
                <w:bCs/>
                <w:color w:val="000000"/>
              </w:rPr>
              <w:t>1</w:t>
            </w: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0760BA" w:rsidP="00882DA0">
            <w:pPr>
              <w:jc w:val="center"/>
              <w:rPr>
                <w:bCs/>
                <w:color w:val="000000"/>
                <w:lang w:val="vi-VN"/>
              </w:rPr>
            </w:pPr>
            <w:r w:rsidRPr="0087580E">
              <w:rPr>
                <w:bCs/>
                <w:color w:val="000000"/>
                <w:lang w:val="vi-VN"/>
              </w:rPr>
              <w:t>1</w:t>
            </w:r>
          </w:p>
        </w:tc>
        <w:tc>
          <w:tcPr>
            <w:tcW w:w="208"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p>
        </w:tc>
        <w:tc>
          <w:tcPr>
            <w:tcW w:w="207"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r w:rsidRPr="0087580E">
              <w:rPr>
                <w:bCs/>
                <w:color w:val="000000"/>
              </w:rPr>
              <w:t>1</w:t>
            </w:r>
          </w:p>
        </w:tc>
        <w:tc>
          <w:tcPr>
            <w:tcW w:w="211" w:type="pct"/>
            <w:tcBorders>
              <w:top w:val="outset" w:sz="6" w:space="0" w:color="auto"/>
              <w:left w:val="outset" w:sz="6" w:space="0" w:color="auto"/>
              <w:bottom w:val="outset" w:sz="6" w:space="0" w:color="auto"/>
              <w:right w:val="outset" w:sz="6" w:space="0" w:color="auto"/>
            </w:tcBorders>
            <w:vAlign w:val="center"/>
          </w:tcPr>
          <w:p w:rsidR="00235D32" w:rsidRPr="0087580E" w:rsidRDefault="00E516AB" w:rsidP="00882DA0">
            <w:pPr>
              <w:jc w:val="center"/>
              <w:rPr>
                <w:bCs/>
                <w:color w:val="000000"/>
                <w:lang w:val="vi-VN"/>
              </w:rPr>
            </w:pPr>
            <w:r w:rsidRPr="0087580E">
              <w:rPr>
                <w:bCs/>
                <w:color w:val="000000"/>
                <w:lang w:val="vi-VN"/>
              </w:rPr>
              <w:t>1</w:t>
            </w:r>
          </w:p>
        </w:tc>
        <w:tc>
          <w:tcPr>
            <w:tcW w:w="209" w:type="pct"/>
            <w:tcBorders>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r w:rsidRPr="0087580E">
              <w:rPr>
                <w:bCs/>
                <w:color w:val="000000"/>
              </w:rPr>
              <w:t>1*</w:t>
            </w:r>
          </w:p>
        </w:tc>
        <w:tc>
          <w:tcPr>
            <w:tcW w:w="210" w:type="pct"/>
            <w:tcBorders>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p>
        </w:tc>
        <w:tc>
          <w:tcPr>
            <w:tcW w:w="209" w:type="pct"/>
            <w:tcBorders>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p>
        </w:tc>
        <w:tc>
          <w:tcPr>
            <w:tcW w:w="208" w:type="pct"/>
            <w:tcBorders>
              <w:left w:val="outset" w:sz="6" w:space="0" w:color="auto"/>
              <w:bottom w:val="outset" w:sz="6" w:space="0" w:color="auto"/>
              <w:right w:val="outset" w:sz="6" w:space="0" w:color="auto"/>
            </w:tcBorders>
            <w:vAlign w:val="center"/>
          </w:tcPr>
          <w:p w:rsidR="00235D32" w:rsidRPr="0087580E" w:rsidRDefault="00DC46F1" w:rsidP="00882DA0">
            <w:pPr>
              <w:jc w:val="center"/>
              <w:rPr>
                <w:bCs/>
                <w:color w:val="000000"/>
              </w:rPr>
            </w:pPr>
            <w:r w:rsidRPr="0087580E">
              <w:rPr>
                <w:bCs/>
                <w:color w:val="000000"/>
              </w:rPr>
              <w:t>3</w:t>
            </w:r>
          </w:p>
        </w:tc>
        <w:tc>
          <w:tcPr>
            <w:tcW w:w="208" w:type="pct"/>
            <w:tcBorders>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r w:rsidRPr="0087580E">
              <w:rPr>
                <w:bCs/>
                <w:color w:val="000000"/>
              </w:rPr>
              <w:t>3</w:t>
            </w:r>
          </w:p>
        </w:tc>
        <w:tc>
          <w:tcPr>
            <w:tcW w:w="212" w:type="pct"/>
            <w:tcBorders>
              <w:left w:val="outset" w:sz="6" w:space="0" w:color="auto"/>
              <w:bottom w:val="outset" w:sz="6" w:space="0" w:color="auto"/>
              <w:right w:val="outset" w:sz="6" w:space="0" w:color="auto"/>
            </w:tcBorders>
            <w:vAlign w:val="center"/>
          </w:tcPr>
          <w:p w:rsidR="00235D32" w:rsidRPr="0087580E" w:rsidRDefault="00DC46F1" w:rsidP="00882DA0">
            <w:pPr>
              <w:jc w:val="center"/>
              <w:rPr>
                <w:bCs/>
                <w:color w:val="000000"/>
                <w:lang w:val="vi-VN"/>
              </w:rPr>
            </w:pPr>
            <w:r w:rsidRPr="0087580E">
              <w:rPr>
                <w:bCs/>
                <w:color w:val="000000"/>
                <w:lang w:val="vi-VN"/>
              </w:rPr>
              <w:t>2</w:t>
            </w:r>
          </w:p>
        </w:tc>
        <w:tc>
          <w:tcPr>
            <w:tcW w:w="321" w:type="pct"/>
            <w:tcBorders>
              <w:left w:val="outset" w:sz="6" w:space="0" w:color="auto"/>
              <w:bottom w:val="outset" w:sz="6" w:space="0" w:color="auto"/>
              <w:right w:val="outset" w:sz="6" w:space="0" w:color="auto"/>
            </w:tcBorders>
            <w:vAlign w:val="center"/>
          </w:tcPr>
          <w:p w:rsidR="00235D32" w:rsidRPr="0087580E" w:rsidRDefault="00B05018" w:rsidP="00882DA0">
            <w:pPr>
              <w:jc w:val="center"/>
              <w:rPr>
                <w:color w:val="222222"/>
              </w:rPr>
            </w:pPr>
            <w:r w:rsidRPr="0087580E">
              <w:rPr>
                <w:color w:val="222222"/>
              </w:rPr>
              <w:t>30</w:t>
            </w:r>
            <w:r w:rsidR="00235D32" w:rsidRPr="0087580E">
              <w:rPr>
                <w:color w:val="222222"/>
              </w:rPr>
              <w:t>%</w:t>
            </w:r>
          </w:p>
        </w:tc>
      </w:tr>
      <w:tr w:rsidR="00235D32" w:rsidRPr="0087580E" w:rsidTr="008A2DB4">
        <w:tc>
          <w:tcPr>
            <w:tcW w:w="169" w:type="pct"/>
            <w:vMerge w:val="restar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000000"/>
              </w:rPr>
              <w:t>2</w:t>
            </w:r>
          </w:p>
        </w:tc>
        <w:tc>
          <w:tcPr>
            <w:tcW w:w="419" w:type="pct"/>
            <w:vMerge w:val="restar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222222"/>
              </w:rPr>
              <w:t>Trung Quốc</w:t>
            </w:r>
          </w:p>
        </w:tc>
        <w:tc>
          <w:tcPr>
            <w:tcW w:w="912" w:type="pct"/>
            <w:tcBorders>
              <w:top w:val="outset" w:sz="6" w:space="0" w:color="auto"/>
              <w:left w:val="outset" w:sz="6" w:space="0" w:color="auto"/>
              <w:bottom w:val="outset" w:sz="6" w:space="0" w:color="auto"/>
              <w:right w:val="outset" w:sz="6" w:space="0" w:color="auto"/>
            </w:tcBorders>
          </w:tcPr>
          <w:p w:rsidR="00235D32" w:rsidRPr="0087580E" w:rsidRDefault="00235D32" w:rsidP="00882DA0">
            <w:r w:rsidRPr="0087580E">
              <w:t xml:space="preserve">Bài 20: </w:t>
            </w:r>
            <w:r w:rsidRPr="0087580E">
              <w:rPr>
                <w:bCs/>
                <w:spacing w:val="-15"/>
              </w:rPr>
              <w:t xml:space="preserve"> Vị trí địa lý, điều kiện tự nhiên, dân cư Trung Quốc</w:t>
            </w:r>
          </w:p>
        </w:tc>
        <w:tc>
          <w:tcPr>
            <w:tcW w:w="251"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000000"/>
              </w:rPr>
              <w:t>3</w:t>
            </w:r>
          </w:p>
        </w:tc>
        <w:tc>
          <w:tcPr>
            <w:tcW w:w="210"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p>
        </w:tc>
        <w:tc>
          <w:tcPr>
            <w:tcW w:w="209"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000000"/>
              </w:rPr>
              <w:t> </w:t>
            </w: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lang w:val="vi-VN"/>
              </w:rPr>
            </w:pPr>
          </w:p>
        </w:tc>
        <w:tc>
          <w:tcPr>
            <w:tcW w:w="208"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pPr>
          </w:p>
          <w:p w:rsidR="000760BA" w:rsidRPr="0087580E" w:rsidRDefault="000760BA" w:rsidP="00882DA0">
            <w:pPr>
              <w:jc w:val="center"/>
            </w:pP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r w:rsidRPr="0087580E">
              <w:t xml:space="preserve">  </w:t>
            </w:r>
          </w:p>
        </w:tc>
        <w:tc>
          <w:tcPr>
            <w:tcW w:w="207"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000000"/>
              </w:rPr>
              <w:t>1 </w:t>
            </w:r>
          </w:p>
        </w:tc>
        <w:tc>
          <w:tcPr>
            <w:tcW w:w="209"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p>
        </w:tc>
        <w:tc>
          <w:tcPr>
            <w:tcW w:w="211"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7C7874" w:rsidP="00882DA0">
            <w:pPr>
              <w:jc w:val="center"/>
              <w:rPr>
                <w:color w:val="222222"/>
              </w:rPr>
            </w:pPr>
            <w:r w:rsidRPr="0087580E">
              <w:rPr>
                <w:color w:val="222222"/>
              </w:rPr>
              <w:t>1</w:t>
            </w:r>
          </w:p>
        </w:tc>
        <w:tc>
          <w:tcPr>
            <w:tcW w:w="209" w:type="pct"/>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222222"/>
              </w:rPr>
            </w:pPr>
          </w:p>
        </w:tc>
        <w:tc>
          <w:tcPr>
            <w:tcW w:w="210" w:type="pct"/>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222222"/>
              </w:rPr>
            </w:pPr>
          </w:p>
        </w:tc>
        <w:tc>
          <w:tcPr>
            <w:tcW w:w="209" w:type="pct"/>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222222"/>
              </w:rPr>
            </w:pPr>
          </w:p>
        </w:tc>
        <w:tc>
          <w:tcPr>
            <w:tcW w:w="208" w:type="pct"/>
            <w:tcBorders>
              <w:top w:val="outset" w:sz="6" w:space="0" w:color="auto"/>
              <w:left w:val="outset" w:sz="6" w:space="0" w:color="auto"/>
              <w:bottom w:val="outset" w:sz="6" w:space="0" w:color="auto"/>
              <w:right w:val="outset" w:sz="6" w:space="0" w:color="auto"/>
            </w:tcBorders>
            <w:vAlign w:val="center"/>
          </w:tcPr>
          <w:p w:rsidR="00235D32" w:rsidRPr="0087580E" w:rsidRDefault="00E516AB" w:rsidP="00882DA0">
            <w:pPr>
              <w:jc w:val="center"/>
              <w:rPr>
                <w:color w:val="222222"/>
                <w:lang w:val="vi-VN"/>
              </w:rPr>
            </w:pPr>
            <w:r w:rsidRPr="0087580E">
              <w:rPr>
                <w:color w:val="222222"/>
                <w:lang w:val="vi-VN"/>
              </w:rPr>
              <w:t>4</w:t>
            </w:r>
          </w:p>
        </w:tc>
        <w:tc>
          <w:tcPr>
            <w:tcW w:w="208"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color w:val="222222"/>
              </w:rPr>
            </w:pPr>
          </w:p>
        </w:tc>
        <w:tc>
          <w:tcPr>
            <w:tcW w:w="212" w:type="pct"/>
            <w:tcBorders>
              <w:top w:val="outset" w:sz="6" w:space="0" w:color="auto"/>
              <w:left w:val="outset" w:sz="6" w:space="0" w:color="auto"/>
              <w:bottom w:val="outset" w:sz="6" w:space="0" w:color="auto"/>
              <w:right w:val="outset" w:sz="6" w:space="0" w:color="auto"/>
            </w:tcBorders>
            <w:vAlign w:val="center"/>
          </w:tcPr>
          <w:p w:rsidR="00235D32" w:rsidRPr="0087580E" w:rsidRDefault="00DC46F1" w:rsidP="00882DA0">
            <w:pPr>
              <w:jc w:val="center"/>
              <w:rPr>
                <w:color w:val="222222"/>
              </w:rPr>
            </w:pPr>
            <w:r w:rsidRPr="0087580E">
              <w:rPr>
                <w:color w:val="222222"/>
              </w:rPr>
              <w:t>1</w:t>
            </w:r>
          </w:p>
        </w:tc>
        <w:tc>
          <w:tcPr>
            <w:tcW w:w="321"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B05018" w:rsidP="00882DA0">
            <w:pPr>
              <w:jc w:val="center"/>
              <w:rPr>
                <w:color w:val="222222"/>
              </w:rPr>
            </w:pPr>
            <w:r w:rsidRPr="0087580E">
              <w:rPr>
                <w:color w:val="000000"/>
              </w:rPr>
              <w:t>25</w:t>
            </w:r>
            <w:r w:rsidR="00235D32" w:rsidRPr="0087580E">
              <w:rPr>
                <w:color w:val="000000"/>
              </w:rPr>
              <w:t>% </w:t>
            </w:r>
          </w:p>
        </w:tc>
      </w:tr>
      <w:tr w:rsidR="00235D32" w:rsidRPr="0087580E" w:rsidTr="008A2DB4">
        <w:trPr>
          <w:trHeight w:val="35"/>
        </w:trPr>
        <w:tc>
          <w:tcPr>
            <w:tcW w:w="169" w:type="pct"/>
            <w:vMerge/>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rPr>
                <w:color w:val="222222"/>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rPr>
                <w:color w:val="222222"/>
              </w:rPr>
            </w:pPr>
          </w:p>
        </w:tc>
        <w:tc>
          <w:tcPr>
            <w:tcW w:w="912" w:type="pct"/>
            <w:tcBorders>
              <w:top w:val="outset" w:sz="6" w:space="0" w:color="auto"/>
              <w:left w:val="outset" w:sz="6" w:space="0" w:color="auto"/>
              <w:bottom w:val="outset" w:sz="6" w:space="0" w:color="auto"/>
              <w:right w:val="outset" w:sz="6" w:space="0" w:color="auto"/>
            </w:tcBorders>
          </w:tcPr>
          <w:p w:rsidR="00235D32" w:rsidRPr="0087580E" w:rsidRDefault="00235D32" w:rsidP="00882DA0">
            <w:r w:rsidRPr="0087580E">
              <w:t xml:space="preserve">Bài 21: </w:t>
            </w:r>
            <w:r w:rsidRPr="0087580E">
              <w:rPr>
                <w:lang w:val="pt-BR"/>
              </w:rPr>
              <w:t xml:space="preserve"> Kinh tế Trung</w:t>
            </w:r>
            <w:r w:rsidRPr="0087580E">
              <w:t xml:space="preserve"> Quốc</w:t>
            </w:r>
          </w:p>
        </w:tc>
        <w:tc>
          <w:tcPr>
            <w:tcW w:w="251"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000000"/>
              </w:rPr>
              <w:t> 1</w:t>
            </w:r>
          </w:p>
        </w:tc>
        <w:tc>
          <w:tcPr>
            <w:tcW w:w="210"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222222"/>
              </w:rPr>
              <w:t>1</w:t>
            </w:r>
          </w:p>
        </w:tc>
        <w:tc>
          <w:tcPr>
            <w:tcW w:w="209"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AB479E" w:rsidP="00882DA0">
            <w:pPr>
              <w:jc w:val="center"/>
              <w:rPr>
                <w:color w:val="222222"/>
              </w:rPr>
            </w:pPr>
            <w:r w:rsidRPr="0087580E">
              <w:rPr>
                <w:color w:val="222222"/>
              </w:rPr>
              <w:t>1</w:t>
            </w: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pPr>
          </w:p>
        </w:tc>
        <w:tc>
          <w:tcPr>
            <w:tcW w:w="208" w:type="pct"/>
            <w:tcBorders>
              <w:top w:val="outset" w:sz="6" w:space="0" w:color="auto"/>
              <w:left w:val="outset" w:sz="6" w:space="0" w:color="auto"/>
              <w:bottom w:val="outset" w:sz="6" w:space="0" w:color="auto"/>
              <w:right w:val="single" w:sz="4" w:space="0" w:color="auto"/>
            </w:tcBorders>
            <w:vAlign w:val="center"/>
          </w:tcPr>
          <w:p w:rsidR="00235D32" w:rsidRPr="0087580E" w:rsidRDefault="00235D32" w:rsidP="00882DA0">
            <w:pPr>
              <w:jc w:val="center"/>
              <w:rPr>
                <w:lang w:val="vi-VN"/>
              </w:rPr>
            </w:pPr>
          </w:p>
        </w:tc>
        <w:tc>
          <w:tcPr>
            <w:tcW w:w="209" w:type="pct"/>
            <w:tcBorders>
              <w:top w:val="outset" w:sz="6" w:space="0" w:color="auto"/>
              <w:left w:val="single" w:sz="4" w:space="0" w:color="auto"/>
              <w:bottom w:val="outset" w:sz="6" w:space="0" w:color="auto"/>
              <w:right w:val="outset" w:sz="6" w:space="0" w:color="auto"/>
            </w:tcBorders>
            <w:vAlign w:val="center"/>
          </w:tcPr>
          <w:p w:rsidR="00235D32" w:rsidRPr="0087580E" w:rsidRDefault="00235D32" w:rsidP="00882DA0">
            <w:r w:rsidRPr="0087580E">
              <w:t xml:space="preserve">  </w:t>
            </w:r>
          </w:p>
        </w:tc>
        <w:tc>
          <w:tcPr>
            <w:tcW w:w="207"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p>
        </w:tc>
        <w:tc>
          <w:tcPr>
            <w:tcW w:w="209"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p>
        </w:tc>
        <w:tc>
          <w:tcPr>
            <w:tcW w:w="211"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222222"/>
              </w:rPr>
              <w:t>1</w:t>
            </w:r>
          </w:p>
        </w:tc>
        <w:tc>
          <w:tcPr>
            <w:tcW w:w="209" w:type="pct"/>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000000"/>
              </w:rPr>
            </w:pPr>
          </w:p>
        </w:tc>
        <w:tc>
          <w:tcPr>
            <w:tcW w:w="210" w:type="pct"/>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DC46F1" w:rsidP="00882DA0">
            <w:pPr>
              <w:jc w:val="center"/>
              <w:rPr>
                <w:color w:val="000000"/>
              </w:rPr>
            </w:pPr>
            <w:r w:rsidRPr="0087580E">
              <w:rPr>
                <w:color w:val="000000"/>
              </w:rPr>
              <w:t>1</w:t>
            </w:r>
          </w:p>
        </w:tc>
        <w:tc>
          <w:tcPr>
            <w:tcW w:w="208"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color w:val="000000"/>
              </w:rPr>
            </w:pPr>
            <w:r w:rsidRPr="0087580E">
              <w:rPr>
                <w:color w:val="000000"/>
              </w:rPr>
              <w:t>1</w:t>
            </w:r>
          </w:p>
        </w:tc>
        <w:tc>
          <w:tcPr>
            <w:tcW w:w="208" w:type="pct"/>
            <w:tcBorders>
              <w:top w:val="outset" w:sz="6" w:space="0" w:color="auto"/>
              <w:left w:val="outset" w:sz="6" w:space="0" w:color="auto"/>
              <w:bottom w:val="outset" w:sz="6" w:space="0" w:color="auto"/>
              <w:right w:val="outset" w:sz="6" w:space="0" w:color="auto"/>
            </w:tcBorders>
            <w:vAlign w:val="center"/>
          </w:tcPr>
          <w:p w:rsidR="00235D32" w:rsidRPr="0087580E" w:rsidRDefault="00E516AB" w:rsidP="00882DA0">
            <w:pPr>
              <w:jc w:val="center"/>
              <w:rPr>
                <w:color w:val="000000"/>
                <w:lang w:val="vi-VN"/>
              </w:rPr>
            </w:pPr>
            <w:r w:rsidRPr="0087580E">
              <w:rPr>
                <w:color w:val="000000"/>
                <w:lang w:val="vi-VN"/>
              </w:rPr>
              <w:t>1</w:t>
            </w:r>
          </w:p>
        </w:tc>
        <w:tc>
          <w:tcPr>
            <w:tcW w:w="212" w:type="pct"/>
            <w:tcBorders>
              <w:top w:val="outset" w:sz="6" w:space="0" w:color="auto"/>
              <w:left w:val="outset" w:sz="6" w:space="0" w:color="auto"/>
              <w:bottom w:val="outset" w:sz="6" w:space="0" w:color="auto"/>
              <w:right w:val="outset" w:sz="6" w:space="0" w:color="auto"/>
            </w:tcBorders>
            <w:vAlign w:val="center"/>
          </w:tcPr>
          <w:p w:rsidR="00235D32" w:rsidRPr="0087580E" w:rsidRDefault="00E516AB" w:rsidP="00882DA0">
            <w:pPr>
              <w:jc w:val="center"/>
              <w:rPr>
                <w:color w:val="000000"/>
                <w:lang w:val="vi-VN"/>
              </w:rPr>
            </w:pPr>
            <w:r w:rsidRPr="0087580E">
              <w:rPr>
                <w:color w:val="000000"/>
                <w:lang w:val="vi-VN"/>
              </w:rPr>
              <w:t>2</w:t>
            </w:r>
          </w:p>
        </w:tc>
        <w:tc>
          <w:tcPr>
            <w:tcW w:w="321"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B05018" w:rsidP="00882DA0">
            <w:pPr>
              <w:jc w:val="center"/>
              <w:rPr>
                <w:color w:val="222222"/>
              </w:rPr>
            </w:pPr>
            <w:r w:rsidRPr="0087580E">
              <w:rPr>
                <w:color w:val="000000"/>
              </w:rPr>
              <w:t>30</w:t>
            </w:r>
            <w:r w:rsidR="00235D32" w:rsidRPr="0087580E">
              <w:rPr>
                <w:color w:val="000000"/>
              </w:rPr>
              <w:t>% </w:t>
            </w:r>
          </w:p>
        </w:tc>
      </w:tr>
      <w:tr w:rsidR="00235D32" w:rsidRPr="0087580E" w:rsidTr="008A2DB4">
        <w:trPr>
          <w:trHeight w:val="678"/>
        </w:trPr>
        <w:tc>
          <w:tcPr>
            <w:tcW w:w="1501" w:type="pct"/>
            <w:gridSpan w:val="3"/>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right"/>
              <w:rPr>
                <w:color w:val="222222"/>
              </w:rPr>
            </w:pPr>
            <w:r w:rsidRPr="0087580E">
              <w:rPr>
                <w:b/>
                <w:bCs/>
                <w:color w:val="000000"/>
              </w:rPr>
              <w:t xml:space="preserve">Tổng số câu </w:t>
            </w:r>
          </w:p>
        </w:tc>
        <w:tc>
          <w:tcPr>
            <w:tcW w:w="251"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000000"/>
              </w:rPr>
              <w:t>8</w:t>
            </w:r>
          </w:p>
        </w:tc>
        <w:tc>
          <w:tcPr>
            <w:tcW w:w="210"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000000"/>
              </w:rPr>
              <w:t>4</w:t>
            </w:r>
          </w:p>
        </w:tc>
        <w:tc>
          <w:tcPr>
            <w:tcW w:w="209"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AB479E" w:rsidP="00882DA0">
            <w:pPr>
              <w:jc w:val="center"/>
              <w:rPr>
                <w:color w:val="222222"/>
              </w:rPr>
            </w:pPr>
            <w:r w:rsidRPr="0087580E">
              <w:rPr>
                <w:color w:val="222222"/>
              </w:rPr>
              <w:t>2</w:t>
            </w:r>
          </w:p>
        </w:tc>
        <w:tc>
          <w:tcPr>
            <w:tcW w:w="209"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B508F5" w:rsidP="00882DA0">
            <w:pPr>
              <w:jc w:val="center"/>
              <w:rPr>
                <w:color w:val="222222"/>
                <w:lang w:val="vi-VN"/>
              </w:rPr>
            </w:pPr>
            <w:r w:rsidRPr="0087580E">
              <w:rPr>
                <w:color w:val="222222"/>
                <w:lang w:val="vi-VN"/>
              </w:rPr>
              <w:t>1</w:t>
            </w:r>
          </w:p>
        </w:tc>
        <w:tc>
          <w:tcPr>
            <w:tcW w:w="208"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B508F5" w:rsidP="00882DA0">
            <w:pPr>
              <w:jc w:val="center"/>
              <w:rPr>
                <w:color w:val="222222"/>
                <w:lang w:val="vi-VN"/>
              </w:rPr>
            </w:pPr>
            <w:r w:rsidRPr="0087580E">
              <w:rPr>
                <w:color w:val="222222"/>
                <w:lang w:val="vi-VN"/>
              </w:rPr>
              <w:t>1</w:t>
            </w:r>
          </w:p>
        </w:tc>
        <w:tc>
          <w:tcPr>
            <w:tcW w:w="209" w:type="pct"/>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rPr>
                <w:color w:val="222222"/>
              </w:rPr>
            </w:pPr>
            <w:r w:rsidRPr="0087580E">
              <w:rPr>
                <w:color w:val="222222"/>
              </w:rPr>
              <w:t xml:space="preserve">   </w:t>
            </w:r>
          </w:p>
        </w:tc>
        <w:tc>
          <w:tcPr>
            <w:tcW w:w="207"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color w:val="000000"/>
              </w:rPr>
            </w:pPr>
            <w:r w:rsidRPr="0087580E">
              <w:rPr>
                <w:color w:val="000000"/>
              </w:rPr>
              <w:t>1</w:t>
            </w: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E516AB" w:rsidP="00882DA0">
            <w:pPr>
              <w:jc w:val="center"/>
              <w:rPr>
                <w:color w:val="222222"/>
                <w:lang w:val="vi-VN"/>
              </w:rPr>
            </w:pPr>
            <w:r w:rsidRPr="0087580E">
              <w:rPr>
                <w:color w:val="222222"/>
                <w:lang w:val="vi-VN"/>
              </w:rPr>
              <w:t>1</w:t>
            </w:r>
          </w:p>
        </w:tc>
        <w:tc>
          <w:tcPr>
            <w:tcW w:w="211" w:type="pct"/>
            <w:tcBorders>
              <w:top w:val="outset" w:sz="6" w:space="0" w:color="auto"/>
              <w:left w:val="outset" w:sz="6" w:space="0" w:color="auto"/>
              <w:bottom w:val="outset" w:sz="6" w:space="0" w:color="auto"/>
              <w:right w:val="outset" w:sz="6" w:space="0" w:color="auto"/>
            </w:tcBorders>
            <w:vAlign w:val="center"/>
          </w:tcPr>
          <w:p w:rsidR="00235D32" w:rsidRPr="0087580E" w:rsidRDefault="008B0033" w:rsidP="00882DA0">
            <w:pPr>
              <w:jc w:val="center"/>
              <w:rPr>
                <w:color w:val="222222"/>
                <w:lang w:val="vi-VN"/>
              </w:rPr>
            </w:pPr>
            <w:r w:rsidRPr="0087580E">
              <w:rPr>
                <w:color w:val="222222"/>
                <w:lang w:val="vi-VN"/>
              </w:rPr>
              <w:t>4</w:t>
            </w: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r w:rsidRPr="0087580E">
              <w:rPr>
                <w:bCs/>
                <w:color w:val="000000"/>
              </w:rPr>
              <w:t>1</w:t>
            </w:r>
          </w:p>
        </w:tc>
        <w:tc>
          <w:tcPr>
            <w:tcW w:w="210"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bCs/>
                <w:color w:val="000000"/>
              </w:rPr>
            </w:pPr>
            <w:r w:rsidRPr="0087580E">
              <w:rPr>
                <w:bCs/>
                <w:color w:val="000000"/>
              </w:rPr>
              <w:t>1</w:t>
            </w:r>
          </w:p>
        </w:tc>
        <w:tc>
          <w:tcPr>
            <w:tcW w:w="208"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color w:val="222222"/>
              </w:rPr>
            </w:pPr>
          </w:p>
        </w:tc>
        <w:tc>
          <w:tcPr>
            <w:tcW w:w="208"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color w:val="222222"/>
              </w:rPr>
            </w:pPr>
          </w:p>
        </w:tc>
        <w:tc>
          <w:tcPr>
            <w:tcW w:w="212" w:type="pct"/>
            <w:tcBorders>
              <w:top w:val="outset" w:sz="6" w:space="0" w:color="auto"/>
              <w:left w:val="outset" w:sz="6" w:space="0" w:color="auto"/>
              <w:bottom w:val="outset" w:sz="6" w:space="0" w:color="auto"/>
              <w:right w:val="outset" w:sz="6" w:space="0" w:color="auto"/>
            </w:tcBorders>
            <w:vAlign w:val="center"/>
          </w:tcPr>
          <w:p w:rsidR="00235D32" w:rsidRPr="0087580E" w:rsidRDefault="00235D32" w:rsidP="00882DA0">
            <w:pPr>
              <w:jc w:val="center"/>
              <w:rPr>
                <w:color w:val="222222"/>
              </w:rPr>
            </w:pPr>
          </w:p>
        </w:tc>
        <w:tc>
          <w:tcPr>
            <w:tcW w:w="321" w:type="pct"/>
            <w:tcBorders>
              <w:top w:val="outset" w:sz="6" w:space="0" w:color="auto"/>
              <w:left w:val="outset" w:sz="6" w:space="0" w:color="auto"/>
              <w:bottom w:val="outset" w:sz="6" w:space="0" w:color="auto"/>
              <w:right w:val="outset" w:sz="6" w:space="0" w:color="auto"/>
            </w:tcBorders>
            <w:hideMark/>
          </w:tcPr>
          <w:p w:rsidR="00235D32" w:rsidRPr="0087580E" w:rsidRDefault="00235D32" w:rsidP="00882DA0">
            <w:pPr>
              <w:rPr>
                <w:color w:val="222222"/>
              </w:rPr>
            </w:pPr>
            <w:r w:rsidRPr="0087580E">
              <w:rPr>
                <w:color w:val="000000"/>
              </w:rPr>
              <w:t> </w:t>
            </w:r>
          </w:p>
        </w:tc>
      </w:tr>
      <w:tr w:rsidR="00235D32" w:rsidRPr="0087580E" w:rsidTr="008A2DB4">
        <w:tc>
          <w:tcPr>
            <w:tcW w:w="1501" w:type="pct"/>
            <w:gridSpan w:val="3"/>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right"/>
              <w:rPr>
                <w:color w:val="222222"/>
              </w:rPr>
            </w:pPr>
            <w:r w:rsidRPr="0087580E">
              <w:rPr>
                <w:b/>
                <w:bCs/>
                <w:color w:val="000000"/>
              </w:rPr>
              <w:t>Tổng số điểm</w:t>
            </w: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rsidR="00235D32" w:rsidRPr="0087580E" w:rsidRDefault="00AB479E" w:rsidP="00882DA0">
            <w:pPr>
              <w:jc w:val="center"/>
              <w:rPr>
                <w:color w:val="222222"/>
              </w:rPr>
            </w:pPr>
            <w:r w:rsidRPr="0087580E">
              <w:rPr>
                <w:color w:val="000000"/>
              </w:rPr>
              <w:t>3,5</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000000"/>
              </w:rPr>
              <w:t>2,0</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rsidR="00235D32" w:rsidRPr="0087580E" w:rsidRDefault="008B0033" w:rsidP="00882DA0">
            <w:pPr>
              <w:jc w:val="center"/>
              <w:rPr>
                <w:color w:val="222222"/>
              </w:rPr>
            </w:pPr>
            <w:r w:rsidRPr="0087580E">
              <w:rPr>
                <w:color w:val="000000"/>
              </w:rPr>
              <w:t>1,5</w:t>
            </w:r>
          </w:p>
        </w:tc>
        <w:tc>
          <w:tcPr>
            <w:tcW w:w="628" w:type="pct"/>
            <w:gridSpan w:val="3"/>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000000"/>
              </w:rPr>
            </w:pPr>
            <w:r w:rsidRPr="0087580E">
              <w:rPr>
                <w:color w:val="000000"/>
              </w:rPr>
              <w:t>3,0</w:t>
            </w:r>
          </w:p>
        </w:tc>
        <w:tc>
          <w:tcPr>
            <w:tcW w:w="208" w:type="pct"/>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000000"/>
              </w:rPr>
            </w:pPr>
            <w:r w:rsidRPr="0087580E">
              <w:rPr>
                <w:color w:val="000000"/>
              </w:rPr>
              <w:t>4,0</w:t>
            </w:r>
          </w:p>
        </w:tc>
        <w:tc>
          <w:tcPr>
            <w:tcW w:w="208" w:type="pct"/>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000000"/>
              </w:rPr>
            </w:pPr>
            <w:r w:rsidRPr="0087580E">
              <w:rPr>
                <w:color w:val="000000"/>
              </w:rPr>
              <w:t>3,0</w:t>
            </w:r>
          </w:p>
        </w:tc>
        <w:tc>
          <w:tcPr>
            <w:tcW w:w="212" w:type="pct"/>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000000"/>
              </w:rPr>
            </w:pPr>
            <w:r w:rsidRPr="0087580E">
              <w:rPr>
                <w:color w:val="000000"/>
              </w:rPr>
              <w:t>3,0</w:t>
            </w:r>
          </w:p>
        </w:tc>
        <w:tc>
          <w:tcPr>
            <w:tcW w:w="321" w:type="pct"/>
            <w:tcBorders>
              <w:top w:val="outset" w:sz="6" w:space="0" w:color="auto"/>
              <w:left w:val="outset" w:sz="6" w:space="0" w:color="auto"/>
              <w:bottom w:val="outset" w:sz="6" w:space="0" w:color="auto"/>
              <w:right w:val="outset" w:sz="6" w:space="0" w:color="auto"/>
            </w:tcBorders>
            <w:hideMark/>
          </w:tcPr>
          <w:p w:rsidR="00235D32" w:rsidRPr="0087580E" w:rsidRDefault="00235D32" w:rsidP="00882DA0">
            <w:pPr>
              <w:rPr>
                <w:color w:val="222222"/>
              </w:rPr>
            </w:pPr>
            <w:r w:rsidRPr="0087580E">
              <w:rPr>
                <w:color w:val="000000"/>
              </w:rPr>
              <w:t> </w:t>
            </w:r>
          </w:p>
        </w:tc>
      </w:tr>
      <w:tr w:rsidR="00235D32" w:rsidRPr="0087580E" w:rsidTr="008A2DB4">
        <w:tc>
          <w:tcPr>
            <w:tcW w:w="1501" w:type="pct"/>
            <w:gridSpan w:val="3"/>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right"/>
              <w:rPr>
                <w:color w:val="222222"/>
              </w:rPr>
            </w:pPr>
            <w:r w:rsidRPr="0087580E">
              <w:rPr>
                <w:b/>
                <w:bCs/>
                <w:color w:val="000000"/>
              </w:rPr>
              <w:t>Tỉ lệ %</w:t>
            </w: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000000"/>
              </w:rPr>
              <w:t>30</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000000"/>
              </w:rPr>
              <w:t>20</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rsidR="00235D32" w:rsidRPr="0087580E" w:rsidRDefault="00235D32" w:rsidP="00882DA0">
            <w:pPr>
              <w:jc w:val="center"/>
              <w:rPr>
                <w:color w:val="222222"/>
              </w:rPr>
            </w:pPr>
            <w:r w:rsidRPr="0087580E">
              <w:rPr>
                <w:color w:val="000000"/>
              </w:rPr>
              <w:t>30</w:t>
            </w:r>
          </w:p>
        </w:tc>
        <w:tc>
          <w:tcPr>
            <w:tcW w:w="628" w:type="pct"/>
            <w:gridSpan w:val="3"/>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000000"/>
              </w:rPr>
            </w:pPr>
            <w:r w:rsidRPr="0087580E">
              <w:rPr>
                <w:color w:val="000000"/>
              </w:rPr>
              <w:t>30</w:t>
            </w:r>
          </w:p>
        </w:tc>
        <w:tc>
          <w:tcPr>
            <w:tcW w:w="208" w:type="pct"/>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000000"/>
              </w:rPr>
            </w:pPr>
          </w:p>
        </w:tc>
        <w:tc>
          <w:tcPr>
            <w:tcW w:w="208" w:type="pct"/>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000000"/>
              </w:rPr>
            </w:pPr>
          </w:p>
        </w:tc>
        <w:tc>
          <w:tcPr>
            <w:tcW w:w="212" w:type="pct"/>
            <w:tcBorders>
              <w:top w:val="outset" w:sz="6" w:space="0" w:color="auto"/>
              <w:left w:val="outset" w:sz="6" w:space="0" w:color="auto"/>
              <w:bottom w:val="outset" w:sz="6" w:space="0" w:color="auto"/>
              <w:right w:val="outset" w:sz="6" w:space="0" w:color="auto"/>
            </w:tcBorders>
          </w:tcPr>
          <w:p w:rsidR="00235D32" w:rsidRPr="0087580E" w:rsidRDefault="00235D32" w:rsidP="00882DA0">
            <w:pPr>
              <w:jc w:val="center"/>
              <w:rPr>
                <w:color w:val="000000"/>
              </w:rPr>
            </w:pPr>
          </w:p>
        </w:tc>
        <w:tc>
          <w:tcPr>
            <w:tcW w:w="321" w:type="pct"/>
            <w:tcBorders>
              <w:top w:val="outset" w:sz="6" w:space="0" w:color="auto"/>
              <w:left w:val="outset" w:sz="6" w:space="0" w:color="auto"/>
              <w:bottom w:val="outset" w:sz="6" w:space="0" w:color="auto"/>
              <w:right w:val="outset" w:sz="6" w:space="0" w:color="auto"/>
            </w:tcBorders>
            <w:hideMark/>
          </w:tcPr>
          <w:p w:rsidR="00235D32" w:rsidRPr="0087580E" w:rsidRDefault="00235D32" w:rsidP="00882DA0">
            <w:pPr>
              <w:rPr>
                <w:color w:val="222222"/>
              </w:rPr>
            </w:pPr>
            <w:r w:rsidRPr="0087580E">
              <w:rPr>
                <w:color w:val="000000"/>
              </w:rPr>
              <w:t> </w:t>
            </w:r>
          </w:p>
        </w:tc>
      </w:tr>
    </w:tbl>
    <w:p w:rsidR="007019AF" w:rsidRPr="0087580E" w:rsidRDefault="007019AF" w:rsidP="00882DA0">
      <w:pPr>
        <w:rPr>
          <w:b/>
          <w:bCs/>
        </w:rPr>
      </w:pPr>
      <w:r w:rsidRPr="0087580E">
        <w:rPr>
          <w:b/>
          <w:bCs/>
        </w:rPr>
        <w:t>2.</w:t>
      </w:r>
      <w:r w:rsidR="00A56231" w:rsidRPr="0087580E">
        <w:rPr>
          <w:b/>
          <w:bCs/>
          <w:lang w:val="vi-VN"/>
        </w:rPr>
        <w:t>2</w:t>
      </w:r>
      <w:r w:rsidRPr="0087580E">
        <w:rPr>
          <w:b/>
          <w:bCs/>
        </w:rPr>
        <w:t>.C</w:t>
      </w:r>
      <w:r w:rsidR="00A56231" w:rsidRPr="0087580E">
        <w:rPr>
          <w:b/>
          <w:bCs/>
        </w:rPr>
        <w:t>âu</w:t>
      </w:r>
      <w:r w:rsidR="00A56231" w:rsidRPr="0087580E">
        <w:rPr>
          <w:b/>
          <w:bCs/>
          <w:lang w:val="vi-VN"/>
        </w:rPr>
        <w:t xml:space="preserve"> hỏi và bài tập minh họa</w:t>
      </w:r>
      <w:r w:rsidRPr="0087580E">
        <w:rPr>
          <w:b/>
          <w:bCs/>
        </w:rPr>
        <w:t>:</w:t>
      </w:r>
    </w:p>
    <w:p w:rsidR="000B6D7A" w:rsidRPr="0087580E" w:rsidRDefault="000B6D7A" w:rsidP="00882DA0">
      <w:pPr>
        <w:rPr>
          <w:b/>
          <w:bCs/>
        </w:rPr>
      </w:pPr>
    </w:p>
    <w:p w:rsidR="002B5734" w:rsidRPr="0087580E" w:rsidRDefault="002B5734" w:rsidP="00882DA0">
      <w:pPr>
        <w:pStyle w:val="ListParagraph"/>
        <w:numPr>
          <w:ilvl w:val="0"/>
          <w:numId w:val="5"/>
        </w:numPr>
        <w:shd w:val="clear" w:color="auto" w:fill="FFFFFF"/>
        <w:ind w:right="48"/>
        <w:jc w:val="both"/>
        <w:rPr>
          <w:b/>
          <w:bCs/>
          <w:sz w:val="24"/>
          <w:szCs w:val="24"/>
          <w:lang w:eastAsia="vi-VN"/>
        </w:rPr>
      </w:pPr>
      <w:r w:rsidRPr="0087580E">
        <w:rPr>
          <w:b/>
          <w:bCs/>
          <w:sz w:val="24"/>
          <w:szCs w:val="24"/>
          <w:lang w:eastAsia="vi-VN"/>
        </w:rPr>
        <w:t>NHẬN BIẾT</w:t>
      </w:r>
    </w:p>
    <w:p w:rsidR="002B5734" w:rsidRPr="0087580E" w:rsidRDefault="002B5734" w:rsidP="00882DA0">
      <w:pPr>
        <w:contextualSpacing/>
      </w:pPr>
      <w:r w:rsidRPr="0087580E">
        <w:rPr>
          <w:b/>
        </w:rPr>
        <w:t>Câu 1.</w:t>
      </w:r>
      <w:r w:rsidRPr="0087580E">
        <w:t xml:space="preserve"> Các đảo Nhật Bản lần lượt từ nam lên bắc là</w:t>
      </w:r>
    </w:p>
    <w:p w:rsidR="002B5734" w:rsidRPr="0087580E" w:rsidRDefault="002B5734" w:rsidP="00882DA0">
      <w:pPr>
        <w:ind w:left="284"/>
        <w:contextualSpacing/>
      </w:pPr>
      <w:r w:rsidRPr="0087580E">
        <w:rPr>
          <w:b/>
        </w:rPr>
        <w:t>A.</w:t>
      </w:r>
      <w:r w:rsidRPr="0087580E">
        <w:t xml:space="preserve"> Hôn- su, Kiu-xiu, Xi-cô-cư, Hô-cai-đô. </w:t>
      </w:r>
      <w:r w:rsidRPr="0087580E">
        <w:tab/>
      </w:r>
      <w:r w:rsidRPr="0087580E">
        <w:rPr>
          <w:b/>
        </w:rPr>
        <w:t>B.</w:t>
      </w:r>
      <w:r w:rsidR="00A87314" w:rsidRPr="0087580E">
        <w:t xml:space="preserve"> Xi-cô-cư, Hôn-su, K</w:t>
      </w:r>
      <w:r w:rsidRPr="0087580E">
        <w:t>iu-xiu, Hô-cai-đô.</w:t>
      </w:r>
    </w:p>
    <w:p w:rsidR="002B5734" w:rsidRPr="0087580E" w:rsidRDefault="002B5734" w:rsidP="00882DA0">
      <w:pPr>
        <w:ind w:left="284"/>
        <w:contextualSpacing/>
      </w:pPr>
      <w:r w:rsidRPr="0087580E">
        <w:rPr>
          <w:b/>
        </w:rPr>
        <w:t>C.</w:t>
      </w:r>
      <w:r w:rsidRPr="0087580E">
        <w:t xml:space="preserve"> Kiu-Xiu, Xi-cô-cư, Hôn-su, Hô-cai-đô. </w:t>
      </w:r>
      <w:r w:rsidRPr="0087580E">
        <w:tab/>
      </w:r>
      <w:r w:rsidRPr="0087580E">
        <w:rPr>
          <w:b/>
        </w:rPr>
        <w:t>D.</w:t>
      </w:r>
      <w:r w:rsidRPr="0087580E">
        <w:t xml:space="preserve"> Hô-cai-đô, Hôn-su, Xi-cô-cư, Hô-cai-đô.</w:t>
      </w:r>
    </w:p>
    <w:p w:rsidR="002B5734" w:rsidRPr="0087580E" w:rsidRDefault="002B5734" w:rsidP="00882DA0">
      <w:pPr>
        <w:contextualSpacing/>
      </w:pPr>
      <w:r w:rsidRPr="0087580E">
        <w:rPr>
          <w:b/>
        </w:rPr>
        <w:t>Câu 2.</w:t>
      </w:r>
      <w:r w:rsidRPr="0087580E">
        <w:t xml:space="preserve"> Sông ngòi Nhật Bản có đặc điểm nào sau đây?</w:t>
      </w:r>
    </w:p>
    <w:p w:rsidR="002B5734" w:rsidRPr="0087580E" w:rsidRDefault="002B5734" w:rsidP="00882DA0">
      <w:pPr>
        <w:ind w:left="284"/>
        <w:contextualSpacing/>
      </w:pPr>
      <w:r w:rsidRPr="0087580E">
        <w:rPr>
          <w:b/>
        </w:rPr>
        <w:t>A.</w:t>
      </w:r>
      <w:r w:rsidRPr="0087580E">
        <w:t xml:space="preserve"> Mạng lưới sông ngòi dày đặc, phân bố đều trên cả nước.</w:t>
      </w:r>
    </w:p>
    <w:p w:rsidR="002B5734" w:rsidRPr="0087580E" w:rsidRDefault="002B5734" w:rsidP="00882DA0">
      <w:pPr>
        <w:ind w:left="284"/>
        <w:contextualSpacing/>
      </w:pPr>
      <w:r w:rsidRPr="0087580E">
        <w:rPr>
          <w:b/>
        </w:rPr>
        <w:t>B.</w:t>
      </w:r>
      <w:r w:rsidRPr="0087580E">
        <w:t xml:space="preserve"> Chủ yếu là các sông nhỏ, ngắn, dốc, có giá trị thủy điện.</w:t>
      </w:r>
    </w:p>
    <w:p w:rsidR="002B5734" w:rsidRPr="0087580E" w:rsidRDefault="002B5734" w:rsidP="00882DA0">
      <w:pPr>
        <w:ind w:left="284"/>
        <w:contextualSpacing/>
      </w:pPr>
      <w:r w:rsidRPr="0087580E">
        <w:rPr>
          <w:b/>
        </w:rPr>
        <w:t>C.</w:t>
      </w:r>
      <w:r w:rsidRPr="0087580E">
        <w:t xml:space="preserve"> Có nhiều sông lớn bồi tụ những đồng bằng phù sa màu mỡ.</w:t>
      </w:r>
    </w:p>
    <w:p w:rsidR="002B5734" w:rsidRPr="0087580E" w:rsidRDefault="002B5734" w:rsidP="00882DA0">
      <w:pPr>
        <w:ind w:left="284"/>
        <w:contextualSpacing/>
      </w:pPr>
      <w:r w:rsidRPr="0087580E">
        <w:rPr>
          <w:b/>
        </w:rPr>
        <w:t>D.</w:t>
      </w:r>
      <w:r w:rsidRPr="0087580E">
        <w:t xml:space="preserve"> Các sông có giá trị tưới tiêu nhưng không có giá trị thủy điện.</w:t>
      </w:r>
    </w:p>
    <w:p w:rsidR="002B5734" w:rsidRPr="0087580E" w:rsidRDefault="002B5734" w:rsidP="00882DA0">
      <w:pPr>
        <w:contextualSpacing/>
        <w:jc w:val="both"/>
      </w:pPr>
      <w:r w:rsidRPr="0087580E">
        <w:rPr>
          <w:b/>
        </w:rPr>
        <w:t>Câu 3.</w:t>
      </w:r>
      <w:r w:rsidRPr="0087580E">
        <w:t xml:space="preserve"> Dân số Nhật Bản </w:t>
      </w:r>
      <w:r w:rsidRPr="0087580E">
        <w:rPr>
          <w:b/>
        </w:rPr>
        <w:t xml:space="preserve">không </w:t>
      </w:r>
      <w:r w:rsidRPr="0087580E">
        <w:t>có đặc điểm nào sau đây?</w:t>
      </w:r>
    </w:p>
    <w:p w:rsidR="002B5734" w:rsidRPr="0087580E" w:rsidRDefault="002B5734" w:rsidP="00882DA0">
      <w:pPr>
        <w:ind w:left="284"/>
        <w:contextualSpacing/>
      </w:pPr>
      <w:r w:rsidRPr="0087580E">
        <w:rPr>
          <w:b/>
        </w:rPr>
        <w:t>A.</w:t>
      </w:r>
      <w:r w:rsidRPr="0087580E">
        <w:t xml:space="preserve"> Dân cư tập trung ở các thành phố ven biển. </w:t>
      </w:r>
      <w:r w:rsidRPr="0087580E">
        <w:tab/>
      </w:r>
      <w:r w:rsidRPr="0087580E">
        <w:tab/>
      </w:r>
      <w:r w:rsidRPr="0087580E">
        <w:rPr>
          <w:b/>
        </w:rPr>
        <w:t>B.</w:t>
      </w:r>
      <w:r w:rsidRPr="0087580E">
        <w:t xml:space="preserve"> Tỉ lệ người già ngày càng cao.</w:t>
      </w:r>
    </w:p>
    <w:p w:rsidR="002B5734" w:rsidRPr="0087580E" w:rsidRDefault="002B5734" w:rsidP="00882DA0">
      <w:pPr>
        <w:ind w:left="284"/>
        <w:contextualSpacing/>
      </w:pPr>
      <w:r w:rsidRPr="0087580E">
        <w:rPr>
          <w:b/>
        </w:rPr>
        <w:t>C.</w:t>
      </w:r>
      <w:r w:rsidRPr="0087580E">
        <w:t xml:space="preserve"> Tỉ suất gia tăng dân số tự nhiên thấp. </w:t>
      </w:r>
      <w:r w:rsidRPr="0087580E">
        <w:tab/>
      </w:r>
      <w:r w:rsidRPr="0087580E">
        <w:tab/>
      </w:r>
      <w:r w:rsidRPr="0087580E">
        <w:tab/>
      </w:r>
      <w:r w:rsidRPr="0087580E">
        <w:rPr>
          <w:b/>
        </w:rPr>
        <w:t>D.</w:t>
      </w:r>
      <w:r w:rsidRPr="0087580E">
        <w:t xml:space="preserve"> Quy mô dân số ngày càng tăng nhanh.</w:t>
      </w:r>
    </w:p>
    <w:p w:rsidR="002B5734" w:rsidRPr="0087580E" w:rsidRDefault="002B5734" w:rsidP="00882DA0">
      <w:pPr>
        <w:contextualSpacing/>
      </w:pPr>
      <w:r w:rsidRPr="0087580E">
        <w:rPr>
          <w:b/>
        </w:rPr>
        <w:t>Câu 4.</w:t>
      </w:r>
      <w:r w:rsidRPr="0087580E">
        <w:t xml:space="preserve"> Ý nào dưới đây </w:t>
      </w:r>
      <w:r w:rsidRPr="0087580E">
        <w:rPr>
          <w:b/>
        </w:rPr>
        <w:t xml:space="preserve">không </w:t>
      </w:r>
      <w:r w:rsidRPr="0087580E">
        <w:t>đúng với địa hình Nhật Bản?</w:t>
      </w:r>
    </w:p>
    <w:p w:rsidR="002B5734" w:rsidRPr="0087580E" w:rsidRDefault="002B5734" w:rsidP="00882DA0">
      <w:pPr>
        <w:ind w:left="284"/>
        <w:contextualSpacing/>
      </w:pPr>
      <w:r w:rsidRPr="0087580E">
        <w:rPr>
          <w:b/>
        </w:rPr>
        <w:t>A.</w:t>
      </w:r>
      <w:r w:rsidRPr="0087580E">
        <w:t xml:space="preserve"> Cao ở giữa, thấp về hai phía. </w:t>
      </w:r>
      <w:r w:rsidRPr="0087580E">
        <w:tab/>
      </w:r>
      <w:r w:rsidRPr="0087580E">
        <w:tab/>
      </w:r>
      <w:r w:rsidRPr="0087580E">
        <w:tab/>
      </w:r>
    </w:p>
    <w:p w:rsidR="002B5734" w:rsidRPr="0087580E" w:rsidRDefault="002B5734" w:rsidP="00882DA0">
      <w:pPr>
        <w:ind w:left="284"/>
        <w:contextualSpacing/>
      </w:pPr>
      <w:r w:rsidRPr="0087580E">
        <w:rPr>
          <w:b/>
        </w:rPr>
        <w:t>B.</w:t>
      </w:r>
      <w:r w:rsidRPr="0087580E">
        <w:t xml:space="preserve"> Cao ở phía tây bắc, thấp dần về phía đông nam.</w:t>
      </w:r>
    </w:p>
    <w:p w:rsidR="002B5734" w:rsidRPr="0087580E" w:rsidRDefault="002B5734" w:rsidP="00882DA0">
      <w:pPr>
        <w:ind w:left="284"/>
        <w:contextualSpacing/>
      </w:pPr>
      <w:r w:rsidRPr="0087580E">
        <w:rPr>
          <w:b/>
        </w:rPr>
        <w:t>C.</w:t>
      </w:r>
      <w:r w:rsidRPr="0087580E">
        <w:t xml:space="preserve"> Chủ yếu là đồi núi cao trong đó có nhiều núi lửa. </w:t>
      </w:r>
    </w:p>
    <w:p w:rsidR="002B5734" w:rsidRPr="0087580E" w:rsidRDefault="002B5734" w:rsidP="00882DA0">
      <w:pPr>
        <w:ind w:left="284"/>
        <w:contextualSpacing/>
      </w:pPr>
      <w:r w:rsidRPr="0087580E">
        <w:rPr>
          <w:b/>
        </w:rPr>
        <w:t>D.</w:t>
      </w:r>
      <w:r w:rsidRPr="0087580E">
        <w:t xml:space="preserve"> Chủ yếu là núi thấp và trung bình trong đó có nhiều núi lửa</w:t>
      </w:r>
    </w:p>
    <w:p w:rsidR="002B5734" w:rsidRPr="0087580E" w:rsidRDefault="002B5734" w:rsidP="00882DA0">
      <w:pPr>
        <w:contextualSpacing/>
      </w:pPr>
      <w:r w:rsidRPr="0087580E">
        <w:rPr>
          <w:b/>
        </w:rPr>
        <w:t>Câu 5.</w:t>
      </w:r>
      <w:r w:rsidRPr="0087580E">
        <w:t xml:space="preserve"> Thiên tai gây thiệt hại lớn nhất đối với Nhật Bản là</w:t>
      </w:r>
    </w:p>
    <w:p w:rsidR="002B5734" w:rsidRPr="0087580E" w:rsidRDefault="002B5734" w:rsidP="00882DA0">
      <w:pPr>
        <w:ind w:left="284"/>
        <w:contextualSpacing/>
      </w:pPr>
      <w:r w:rsidRPr="0087580E">
        <w:rPr>
          <w:b/>
        </w:rPr>
        <w:lastRenderedPageBreak/>
        <w:t>A.</w:t>
      </w:r>
      <w:r w:rsidRPr="0087580E">
        <w:t xml:space="preserve"> bão. </w:t>
      </w:r>
      <w:r w:rsidRPr="0087580E">
        <w:tab/>
      </w:r>
      <w:r w:rsidRPr="0087580E">
        <w:tab/>
      </w:r>
      <w:r w:rsidRPr="0087580E">
        <w:rPr>
          <w:b/>
        </w:rPr>
        <w:t>B.</w:t>
      </w:r>
      <w:r w:rsidRPr="0087580E">
        <w:t xml:space="preserve"> vòi rồng. </w:t>
      </w:r>
      <w:r w:rsidRPr="0087580E">
        <w:tab/>
      </w:r>
      <w:r w:rsidRPr="0087580E">
        <w:tab/>
      </w:r>
      <w:r w:rsidRPr="0087580E">
        <w:rPr>
          <w:b/>
        </w:rPr>
        <w:t>C.</w:t>
      </w:r>
      <w:r w:rsidRPr="0087580E">
        <w:t xml:space="preserve"> sóng thần. </w:t>
      </w:r>
      <w:r w:rsidRPr="0087580E">
        <w:tab/>
      </w:r>
      <w:r w:rsidRPr="0087580E">
        <w:tab/>
      </w:r>
      <w:r w:rsidRPr="0087580E">
        <w:rPr>
          <w:b/>
        </w:rPr>
        <w:t>D.</w:t>
      </w:r>
      <w:r w:rsidRPr="0087580E">
        <w:t xml:space="preserve"> động đất, núi lửa.</w:t>
      </w:r>
    </w:p>
    <w:p w:rsidR="002B5734" w:rsidRPr="0087580E" w:rsidRDefault="002B5734" w:rsidP="00882DA0">
      <w:pPr>
        <w:contextualSpacing/>
      </w:pPr>
      <w:r w:rsidRPr="0087580E">
        <w:rPr>
          <w:b/>
        </w:rPr>
        <w:t>Câu 6.</w:t>
      </w:r>
      <w:r w:rsidRPr="0087580E">
        <w:t xml:space="preserve"> Đặc điểm nổi bật của dân cư Nhật Bản là</w:t>
      </w:r>
    </w:p>
    <w:p w:rsidR="002B5734" w:rsidRPr="0087580E" w:rsidRDefault="002B5734" w:rsidP="00882DA0">
      <w:pPr>
        <w:ind w:left="284"/>
        <w:contextualSpacing/>
      </w:pPr>
      <w:r w:rsidRPr="0087580E">
        <w:rPr>
          <w:b/>
        </w:rPr>
        <w:t>A.</w:t>
      </w:r>
      <w:r w:rsidRPr="0087580E">
        <w:t xml:space="preserve"> dân số già. </w:t>
      </w:r>
      <w:r w:rsidRPr="0087580E">
        <w:tab/>
      </w:r>
      <w:r w:rsidRPr="0087580E">
        <w:tab/>
      </w:r>
      <w:r w:rsidRPr="0087580E">
        <w:tab/>
      </w:r>
      <w:r w:rsidRPr="0087580E">
        <w:tab/>
      </w:r>
      <w:r w:rsidRPr="0087580E">
        <w:rPr>
          <w:b/>
        </w:rPr>
        <w:t>B.</w:t>
      </w:r>
      <w:r w:rsidRPr="0087580E">
        <w:t xml:space="preserve"> quy mô không lớn.</w:t>
      </w:r>
      <w:r w:rsidRPr="0087580E">
        <w:tab/>
      </w:r>
    </w:p>
    <w:p w:rsidR="002B5734" w:rsidRPr="0087580E" w:rsidRDefault="002B5734" w:rsidP="00882DA0">
      <w:pPr>
        <w:ind w:left="284"/>
        <w:contextualSpacing/>
      </w:pPr>
      <w:r w:rsidRPr="0087580E">
        <w:rPr>
          <w:b/>
        </w:rPr>
        <w:t>C.</w:t>
      </w:r>
      <w:r w:rsidRPr="0087580E">
        <w:t xml:space="preserve"> tập trung chủ yếu ở miền núi. </w:t>
      </w:r>
      <w:r w:rsidRPr="0087580E">
        <w:tab/>
      </w:r>
      <w:r w:rsidRPr="0087580E">
        <w:tab/>
      </w:r>
      <w:r w:rsidRPr="0087580E">
        <w:rPr>
          <w:b/>
        </w:rPr>
        <w:t>D.</w:t>
      </w:r>
      <w:r w:rsidRPr="0087580E">
        <w:t xml:space="preserve"> tốc độ gia tăng dân số cao.</w:t>
      </w:r>
    </w:p>
    <w:p w:rsidR="00F87B8B" w:rsidRPr="0087580E" w:rsidRDefault="002B5734" w:rsidP="00882DA0">
      <w:r w:rsidRPr="0087580E">
        <w:rPr>
          <w:b/>
          <w:bCs/>
          <w:shd w:val="clear" w:color="auto" w:fill="FFFFFF"/>
        </w:rPr>
        <w:t>Câu 7.</w:t>
      </w:r>
      <w:r w:rsidRPr="0087580E">
        <w:rPr>
          <w:bCs/>
          <w:shd w:val="clear" w:color="auto" w:fill="FFFFFF"/>
        </w:rPr>
        <w:t xml:space="preserve"> </w:t>
      </w:r>
      <w:r w:rsidR="00F87B8B" w:rsidRPr="0087580E">
        <w:t xml:space="preserve"> Loại hình giao thông vận tải có ý nghĩa quan trọng nhất với ngành ngoại thương của Nhật Bản là</w:t>
      </w:r>
    </w:p>
    <w:p w:rsidR="00F87B8B" w:rsidRPr="0087580E" w:rsidRDefault="00F87B8B" w:rsidP="00882DA0">
      <w:pPr>
        <w:tabs>
          <w:tab w:val="left" w:pos="2633"/>
          <w:tab w:val="left" w:pos="4992"/>
          <w:tab w:val="left" w:pos="7351"/>
        </w:tabs>
      </w:pPr>
      <w:r w:rsidRPr="0087580E">
        <w:rPr>
          <w:b/>
        </w:rPr>
        <w:t xml:space="preserve">A. </w:t>
      </w:r>
      <w:r w:rsidRPr="0087580E">
        <w:t>đường biển.</w:t>
      </w:r>
      <w:r w:rsidRPr="0087580E">
        <w:tab/>
      </w:r>
      <w:r w:rsidRPr="0087580E">
        <w:rPr>
          <w:b/>
        </w:rPr>
        <w:t xml:space="preserve">B. </w:t>
      </w:r>
      <w:r w:rsidRPr="0087580E">
        <w:t>đường ô tô.</w:t>
      </w:r>
      <w:r w:rsidRPr="0087580E">
        <w:tab/>
      </w:r>
      <w:r w:rsidRPr="0087580E">
        <w:rPr>
          <w:b/>
        </w:rPr>
        <w:t xml:space="preserve">C. </w:t>
      </w:r>
      <w:r w:rsidRPr="0087580E">
        <w:t>đường</w:t>
      </w:r>
      <w:r w:rsidRPr="0087580E">
        <w:rPr>
          <w:b/>
        </w:rPr>
        <w:t xml:space="preserve"> </w:t>
      </w:r>
      <w:r w:rsidRPr="0087580E">
        <w:t>hàng không.</w:t>
      </w:r>
      <w:r w:rsidRPr="0087580E">
        <w:tab/>
      </w:r>
      <w:r w:rsidRPr="0087580E">
        <w:rPr>
          <w:b/>
        </w:rPr>
        <w:t xml:space="preserve">D. </w:t>
      </w:r>
      <w:r w:rsidRPr="0087580E">
        <w:t>đường</w:t>
      </w:r>
      <w:r w:rsidRPr="0087580E">
        <w:rPr>
          <w:b/>
        </w:rPr>
        <w:t xml:space="preserve"> </w:t>
      </w:r>
      <w:r w:rsidRPr="0087580E">
        <w:t>sắt.</w:t>
      </w:r>
    </w:p>
    <w:p w:rsidR="002B5734" w:rsidRPr="0087580E" w:rsidRDefault="002B5734" w:rsidP="00882DA0">
      <w:pPr>
        <w:contextualSpacing/>
        <w:jc w:val="both"/>
      </w:pPr>
      <w:r w:rsidRPr="0087580E">
        <w:rPr>
          <w:b/>
        </w:rPr>
        <w:t xml:space="preserve">Câu </w:t>
      </w:r>
      <w:r w:rsidR="000B6D7A" w:rsidRPr="0087580E">
        <w:rPr>
          <w:b/>
        </w:rPr>
        <w:t>8</w:t>
      </w:r>
      <w:r w:rsidRPr="0087580E">
        <w:rPr>
          <w:b/>
        </w:rPr>
        <w:t xml:space="preserve">. </w:t>
      </w:r>
      <w:r w:rsidRPr="0087580E">
        <w:t>Biên giới Trung Quốc với các nước chủ yếu là</w:t>
      </w:r>
    </w:p>
    <w:p w:rsidR="002B5734" w:rsidRPr="0087580E" w:rsidRDefault="002B5734" w:rsidP="00882DA0">
      <w:pPr>
        <w:pStyle w:val="NormalWeb"/>
        <w:spacing w:before="0" w:beforeAutospacing="0" w:after="0" w:afterAutospacing="0"/>
        <w:ind w:left="284"/>
        <w:contextualSpacing/>
        <w:jc w:val="both"/>
      </w:pPr>
      <w:r w:rsidRPr="0087580E">
        <w:rPr>
          <w:b/>
        </w:rPr>
        <w:t>A.</w:t>
      </w:r>
      <w:r w:rsidRPr="0087580E">
        <w:t xml:space="preserve"> núi cao và hoang mạc.</w:t>
      </w:r>
      <w:r w:rsidRPr="0087580E">
        <w:tab/>
      </w:r>
      <w:r w:rsidRPr="0087580E">
        <w:tab/>
      </w:r>
      <w:r w:rsidRPr="0087580E">
        <w:tab/>
      </w:r>
      <w:r w:rsidRPr="0087580E">
        <w:tab/>
      </w:r>
      <w:r w:rsidRPr="0087580E">
        <w:rPr>
          <w:b/>
        </w:rPr>
        <w:t>B.</w:t>
      </w:r>
      <w:r w:rsidRPr="0087580E">
        <w:t xml:space="preserve"> núi thấp và đồng bằng.</w:t>
      </w:r>
    </w:p>
    <w:p w:rsidR="002B5734" w:rsidRPr="0087580E" w:rsidRDefault="002B5734" w:rsidP="00882DA0">
      <w:pPr>
        <w:pStyle w:val="NormalWeb"/>
        <w:spacing w:before="0" w:beforeAutospacing="0" w:after="0" w:afterAutospacing="0"/>
        <w:ind w:left="284"/>
        <w:contextualSpacing/>
        <w:jc w:val="both"/>
      </w:pPr>
      <w:r w:rsidRPr="0087580E">
        <w:rPr>
          <w:b/>
        </w:rPr>
        <w:t>C.</w:t>
      </w:r>
      <w:r w:rsidRPr="0087580E">
        <w:t xml:space="preserve"> đồng bằng và hoang mạc.</w:t>
      </w:r>
      <w:r w:rsidRPr="0087580E">
        <w:tab/>
      </w:r>
      <w:r w:rsidRPr="0087580E">
        <w:tab/>
      </w:r>
      <w:r w:rsidRPr="0087580E">
        <w:tab/>
      </w:r>
      <w:r w:rsidRPr="0087580E">
        <w:rPr>
          <w:b/>
        </w:rPr>
        <w:t>D.</w:t>
      </w:r>
      <w:r w:rsidRPr="0087580E">
        <w:t xml:space="preserve"> núi thấp và hoang mạc.</w:t>
      </w:r>
    </w:p>
    <w:p w:rsidR="000B6D7A" w:rsidRPr="0087580E" w:rsidRDefault="000B6D7A" w:rsidP="00882DA0">
      <w:pPr>
        <w:contextualSpacing/>
        <w:rPr>
          <w:lang w:val="pl-PL"/>
        </w:rPr>
      </w:pPr>
      <w:r w:rsidRPr="0087580E">
        <w:rPr>
          <w:b/>
          <w:lang w:val="pl-PL"/>
        </w:rPr>
        <w:t xml:space="preserve">Câu 9. </w:t>
      </w:r>
      <w:r w:rsidRPr="0087580E">
        <w:rPr>
          <w:lang w:val="pl-PL"/>
        </w:rPr>
        <w:t>Miền Tây Trung Quốc có kiểu khí hậu chủ yếu nào sau đây?</w:t>
      </w:r>
    </w:p>
    <w:p w:rsidR="000B6D7A" w:rsidRPr="0087580E" w:rsidRDefault="000B6D7A" w:rsidP="00882DA0">
      <w:pPr>
        <w:ind w:left="284"/>
        <w:contextualSpacing/>
        <w:rPr>
          <w:lang w:val="pl-PL"/>
        </w:rPr>
      </w:pPr>
      <w:r w:rsidRPr="0087580E">
        <w:rPr>
          <w:b/>
          <w:lang w:val="pl-PL"/>
        </w:rPr>
        <w:t>A.</w:t>
      </w:r>
      <w:r w:rsidRPr="0087580E">
        <w:rPr>
          <w:lang w:val="pl-PL"/>
        </w:rPr>
        <w:t xml:space="preserve"> Khí hậu ôn đới hải dương.</w:t>
      </w:r>
      <w:r w:rsidRPr="0087580E">
        <w:rPr>
          <w:lang w:val="pl-PL"/>
        </w:rPr>
        <w:tab/>
      </w:r>
      <w:r w:rsidRPr="0087580E">
        <w:rPr>
          <w:lang w:val="pl-PL"/>
        </w:rPr>
        <w:tab/>
      </w:r>
      <w:r w:rsidRPr="0087580E">
        <w:rPr>
          <w:lang w:val="pl-PL"/>
        </w:rPr>
        <w:tab/>
      </w:r>
      <w:r w:rsidRPr="0087580E">
        <w:rPr>
          <w:b/>
          <w:lang w:val="pl-PL"/>
        </w:rPr>
        <w:t>B.</w:t>
      </w:r>
      <w:r w:rsidRPr="0087580E">
        <w:rPr>
          <w:lang w:val="pl-PL"/>
        </w:rPr>
        <w:t xml:space="preserve"> Khí hậu ôn đới gió mùa. </w:t>
      </w:r>
    </w:p>
    <w:p w:rsidR="000B6D7A" w:rsidRPr="0087580E" w:rsidRDefault="000B6D7A" w:rsidP="00882DA0">
      <w:pPr>
        <w:ind w:left="284"/>
        <w:contextualSpacing/>
        <w:rPr>
          <w:lang w:val="pl-PL"/>
        </w:rPr>
      </w:pPr>
      <w:r w:rsidRPr="0087580E">
        <w:rPr>
          <w:b/>
          <w:lang w:val="pl-PL"/>
        </w:rPr>
        <w:t>C.</w:t>
      </w:r>
      <w:r w:rsidRPr="0087580E">
        <w:rPr>
          <w:lang w:val="pl-PL"/>
        </w:rPr>
        <w:t xml:space="preserve"> Khí hậu cận nhiệt đới gió mùa.</w:t>
      </w:r>
      <w:r w:rsidRPr="0087580E">
        <w:rPr>
          <w:lang w:val="pl-PL"/>
        </w:rPr>
        <w:tab/>
      </w:r>
      <w:r w:rsidRPr="0087580E">
        <w:rPr>
          <w:lang w:val="pl-PL"/>
        </w:rPr>
        <w:tab/>
      </w:r>
      <w:r w:rsidRPr="0087580E">
        <w:rPr>
          <w:lang w:val="pl-PL"/>
        </w:rPr>
        <w:tab/>
      </w:r>
      <w:r w:rsidRPr="0087580E">
        <w:rPr>
          <w:b/>
          <w:lang w:val="pl-PL"/>
        </w:rPr>
        <w:t>D.</w:t>
      </w:r>
      <w:r w:rsidRPr="0087580E">
        <w:rPr>
          <w:lang w:val="pl-PL"/>
        </w:rPr>
        <w:t xml:space="preserve"> Khí hậu ôn đới lục địa.</w:t>
      </w:r>
    </w:p>
    <w:p w:rsidR="002B5734" w:rsidRPr="0087580E" w:rsidRDefault="000B6D7A" w:rsidP="00882DA0">
      <w:pPr>
        <w:pStyle w:val="NormalWeb"/>
        <w:spacing w:before="0" w:beforeAutospacing="0" w:after="0" w:afterAutospacing="0"/>
        <w:contextualSpacing/>
        <w:jc w:val="both"/>
      </w:pPr>
      <w:r w:rsidRPr="0087580E">
        <w:rPr>
          <w:b/>
        </w:rPr>
        <w:t>Câu 10</w:t>
      </w:r>
      <w:r w:rsidR="002B5734" w:rsidRPr="0087580E">
        <w:rPr>
          <w:b/>
        </w:rPr>
        <w:t xml:space="preserve">. </w:t>
      </w:r>
      <w:r w:rsidR="002B5734" w:rsidRPr="0087580E">
        <w:t>Tỉ suất gia tăng dân số tư nhiên của Trung Quốc ngày càng giảm là do nguyên nhân chủ yếu nào sau đây?</w:t>
      </w:r>
    </w:p>
    <w:p w:rsidR="002B5734" w:rsidRPr="0087580E" w:rsidRDefault="002B5734" w:rsidP="00882DA0">
      <w:pPr>
        <w:pStyle w:val="NormalWeb"/>
        <w:spacing w:before="0" w:beforeAutospacing="0" w:after="0" w:afterAutospacing="0"/>
        <w:ind w:left="284"/>
        <w:contextualSpacing/>
        <w:jc w:val="both"/>
      </w:pPr>
      <w:r w:rsidRPr="0087580E">
        <w:rPr>
          <w:b/>
        </w:rPr>
        <w:t>A.</w:t>
      </w:r>
      <w:r w:rsidRPr="0087580E">
        <w:t xml:space="preserve"> Tiến hành chính sách dân số triệt để.</w:t>
      </w:r>
      <w:r w:rsidRPr="0087580E">
        <w:tab/>
      </w:r>
      <w:r w:rsidRPr="0087580E">
        <w:tab/>
      </w:r>
      <w:r w:rsidRPr="0087580E">
        <w:rPr>
          <w:b/>
        </w:rPr>
        <w:t>B.</w:t>
      </w:r>
      <w:r w:rsidRPr="0087580E">
        <w:t xml:space="preserve"> Sự phát triển nhanh của y tế, giáo dục.</w:t>
      </w:r>
    </w:p>
    <w:p w:rsidR="002B5734" w:rsidRPr="0087580E" w:rsidRDefault="002B5734" w:rsidP="00882DA0">
      <w:pPr>
        <w:pStyle w:val="NormalWeb"/>
        <w:spacing w:before="0" w:beforeAutospacing="0" w:after="0" w:afterAutospacing="0"/>
        <w:ind w:left="284"/>
        <w:contextualSpacing/>
        <w:jc w:val="both"/>
      </w:pPr>
      <w:r w:rsidRPr="0087580E">
        <w:rPr>
          <w:b/>
        </w:rPr>
        <w:t>C.</w:t>
      </w:r>
      <w:r w:rsidRPr="0087580E">
        <w:t xml:space="preserve"> Sự phát triển nhanh của nền kinh tế.</w:t>
      </w:r>
      <w:r w:rsidRPr="0087580E">
        <w:tab/>
      </w:r>
      <w:r w:rsidRPr="0087580E">
        <w:tab/>
      </w:r>
      <w:r w:rsidRPr="0087580E">
        <w:rPr>
          <w:b/>
        </w:rPr>
        <w:t>D.</w:t>
      </w:r>
      <w:r w:rsidRPr="0087580E">
        <w:t xml:space="preserve"> Người dân không muốn sinh nhiều con. </w:t>
      </w:r>
    </w:p>
    <w:p w:rsidR="002B5734" w:rsidRPr="0087580E" w:rsidRDefault="002B5734" w:rsidP="00882DA0">
      <w:pPr>
        <w:shd w:val="clear" w:color="auto" w:fill="FFFFFF"/>
        <w:ind w:left="48" w:right="48"/>
        <w:jc w:val="both"/>
        <w:rPr>
          <w:b/>
          <w:bCs/>
          <w:lang w:val="sv-SE" w:eastAsia="vi-VN"/>
        </w:rPr>
      </w:pPr>
    </w:p>
    <w:p w:rsidR="002B5734" w:rsidRPr="0087580E" w:rsidRDefault="002B5734" w:rsidP="00882DA0">
      <w:pPr>
        <w:shd w:val="clear" w:color="auto" w:fill="FFFFFF"/>
        <w:ind w:left="48" w:right="48"/>
        <w:jc w:val="both"/>
        <w:rPr>
          <w:b/>
          <w:bCs/>
          <w:lang w:val="sv-SE" w:eastAsia="vi-VN"/>
        </w:rPr>
      </w:pPr>
      <w:r w:rsidRPr="0087580E">
        <w:rPr>
          <w:b/>
          <w:bCs/>
          <w:lang w:eastAsia="vi-VN"/>
        </w:rPr>
        <w:t xml:space="preserve">                                                  </w:t>
      </w:r>
      <w:r w:rsidR="00A56231" w:rsidRPr="0087580E">
        <w:rPr>
          <w:b/>
          <w:bCs/>
          <w:lang w:val="vi-VN" w:eastAsia="vi-VN"/>
        </w:rPr>
        <w:t>2.</w:t>
      </w:r>
      <w:r w:rsidRPr="0087580E">
        <w:rPr>
          <w:b/>
          <w:bCs/>
          <w:lang w:eastAsia="vi-VN"/>
        </w:rPr>
        <w:t xml:space="preserve"> </w:t>
      </w:r>
      <w:r w:rsidRPr="0087580E">
        <w:rPr>
          <w:b/>
          <w:bCs/>
          <w:lang w:val="sv-SE" w:eastAsia="vi-VN"/>
        </w:rPr>
        <w:t>THÔNG HIỂU</w:t>
      </w:r>
    </w:p>
    <w:p w:rsidR="000B6D7A" w:rsidRPr="0087580E" w:rsidRDefault="000B6D7A" w:rsidP="00882DA0">
      <w:pPr>
        <w:contextualSpacing/>
        <w:rPr>
          <w:rStyle w:val="fontstyle21"/>
          <w:rFonts w:ascii="Times New Roman" w:hAnsi="Times New Roman"/>
          <w:sz w:val="24"/>
          <w:szCs w:val="24"/>
        </w:rPr>
      </w:pPr>
      <w:r w:rsidRPr="0087580E">
        <w:rPr>
          <w:rStyle w:val="fontstyle21"/>
          <w:rFonts w:ascii="Times New Roman" w:hAnsi="Times New Roman"/>
          <w:b/>
          <w:sz w:val="24"/>
          <w:szCs w:val="24"/>
        </w:rPr>
        <w:t xml:space="preserve">Câu 1. </w:t>
      </w:r>
      <w:r w:rsidRPr="0087580E">
        <w:rPr>
          <w:rStyle w:val="fontstyle21"/>
          <w:rFonts w:ascii="Times New Roman" w:hAnsi="Times New Roman"/>
          <w:sz w:val="24"/>
          <w:szCs w:val="24"/>
        </w:rPr>
        <w:t>Khí hậu Nhật Bản phân hóa mạnh chủ yếu do</w:t>
      </w:r>
    </w:p>
    <w:p w:rsidR="000B6D7A" w:rsidRPr="0087580E" w:rsidRDefault="000B6D7A" w:rsidP="00882DA0">
      <w:pPr>
        <w:ind w:left="284"/>
        <w:contextualSpacing/>
        <w:rPr>
          <w:rStyle w:val="fontstyle21"/>
          <w:rFonts w:ascii="Times New Roman" w:hAnsi="Times New Roman"/>
          <w:sz w:val="24"/>
          <w:szCs w:val="24"/>
        </w:rPr>
      </w:pPr>
      <w:r w:rsidRPr="0087580E">
        <w:rPr>
          <w:rStyle w:val="fontstyle21"/>
          <w:rFonts w:ascii="Times New Roman" w:hAnsi="Times New Roman"/>
          <w:b/>
          <w:sz w:val="24"/>
          <w:szCs w:val="24"/>
        </w:rPr>
        <w:t>A.</w:t>
      </w:r>
      <w:r w:rsidRPr="0087580E">
        <w:rPr>
          <w:rStyle w:val="fontstyle21"/>
          <w:rFonts w:ascii="Times New Roman" w:hAnsi="Times New Roman"/>
          <w:sz w:val="24"/>
          <w:szCs w:val="24"/>
        </w:rPr>
        <w:t xml:space="preserve"> Nhật Bản là một quần đảo ở Đông Á.</w:t>
      </w:r>
      <w:r w:rsidRPr="0087580E">
        <w:rPr>
          <w:rStyle w:val="fontstyle21"/>
          <w:rFonts w:ascii="Times New Roman" w:hAnsi="Times New Roman"/>
          <w:sz w:val="24"/>
          <w:szCs w:val="24"/>
        </w:rPr>
        <w:tab/>
      </w:r>
      <w:r w:rsidRPr="0087580E">
        <w:rPr>
          <w:rStyle w:val="fontstyle21"/>
          <w:rFonts w:ascii="Times New Roman" w:hAnsi="Times New Roman"/>
          <w:sz w:val="24"/>
          <w:szCs w:val="24"/>
        </w:rPr>
        <w:tab/>
      </w:r>
      <w:r w:rsidRPr="0087580E">
        <w:rPr>
          <w:rStyle w:val="fontstyle21"/>
          <w:rFonts w:ascii="Times New Roman" w:hAnsi="Times New Roman"/>
          <w:b/>
          <w:sz w:val="24"/>
          <w:szCs w:val="24"/>
        </w:rPr>
        <w:t>B.</w:t>
      </w:r>
      <w:r w:rsidRPr="0087580E">
        <w:rPr>
          <w:rStyle w:val="fontstyle21"/>
          <w:rFonts w:ascii="Times New Roman" w:hAnsi="Times New Roman"/>
          <w:sz w:val="24"/>
          <w:szCs w:val="24"/>
        </w:rPr>
        <w:t xml:space="preserve"> Nhật Bản nằm trong khu vực gió mùa.</w:t>
      </w:r>
    </w:p>
    <w:p w:rsidR="000B6D7A" w:rsidRPr="0087580E" w:rsidRDefault="000B6D7A" w:rsidP="00882DA0">
      <w:pPr>
        <w:ind w:left="284"/>
        <w:contextualSpacing/>
        <w:rPr>
          <w:rStyle w:val="fontstyle21"/>
          <w:rFonts w:ascii="Times New Roman" w:hAnsi="Times New Roman"/>
          <w:sz w:val="24"/>
          <w:szCs w:val="24"/>
        </w:rPr>
      </w:pPr>
      <w:r w:rsidRPr="0087580E">
        <w:rPr>
          <w:rStyle w:val="fontstyle21"/>
          <w:rFonts w:ascii="Times New Roman" w:hAnsi="Times New Roman"/>
          <w:b/>
          <w:sz w:val="24"/>
          <w:szCs w:val="24"/>
        </w:rPr>
        <w:t>C.</w:t>
      </w:r>
      <w:r w:rsidRPr="0087580E">
        <w:rPr>
          <w:rStyle w:val="fontstyle21"/>
          <w:rFonts w:ascii="Times New Roman" w:hAnsi="Times New Roman"/>
          <w:sz w:val="24"/>
          <w:szCs w:val="24"/>
        </w:rPr>
        <w:t xml:space="preserve"> lãnh thổ trải dài theo chiều Đông - Tây.</w:t>
      </w:r>
      <w:r w:rsidRPr="0087580E">
        <w:rPr>
          <w:rStyle w:val="fontstyle21"/>
          <w:rFonts w:ascii="Times New Roman" w:hAnsi="Times New Roman"/>
          <w:sz w:val="24"/>
          <w:szCs w:val="24"/>
        </w:rPr>
        <w:tab/>
      </w:r>
      <w:r w:rsidRPr="0087580E">
        <w:rPr>
          <w:rStyle w:val="fontstyle21"/>
          <w:rFonts w:ascii="Times New Roman" w:hAnsi="Times New Roman"/>
          <w:b/>
          <w:sz w:val="24"/>
          <w:szCs w:val="24"/>
        </w:rPr>
        <w:t>D.</w:t>
      </w:r>
      <w:r w:rsidRPr="0087580E">
        <w:rPr>
          <w:rStyle w:val="fontstyle21"/>
          <w:rFonts w:ascii="Times New Roman" w:hAnsi="Times New Roman"/>
          <w:sz w:val="24"/>
          <w:szCs w:val="24"/>
        </w:rPr>
        <w:t xml:space="preserve"> lãnh thổ trải dài theo chiều Bắc - Nam.</w:t>
      </w:r>
    </w:p>
    <w:p w:rsidR="000B6D7A" w:rsidRPr="0087580E" w:rsidRDefault="000B6D7A" w:rsidP="00882DA0">
      <w:pPr>
        <w:contextualSpacing/>
        <w:jc w:val="both"/>
      </w:pPr>
      <w:r w:rsidRPr="0087580E">
        <w:rPr>
          <w:b/>
        </w:rPr>
        <w:t xml:space="preserve">Câu 2. </w:t>
      </w:r>
      <w:r w:rsidRPr="0087580E">
        <w:t>Khó khăn lớn nhất về tự nhiên của Nhật Bản đối với sự phát triển kinh tế hiện nay là</w:t>
      </w:r>
    </w:p>
    <w:p w:rsidR="000B6D7A" w:rsidRPr="0087580E" w:rsidRDefault="000B6D7A" w:rsidP="00882DA0">
      <w:pPr>
        <w:ind w:left="284"/>
        <w:contextualSpacing/>
      </w:pPr>
      <w:r w:rsidRPr="0087580E">
        <w:rPr>
          <w:b/>
          <w:bCs/>
        </w:rPr>
        <w:t>A.</w:t>
      </w:r>
      <w:r w:rsidRPr="0087580E">
        <w:rPr>
          <w:bCs/>
        </w:rPr>
        <w:t xml:space="preserve"> thiếu tài nguyên khoáng sản, nhiều thiên tai.</w:t>
      </w:r>
      <w:r w:rsidRPr="0087580E">
        <w:tab/>
        <w:t xml:space="preserve"> </w:t>
      </w:r>
    </w:p>
    <w:p w:rsidR="000B6D7A" w:rsidRPr="0087580E" w:rsidRDefault="000B6D7A" w:rsidP="00882DA0">
      <w:pPr>
        <w:ind w:left="284"/>
        <w:contextualSpacing/>
      </w:pPr>
      <w:r w:rsidRPr="0087580E">
        <w:rPr>
          <w:b/>
        </w:rPr>
        <w:t>B.</w:t>
      </w:r>
      <w:r w:rsidRPr="0087580E">
        <w:t xml:space="preserve"> thiếu tài nguyên khoáng sản, địa hình bị chia cắt.</w:t>
      </w:r>
    </w:p>
    <w:p w:rsidR="000B6D7A" w:rsidRPr="0087580E" w:rsidRDefault="000B6D7A" w:rsidP="00882DA0">
      <w:pPr>
        <w:ind w:left="284"/>
        <w:contextualSpacing/>
      </w:pPr>
      <w:r w:rsidRPr="0087580E">
        <w:rPr>
          <w:b/>
        </w:rPr>
        <w:t>C.</w:t>
      </w:r>
      <w:r w:rsidRPr="0087580E">
        <w:t xml:space="preserve"> thiếu tài nguyên khoáng sản, khí hậu khắc nghiệt.</w:t>
      </w:r>
    </w:p>
    <w:p w:rsidR="000B6D7A" w:rsidRPr="0087580E" w:rsidRDefault="000B6D7A" w:rsidP="00882DA0">
      <w:pPr>
        <w:ind w:left="284"/>
        <w:contextualSpacing/>
      </w:pPr>
      <w:r w:rsidRPr="0087580E">
        <w:rPr>
          <w:b/>
        </w:rPr>
        <w:t>D.</w:t>
      </w:r>
      <w:r w:rsidRPr="0087580E">
        <w:t xml:space="preserve"> khí hậu khắc nghiệt, nhiều động đất và sóng thần.</w:t>
      </w:r>
    </w:p>
    <w:p w:rsidR="000B6D7A" w:rsidRPr="0087580E" w:rsidRDefault="000B6D7A" w:rsidP="00882DA0">
      <w:pPr>
        <w:contextualSpacing/>
        <w:jc w:val="both"/>
      </w:pPr>
      <w:r w:rsidRPr="0087580E">
        <w:rPr>
          <w:b/>
          <w:lang w:eastAsia="vi-VN"/>
        </w:rPr>
        <w:t xml:space="preserve">Câu 3. </w:t>
      </w:r>
      <w:r w:rsidRPr="0087580E">
        <w:rPr>
          <w:lang w:eastAsia="vi-VN"/>
        </w:rPr>
        <w:t>Nguyên nhân chính tạo ra những sản</w:t>
      </w:r>
      <w:r w:rsidRPr="0087580E">
        <w:t xml:space="preserve"> </w:t>
      </w:r>
      <w:r w:rsidRPr="0087580E">
        <w:rPr>
          <w:lang w:eastAsia="vi-VN"/>
        </w:rPr>
        <w:t>phẩm mới làm cho công nghiệp Nhật Bản có sức cạnh tranh trên thị trường là</w:t>
      </w:r>
    </w:p>
    <w:p w:rsidR="000B6D7A" w:rsidRPr="0087580E" w:rsidRDefault="000B6D7A" w:rsidP="00882DA0">
      <w:pPr>
        <w:tabs>
          <w:tab w:val="left" w:pos="5136"/>
        </w:tabs>
        <w:ind w:left="284"/>
        <w:contextualSpacing/>
      </w:pPr>
      <w:r w:rsidRPr="0087580E">
        <w:rPr>
          <w:b/>
          <w:lang w:eastAsia="vi-VN"/>
        </w:rPr>
        <w:t>A.</w:t>
      </w:r>
      <w:r w:rsidRPr="0087580E">
        <w:rPr>
          <w:lang w:eastAsia="vi-VN"/>
        </w:rPr>
        <w:t xml:space="preserve"> áp dụng kĩ thuật mới, mua bằng sáng chế.</w:t>
      </w:r>
      <w:r w:rsidRPr="0087580E">
        <w:tab/>
      </w:r>
      <w:r w:rsidRPr="0087580E">
        <w:rPr>
          <w:b/>
          <w:lang w:eastAsia="vi-VN"/>
        </w:rPr>
        <w:t>B.</w:t>
      </w:r>
      <w:r w:rsidRPr="0087580E">
        <w:rPr>
          <w:lang w:eastAsia="vi-VN"/>
        </w:rPr>
        <w:t xml:space="preserve"> duy trì cơ cấu kinh tế hai tầng.</w:t>
      </w:r>
    </w:p>
    <w:p w:rsidR="000B6D7A" w:rsidRPr="0087580E" w:rsidRDefault="000B6D7A" w:rsidP="00882DA0">
      <w:pPr>
        <w:tabs>
          <w:tab w:val="left" w:pos="5136"/>
        </w:tabs>
        <w:ind w:left="284"/>
        <w:contextualSpacing/>
      </w:pPr>
      <w:r w:rsidRPr="0087580E">
        <w:rPr>
          <w:b/>
          <w:lang w:eastAsia="vi-VN"/>
        </w:rPr>
        <w:t>C.</w:t>
      </w:r>
      <w:r w:rsidRPr="0087580E">
        <w:rPr>
          <w:lang w:eastAsia="vi-VN"/>
        </w:rPr>
        <w:t xml:space="preserve"> tập trung cao độ vào ngành then chốt.</w:t>
      </w:r>
      <w:r w:rsidRPr="0087580E">
        <w:tab/>
      </w:r>
      <w:r w:rsidRPr="0087580E">
        <w:rPr>
          <w:b/>
          <w:lang w:eastAsia="vi-VN"/>
        </w:rPr>
        <w:t>D.</w:t>
      </w:r>
      <w:r w:rsidRPr="0087580E">
        <w:rPr>
          <w:lang w:eastAsia="vi-VN"/>
        </w:rPr>
        <w:t xml:space="preserve"> chú</w:t>
      </w:r>
      <w:r w:rsidRPr="0087580E">
        <w:rPr>
          <w:i/>
          <w:lang w:eastAsia="vi-VN"/>
        </w:rPr>
        <w:t xml:space="preserve"> </w:t>
      </w:r>
      <w:r w:rsidRPr="0087580E">
        <w:rPr>
          <w:lang w:eastAsia="vi-VN"/>
        </w:rPr>
        <w:t>trọng đầu tư hiện đại hoá công nghiệp.</w:t>
      </w:r>
    </w:p>
    <w:p w:rsidR="000B6D7A" w:rsidRPr="0087580E" w:rsidRDefault="000B6D7A" w:rsidP="00882DA0">
      <w:pPr>
        <w:contextualSpacing/>
        <w:jc w:val="both"/>
      </w:pPr>
      <w:r w:rsidRPr="0087580E">
        <w:rPr>
          <w:b/>
        </w:rPr>
        <w:t>Câu 4</w:t>
      </w:r>
      <w:r w:rsidR="008A2DB4" w:rsidRPr="0087580E">
        <w:rPr>
          <w:b/>
        </w:rPr>
        <w:t>.</w:t>
      </w:r>
      <w:r w:rsidRPr="0087580E">
        <w:rPr>
          <w:b/>
        </w:rPr>
        <w:t xml:space="preserve"> </w:t>
      </w:r>
      <w:r w:rsidRPr="0087580E">
        <w:t>Nguyên nhân chủ yếu nào sau đây làm cho nông nghiệp giữ vai trò thứ yếu trong nền kinh tế Nhật Bản?</w:t>
      </w:r>
    </w:p>
    <w:p w:rsidR="000B6D7A" w:rsidRPr="0087580E" w:rsidRDefault="000B6D7A" w:rsidP="00882DA0">
      <w:pPr>
        <w:ind w:left="284"/>
        <w:contextualSpacing/>
        <w:jc w:val="both"/>
      </w:pPr>
      <w:r w:rsidRPr="0087580E">
        <w:rPr>
          <w:b/>
        </w:rPr>
        <w:t>A.</w:t>
      </w:r>
      <w:r w:rsidRPr="0087580E">
        <w:t xml:space="preserve"> Diện tích đất nông nghiệp nhỏ.</w:t>
      </w:r>
      <w:r w:rsidRPr="0087580E">
        <w:tab/>
      </w:r>
      <w:r w:rsidRPr="0087580E">
        <w:tab/>
      </w:r>
      <w:r w:rsidRPr="0087580E">
        <w:tab/>
      </w:r>
      <w:r w:rsidRPr="0087580E">
        <w:rPr>
          <w:b/>
        </w:rPr>
        <w:t>B.</w:t>
      </w:r>
      <w:r w:rsidRPr="0087580E">
        <w:t xml:space="preserve"> Tỉ trọng rất nhỏ trong GDP.</w:t>
      </w:r>
    </w:p>
    <w:p w:rsidR="000B6D7A" w:rsidRPr="0087580E" w:rsidRDefault="000B6D7A" w:rsidP="00882DA0">
      <w:pPr>
        <w:ind w:left="284"/>
        <w:contextualSpacing/>
        <w:jc w:val="both"/>
      </w:pPr>
      <w:r w:rsidRPr="0087580E">
        <w:rPr>
          <w:b/>
        </w:rPr>
        <w:t>C.</w:t>
      </w:r>
      <w:r w:rsidRPr="0087580E">
        <w:t xml:space="preserve"> Lao động chiếm tỉ trọng thấp.</w:t>
      </w:r>
      <w:r w:rsidRPr="0087580E">
        <w:tab/>
      </w:r>
      <w:r w:rsidRPr="0087580E">
        <w:tab/>
      </w:r>
      <w:r w:rsidRPr="0087580E">
        <w:tab/>
      </w:r>
      <w:r w:rsidRPr="0087580E">
        <w:rPr>
          <w:b/>
          <w:bCs/>
        </w:rPr>
        <w:t>D.</w:t>
      </w:r>
      <w:r w:rsidRPr="0087580E">
        <w:t xml:space="preserve"> Điều kiện sản xuất khó khăn.</w:t>
      </w:r>
    </w:p>
    <w:p w:rsidR="00F87B8B" w:rsidRPr="0087580E" w:rsidRDefault="00F87B8B" w:rsidP="00882DA0">
      <w:r w:rsidRPr="0087580E">
        <w:rPr>
          <w:b/>
        </w:rPr>
        <w:t>Câu 5:</w:t>
      </w:r>
      <w:r w:rsidRPr="0087580E">
        <w:t xml:space="preserve"> Nhật Bản chú trọng phát triển các ngành công nghiệp đòi hỏi nhiều</w:t>
      </w:r>
    </w:p>
    <w:p w:rsidR="00F87B8B" w:rsidRPr="0087580E" w:rsidRDefault="00F87B8B" w:rsidP="00882DA0">
      <w:pPr>
        <w:tabs>
          <w:tab w:val="left" w:pos="4993"/>
        </w:tabs>
      </w:pPr>
      <w:r w:rsidRPr="0087580E">
        <w:rPr>
          <w:b/>
        </w:rPr>
        <w:t xml:space="preserve">A. </w:t>
      </w:r>
      <w:r w:rsidRPr="0087580E">
        <w:t>tri thức khoa học, kĩ thuật.</w:t>
      </w:r>
      <w:r w:rsidRPr="0087580E">
        <w:tab/>
      </w:r>
      <w:r w:rsidRPr="0087580E">
        <w:rPr>
          <w:b/>
        </w:rPr>
        <w:t xml:space="preserve">B. </w:t>
      </w:r>
      <w:r w:rsidRPr="0087580E">
        <w:t>lao động trình độ phổ thông.</w:t>
      </w:r>
    </w:p>
    <w:p w:rsidR="00F87B8B" w:rsidRPr="0087580E" w:rsidRDefault="00F87B8B" w:rsidP="00882DA0">
      <w:pPr>
        <w:tabs>
          <w:tab w:val="left" w:pos="4993"/>
        </w:tabs>
      </w:pPr>
      <w:r w:rsidRPr="0087580E">
        <w:rPr>
          <w:b/>
        </w:rPr>
        <w:t xml:space="preserve">C. </w:t>
      </w:r>
      <w:r w:rsidRPr="0087580E">
        <w:t>nguyên, nhiên liệu nhập khẩu.</w:t>
      </w:r>
      <w:r w:rsidRPr="0087580E">
        <w:tab/>
      </w:r>
      <w:r w:rsidRPr="0087580E">
        <w:rPr>
          <w:b/>
        </w:rPr>
        <w:t xml:space="preserve">D. </w:t>
      </w:r>
      <w:r w:rsidRPr="0087580E">
        <w:t>đầu tư vốn của các nước khác.</w:t>
      </w:r>
    </w:p>
    <w:p w:rsidR="008A2DB4" w:rsidRPr="0087580E" w:rsidRDefault="008A2DB4" w:rsidP="00882DA0">
      <w:r w:rsidRPr="0087580E">
        <w:rPr>
          <w:b/>
        </w:rPr>
        <w:t>Câu 6.</w:t>
      </w:r>
      <w:r w:rsidRPr="0087580E">
        <w:t xml:space="preserve"> Đặc điểm nào sau đây </w:t>
      </w:r>
      <w:r w:rsidRPr="0087580E">
        <w:rPr>
          <w:b/>
          <w:bCs/>
        </w:rPr>
        <w:t>không</w:t>
      </w:r>
      <w:r w:rsidRPr="0087580E">
        <w:t xml:space="preserve"> đúng về địa hình và đất của miền Đông Trung Quốc?</w:t>
      </w:r>
    </w:p>
    <w:p w:rsidR="008A2DB4" w:rsidRPr="0087580E" w:rsidRDefault="008A2DB4" w:rsidP="00882DA0">
      <w:pPr>
        <w:tabs>
          <w:tab w:val="left" w:pos="2633"/>
          <w:tab w:val="left" w:pos="4992"/>
          <w:tab w:val="left" w:pos="7351"/>
        </w:tabs>
      </w:pPr>
      <w:r w:rsidRPr="0087580E">
        <w:rPr>
          <w:b/>
        </w:rPr>
        <w:t xml:space="preserve">A. </w:t>
      </w:r>
      <w:r w:rsidRPr="0087580E">
        <w:rPr>
          <w:bCs/>
        </w:rPr>
        <w:t>Nhiều đồng bằng rộng lớn.</w:t>
      </w:r>
      <w:r w:rsidRPr="0087580E">
        <w:tab/>
      </w:r>
      <w:r w:rsidRPr="0087580E">
        <w:rPr>
          <w:b/>
        </w:rPr>
        <w:t xml:space="preserve">B. </w:t>
      </w:r>
      <w:r w:rsidRPr="0087580E">
        <w:rPr>
          <w:bCs/>
        </w:rPr>
        <w:t>Nhiều bồn địa và hoang mạc.</w:t>
      </w:r>
    </w:p>
    <w:p w:rsidR="008A2DB4" w:rsidRPr="0087580E" w:rsidRDefault="008A2DB4" w:rsidP="00882DA0">
      <w:pPr>
        <w:tabs>
          <w:tab w:val="left" w:pos="2633"/>
          <w:tab w:val="left" w:pos="4992"/>
          <w:tab w:val="left" w:pos="7351"/>
        </w:tabs>
        <w:ind w:right="-222"/>
        <w:rPr>
          <w:bCs/>
        </w:rPr>
      </w:pPr>
      <w:r w:rsidRPr="0087580E">
        <w:rPr>
          <w:b/>
        </w:rPr>
        <w:t>C.</w:t>
      </w:r>
      <w:r w:rsidRPr="0087580E">
        <w:t xml:space="preserve"> Đồi núi thấp ở phía đông nam.</w:t>
      </w:r>
      <w:r w:rsidRPr="0087580E">
        <w:tab/>
      </w:r>
      <w:r w:rsidRPr="0087580E">
        <w:rPr>
          <w:b/>
        </w:rPr>
        <w:t xml:space="preserve">D. </w:t>
      </w:r>
      <w:r w:rsidRPr="0087580E">
        <w:rPr>
          <w:bCs/>
        </w:rPr>
        <w:t>Đất phù sa và đất feralit là chủ yếu.</w:t>
      </w:r>
    </w:p>
    <w:p w:rsidR="008A2DB4" w:rsidRPr="0087580E" w:rsidRDefault="008A2DB4" w:rsidP="00882DA0">
      <w:pPr>
        <w:rPr>
          <w:color w:val="000000"/>
        </w:rPr>
      </w:pPr>
      <w:r w:rsidRPr="0087580E">
        <w:rPr>
          <w:b/>
          <w:bCs/>
          <w:color w:val="000000"/>
        </w:rPr>
        <w:t>Câu 7. </w:t>
      </w:r>
      <w:r w:rsidRPr="0087580E">
        <w:rPr>
          <w:bCs/>
          <w:color w:val="000000"/>
        </w:rPr>
        <w:t>Chọn đáp án đúng/ sai khi nói về đ</w:t>
      </w:r>
      <w:r w:rsidRPr="0087580E">
        <w:rPr>
          <w:color w:val="000000"/>
        </w:rPr>
        <w:t xml:space="preserve">iều kiện tự nhiên </w:t>
      </w:r>
      <w:r w:rsidR="00C81B7F" w:rsidRPr="0087580E">
        <w:rPr>
          <w:color w:val="000000"/>
        </w:rPr>
        <w:t xml:space="preserve">Trung Quốc ảnh hưởng </w:t>
      </w:r>
      <w:r w:rsidRPr="0087580E">
        <w:rPr>
          <w:color w:val="000000"/>
        </w:rPr>
        <w:t>đến phân bố dân cư? </w:t>
      </w:r>
    </w:p>
    <w:p w:rsidR="008A2DB4" w:rsidRPr="0087580E" w:rsidRDefault="008A2DB4" w:rsidP="00882DA0">
      <w:pPr>
        <w:rPr>
          <w:color w:val="000000"/>
        </w:rPr>
      </w:pPr>
      <w:r w:rsidRPr="0087580E">
        <w:rPr>
          <w:color w:val="000000"/>
        </w:rPr>
        <w:t>a. Khu vực đồng bằng Hoa Bắc và Hoa Trung có mật độ dân cư cao nhờ điều kiện đất đai phì nhiêu và khí hậu thuận lợi.</w:t>
      </w:r>
    </w:p>
    <w:p w:rsidR="008A2DB4" w:rsidRPr="0087580E" w:rsidRDefault="008A2DB4" w:rsidP="00882DA0">
      <w:pPr>
        <w:rPr>
          <w:color w:val="000000"/>
        </w:rPr>
      </w:pPr>
      <w:r w:rsidRPr="0087580E">
        <w:rPr>
          <w:color w:val="000000"/>
        </w:rPr>
        <w:t>b. Dãy Himalaya và Cao nguyên Tây Tạng có mật độ dân cư thấp do địa hình hiểm trở và khí hậu khắc nghiệt.</w:t>
      </w:r>
    </w:p>
    <w:p w:rsidR="008A2DB4" w:rsidRPr="0087580E" w:rsidRDefault="008A2DB4" w:rsidP="00882DA0">
      <w:pPr>
        <w:rPr>
          <w:color w:val="000000"/>
        </w:rPr>
      </w:pPr>
      <w:r w:rsidRPr="0087580E">
        <w:rPr>
          <w:color w:val="000000"/>
        </w:rPr>
        <w:t>c. Các khu vực ven biển phía đông có dân cư đông đúc nhờ phát triển kinh tế mạnh và giao thông thuận lợi.</w:t>
      </w:r>
    </w:p>
    <w:p w:rsidR="008A2DB4" w:rsidRPr="0087580E" w:rsidRDefault="008A2DB4" w:rsidP="00882DA0">
      <w:pPr>
        <w:rPr>
          <w:color w:val="000000"/>
        </w:rPr>
      </w:pPr>
      <w:r w:rsidRPr="0087580E">
        <w:rPr>
          <w:color w:val="000000"/>
        </w:rPr>
        <w:t>d. Vùng Đông Bắc Trung Quốc có mật độ dân cư cao nhất nhờ tài nguyên khoáng sản phong phú và mùa đông ấm áp.</w:t>
      </w:r>
    </w:p>
    <w:p w:rsidR="008A2DB4" w:rsidRPr="0087580E" w:rsidRDefault="008A2DB4" w:rsidP="00882DA0">
      <w:r w:rsidRPr="0087580E">
        <w:rPr>
          <w:b/>
        </w:rPr>
        <w:t>Câu 8.</w:t>
      </w:r>
      <w:r w:rsidRPr="0087580E">
        <w:t xml:space="preserve"> Việc phân bố dân cư khác nhau rất lớn giữa miền Đông và miền Tây Trung Quốc đã gây ra khó khăn chủ yếu nhất về</w:t>
      </w:r>
    </w:p>
    <w:p w:rsidR="008A2DB4" w:rsidRPr="0087580E" w:rsidRDefault="008A2DB4" w:rsidP="00882DA0">
      <w:pPr>
        <w:tabs>
          <w:tab w:val="left" w:pos="4993"/>
        </w:tabs>
      </w:pPr>
      <w:r w:rsidRPr="0087580E">
        <w:rPr>
          <w:b/>
        </w:rPr>
        <w:t xml:space="preserve">A. </w:t>
      </w:r>
      <w:r w:rsidRPr="0087580E">
        <w:t>sử dụng hợp lí tài nguyên và lao động.</w:t>
      </w:r>
      <w:r w:rsidRPr="0087580E">
        <w:tab/>
      </w:r>
      <w:r w:rsidRPr="0087580E">
        <w:rPr>
          <w:b/>
        </w:rPr>
        <w:t xml:space="preserve">B. </w:t>
      </w:r>
      <w:r w:rsidRPr="0087580E">
        <w:t>nâng cao chất lượng cuộc sống dân cư.</w:t>
      </w:r>
    </w:p>
    <w:p w:rsidR="008A2DB4" w:rsidRPr="0087580E" w:rsidRDefault="008A2DB4" w:rsidP="00882DA0">
      <w:pPr>
        <w:tabs>
          <w:tab w:val="left" w:pos="4993"/>
        </w:tabs>
      </w:pPr>
      <w:r w:rsidRPr="0087580E">
        <w:rPr>
          <w:b/>
        </w:rPr>
        <w:t xml:space="preserve">C. </w:t>
      </w:r>
      <w:r w:rsidRPr="0087580E">
        <w:t>việc bảo vệ tài nguyên và môi trường.</w:t>
      </w:r>
      <w:r w:rsidRPr="0087580E">
        <w:tab/>
      </w:r>
      <w:r w:rsidRPr="0087580E">
        <w:rPr>
          <w:b/>
        </w:rPr>
        <w:t xml:space="preserve">D. </w:t>
      </w:r>
      <w:r w:rsidRPr="0087580E">
        <w:t>phòng chống các thiên tai hàng năm.</w:t>
      </w:r>
    </w:p>
    <w:p w:rsidR="008A2DB4" w:rsidRPr="0087580E" w:rsidRDefault="008A2DB4" w:rsidP="00882DA0">
      <w:pPr>
        <w:widowControl w:val="0"/>
        <w:tabs>
          <w:tab w:val="left" w:pos="378"/>
        </w:tabs>
        <w:rPr>
          <w:rFonts w:eastAsia="Segoe UI"/>
        </w:rPr>
      </w:pPr>
      <w:r w:rsidRPr="0087580E">
        <w:rPr>
          <w:rFonts w:eastAsia="Segoe UI"/>
          <w:b/>
        </w:rPr>
        <w:t>Câu 9.</w:t>
      </w:r>
      <w:r w:rsidRPr="0087580E">
        <w:rPr>
          <w:rFonts w:eastAsia="Segoe UI"/>
        </w:rPr>
        <w:t xml:space="preserve"> </w:t>
      </w:r>
      <w:r w:rsidRPr="0087580E">
        <w:rPr>
          <w:rFonts w:eastAsia="Segoe UI"/>
          <w:color w:val="000000"/>
        </w:rPr>
        <w:t>Ý nào dưới đây đúng khi nói về ngành nông nghiệp của Trung Quốc?</w:t>
      </w:r>
    </w:p>
    <w:p w:rsidR="008A2DB4" w:rsidRPr="0087580E" w:rsidRDefault="008A2DB4" w:rsidP="00882DA0">
      <w:pPr>
        <w:widowControl w:val="0"/>
        <w:tabs>
          <w:tab w:val="left" w:pos="593"/>
        </w:tabs>
        <w:rPr>
          <w:rFonts w:eastAsia="Segoe UI"/>
        </w:rPr>
      </w:pPr>
      <w:bookmarkStart w:id="0" w:name="bookmark506"/>
      <w:bookmarkEnd w:id="0"/>
      <w:r w:rsidRPr="0087580E">
        <w:rPr>
          <w:rFonts w:eastAsia="Segoe UI"/>
          <w:b/>
          <w:bCs/>
          <w:color w:val="000000"/>
        </w:rPr>
        <w:t>A.</w:t>
      </w:r>
      <w:r w:rsidRPr="0087580E">
        <w:rPr>
          <w:rFonts w:eastAsia="Segoe UI"/>
          <w:color w:val="000000"/>
        </w:rPr>
        <w:t xml:space="preserve"> Cây công nghiệp giữ vị trí quan trọng trong cơ cấu ngành trồng trọt.</w:t>
      </w:r>
    </w:p>
    <w:p w:rsidR="008A2DB4" w:rsidRPr="0087580E" w:rsidRDefault="008A2DB4" w:rsidP="00882DA0">
      <w:pPr>
        <w:widowControl w:val="0"/>
        <w:tabs>
          <w:tab w:val="left" w:pos="602"/>
        </w:tabs>
        <w:rPr>
          <w:rFonts w:eastAsia="Segoe UI"/>
          <w:color w:val="000000"/>
        </w:rPr>
      </w:pPr>
      <w:bookmarkStart w:id="1" w:name="bookmark507"/>
      <w:bookmarkEnd w:id="1"/>
      <w:r w:rsidRPr="0087580E">
        <w:rPr>
          <w:rFonts w:eastAsia="Segoe UI"/>
          <w:b/>
          <w:bCs/>
          <w:color w:val="000000"/>
        </w:rPr>
        <w:t>B.</w:t>
      </w:r>
      <w:r w:rsidRPr="0087580E">
        <w:rPr>
          <w:rFonts w:eastAsia="Segoe UI"/>
          <w:color w:val="000000"/>
        </w:rPr>
        <w:t xml:space="preserve"> Ngành trồng trọt là ngành chủ yếu trong nông nghiệp của Trung Quốc,</w:t>
      </w:r>
    </w:p>
    <w:p w:rsidR="008A2DB4" w:rsidRPr="0087580E" w:rsidRDefault="008A2DB4" w:rsidP="00882DA0">
      <w:pPr>
        <w:widowControl w:val="0"/>
        <w:tabs>
          <w:tab w:val="left" w:pos="602"/>
        </w:tabs>
        <w:rPr>
          <w:rFonts w:eastAsia="Segoe UI"/>
        </w:rPr>
      </w:pPr>
      <w:r w:rsidRPr="0087580E">
        <w:rPr>
          <w:rFonts w:eastAsia="Segoe UI"/>
          <w:b/>
          <w:bCs/>
          <w:color w:val="000000"/>
        </w:rPr>
        <w:t>C.</w:t>
      </w:r>
      <w:r w:rsidRPr="0087580E">
        <w:rPr>
          <w:rFonts w:eastAsia="Segoe UI"/>
          <w:color w:val="000000"/>
        </w:rPr>
        <w:t xml:space="preserve"> Ngành chăn nuôi luôn chiếm tỉ trọng trên 50% cơ cấu ngành nông nghiệp.</w:t>
      </w:r>
    </w:p>
    <w:p w:rsidR="008A2DB4" w:rsidRPr="0087580E" w:rsidRDefault="008A2DB4" w:rsidP="00882DA0">
      <w:pPr>
        <w:widowControl w:val="0"/>
        <w:rPr>
          <w:rFonts w:eastAsia="Segoe UI"/>
        </w:rPr>
      </w:pPr>
      <w:r w:rsidRPr="0087580E">
        <w:rPr>
          <w:rFonts w:eastAsia="Segoe UI"/>
          <w:b/>
          <w:bCs/>
          <w:color w:val="000000"/>
        </w:rPr>
        <w:lastRenderedPageBreak/>
        <w:t>D.</w:t>
      </w:r>
      <w:r w:rsidRPr="0087580E">
        <w:rPr>
          <w:rFonts w:eastAsia="Segoe UI"/>
          <w:color w:val="000000"/>
        </w:rPr>
        <w:t xml:space="preserve"> Nông nghiệp có sản lượng cao nhờ liên tục mở rộng diện tích sản xuất.</w:t>
      </w:r>
    </w:p>
    <w:p w:rsidR="00F87B8B" w:rsidRPr="0087580E" w:rsidRDefault="00F87B8B" w:rsidP="00882DA0">
      <w:r w:rsidRPr="0087580E">
        <w:rPr>
          <w:b/>
        </w:rPr>
        <w:t xml:space="preserve">Câu 10. </w:t>
      </w:r>
      <w:r w:rsidRPr="0087580E">
        <w:t>Phát biểu nào sau đây đúng về sự thay đổi cơ cấu kinh tế của Trung Quốc theo hướng CNH, HĐH?</w:t>
      </w:r>
    </w:p>
    <w:p w:rsidR="00F87B8B" w:rsidRPr="0087580E" w:rsidRDefault="00F87B8B" w:rsidP="00882DA0">
      <w:r w:rsidRPr="0087580E">
        <w:rPr>
          <w:b/>
        </w:rPr>
        <w:t xml:space="preserve">A. </w:t>
      </w:r>
      <w:r w:rsidR="001B6E91" w:rsidRPr="0087580E">
        <w:t>Tỉ trọng n</w:t>
      </w:r>
      <w:r w:rsidRPr="0087580E">
        <w:t>ông nghiệp tăng , dịch vụ giảm nhanh.</w:t>
      </w:r>
      <w:r w:rsidRPr="0087580E">
        <w:tab/>
      </w:r>
      <w:r w:rsidR="001B6E91" w:rsidRPr="0087580E">
        <w:tab/>
      </w:r>
      <w:r w:rsidRPr="0087580E">
        <w:rPr>
          <w:b/>
        </w:rPr>
        <w:t xml:space="preserve">B. </w:t>
      </w:r>
      <w:r w:rsidR="001B6E91" w:rsidRPr="0087580E">
        <w:t>Tỉ trọng</w:t>
      </w:r>
      <w:r w:rsidRPr="0087580E">
        <w:t xml:space="preserve"> công nghiệp và dịch vụ tăng.</w:t>
      </w:r>
    </w:p>
    <w:p w:rsidR="00F87B8B" w:rsidRPr="0087580E" w:rsidRDefault="00F87B8B" w:rsidP="00882DA0">
      <w:r w:rsidRPr="0087580E">
        <w:rPr>
          <w:b/>
        </w:rPr>
        <w:t xml:space="preserve">C. </w:t>
      </w:r>
      <w:r w:rsidRPr="0087580E">
        <w:t>Nông nghiệp tăng nhanh, công nghiệp giảm nhanh.</w:t>
      </w:r>
      <w:r w:rsidR="001B6E91" w:rsidRPr="0087580E">
        <w:t xml:space="preserve"> </w:t>
      </w:r>
      <w:r w:rsidR="001B6E91" w:rsidRPr="0087580E">
        <w:tab/>
      </w:r>
      <w:r w:rsidRPr="0087580E">
        <w:rPr>
          <w:b/>
        </w:rPr>
        <w:t xml:space="preserve">D. </w:t>
      </w:r>
      <w:r w:rsidRPr="0087580E">
        <w:t>Nông nghiệp</w:t>
      </w:r>
      <w:r w:rsidR="001B6E91" w:rsidRPr="0087580E">
        <w:t xml:space="preserve">, lâm nghiệp, thủy sản tăng </w:t>
      </w:r>
      <w:r w:rsidRPr="0087580E">
        <w:t>.</w:t>
      </w:r>
    </w:p>
    <w:p w:rsidR="008A2DB4" w:rsidRPr="0087580E" w:rsidRDefault="008A2DB4" w:rsidP="00882DA0">
      <w:pPr>
        <w:shd w:val="clear" w:color="auto" w:fill="FFFFFF"/>
        <w:contextualSpacing/>
        <w:jc w:val="both"/>
        <w:rPr>
          <w:b/>
          <w:bCs/>
          <w:lang w:val="pl-PL"/>
        </w:rPr>
      </w:pPr>
    </w:p>
    <w:p w:rsidR="001B6E91" w:rsidRPr="0087580E" w:rsidRDefault="001B6E91" w:rsidP="00882DA0">
      <w:pPr>
        <w:pStyle w:val="ListParagraph"/>
        <w:numPr>
          <w:ilvl w:val="0"/>
          <w:numId w:val="8"/>
        </w:numPr>
        <w:shd w:val="clear" w:color="auto" w:fill="FFFFFF"/>
        <w:ind w:right="48"/>
        <w:jc w:val="both"/>
        <w:rPr>
          <w:b/>
          <w:bCs/>
          <w:sz w:val="24"/>
          <w:szCs w:val="24"/>
          <w:lang w:eastAsia="vi-VN"/>
        </w:rPr>
      </w:pPr>
      <w:r w:rsidRPr="0087580E">
        <w:rPr>
          <w:b/>
          <w:bCs/>
          <w:sz w:val="24"/>
          <w:szCs w:val="24"/>
          <w:lang w:eastAsia="vi-VN"/>
        </w:rPr>
        <w:t>VẬN DỤNG</w:t>
      </w:r>
    </w:p>
    <w:p w:rsidR="001B6E91" w:rsidRPr="0087580E" w:rsidRDefault="001B6E91" w:rsidP="00882DA0">
      <w:r w:rsidRPr="0087580E">
        <w:rPr>
          <w:b/>
        </w:rPr>
        <w:t xml:space="preserve"> Câu 1:</w:t>
      </w:r>
      <w:r w:rsidRPr="0087580E">
        <w:t xml:space="preserve"> Người lao động Nhật Bản chăm chỉ, có  tính kỷ luật và tinh thần trách nhiệm rất cao</w:t>
      </w:r>
    </w:p>
    <w:p w:rsidR="001B6E91" w:rsidRPr="0087580E" w:rsidRDefault="001B6E91" w:rsidP="00882DA0">
      <w:r w:rsidRPr="0087580E">
        <w:rPr>
          <w:b/>
        </w:rPr>
        <w:t xml:space="preserve">A. </w:t>
      </w:r>
      <w:r w:rsidRPr="0087580E">
        <w:t>tạo nên sự cách biệt của người Nhật với người dân tất cả các nước khác.</w:t>
      </w:r>
    </w:p>
    <w:p w:rsidR="001B6E91" w:rsidRPr="0087580E" w:rsidRDefault="001B6E91" w:rsidP="00882DA0">
      <w:r w:rsidRPr="0087580E">
        <w:rPr>
          <w:b/>
        </w:rPr>
        <w:t xml:space="preserve">B. </w:t>
      </w:r>
      <w:r w:rsidRPr="0087580E">
        <w:t>là trở ngại khi Nhật Bản hợp tác quốc tế về lao động với các nước khác.</w:t>
      </w:r>
    </w:p>
    <w:p w:rsidR="001B6E91" w:rsidRPr="0087580E" w:rsidRDefault="001B6E91" w:rsidP="00882DA0">
      <w:r w:rsidRPr="0087580E">
        <w:rPr>
          <w:b/>
        </w:rPr>
        <w:t xml:space="preserve">C. </w:t>
      </w:r>
      <w:r w:rsidRPr="0087580E">
        <w:t>là nhân tố quan trọng hàng đầu thúc đẩy nền kinh tế Nhật Bản phát triển.</w:t>
      </w:r>
    </w:p>
    <w:p w:rsidR="001B6E91" w:rsidRPr="0087580E" w:rsidRDefault="001B6E91" w:rsidP="00882DA0">
      <w:r w:rsidRPr="0087580E">
        <w:rPr>
          <w:b/>
        </w:rPr>
        <w:t xml:space="preserve">D. </w:t>
      </w:r>
      <w:r w:rsidRPr="0087580E">
        <w:t>có ảnh hưởng không nhiều đối với sự nghiệp phát triển kinh tế của Nhật Bản.</w:t>
      </w:r>
    </w:p>
    <w:p w:rsidR="001B6E91" w:rsidRPr="0087580E" w:rsidRDefault="001B6E91" w:rsidP="00882DA0">
      <w:r w:rsidRPr="0087580E">
        <w:rPr>
          <w:b/>
        </w:rPr>
        <w:t xml:space="preserve"> Câu </w:t>
      </w:r>
      <w:r w:rsidR="00972D7B" w:rsidRPr="0087580E">
        <w:rPr>
          <w:b/>
        </w:rPr>
        <w:t>2</w:t>
      </w:r>
      <w:r w:rsidRPr="0087580E">
        <w:rPr>
          <w:b/>
        </w:rPr>
        <w:t>:</w:t>
      </w:r>
      <w:r w:rsidRPr="0087580E">
        <w:t xml:space="preserve"> Nguyên nhân nào sau đây khiến các trung tâm công nghiệp của Nhật Bản thường tập trung ở ven biển?</w:t>
      </w:r>
    </w:p>
    <w:p w:rsidR="001B6E91" w:rsidRPr="0087580E" w:rsidRDefault="001B6E91" w:rsidP="00882DA0">
      <w:pPr>
        <w:tabs>
          <w:tab w:val="left" w:pos="2633"/>
          <w:tab w:val="left" w:pos="4992"/>
          <w:tab w:val="left" w:pos="7351"/>
        </w:tabs>
      </w:pPr>
      <w:r w:rsidRPr="0087580E">
        <w:rPr>
          <w:b/>
        </w:rPr>
        <w:t xml:space="preserve">A. </w:t>
      </w:r>
      <w:r w:rsidRPr="0087580E">
        <w:rPr>
          <w:bCs/>
        </w:rPr>
        <w:t>Tận dụng tối đa lực lượng lao động.</w:t>
      </w:r>
      <w:r w:rsidRPr="0087580E">
        <w:tab/>
      </w:r>
      <w:r w:rsidRPr="0087580E">
        <w:tab/>
      </w:r>
    </w:p>
    <w:p w:rsidR="001B6E91" w:rsidRPr="0087580E" w:rsidRDefault="001B6E91" w:rsidP="00882DA0">
      <w:pPr>
        <w:tabs>
          <w:tab w:val="left" w:pos="2633"/>
          <w:tab w:val="left" w:pos="4992"/>
          <w:tab w:val="left" w:pos="7351"/>
        </w:tabs>
        <w:rPr>
          <w:bCs/>
        </w:rPr>
      </w:pPr>
      <w:r w:rsidRPr="0087580E">
        <w:rPr>
          <w:b/>
        </w:rPr>
        <w:t xml:space="preserve">B. </w:t>
      </w:r>
      <w:r w:rsidRPr="0087580E">
        <w:rPr>
          <w:bCs/>
        </w:rPr>
        <w:t>Khai thác tốt tài nguyên khoáng sản biển.</w:t>
      </w:r>
    </w:p>
    <w:p w:rsidR="001B6E91" w:rsidRPr="0087580E" w:rsidRDefault="001B6E91" w:rsidP="00882DA0">
      <w:pPr>
        <w:tabs>
          <w:tab w:val="left" w:pos="2633"/>
          <w:tab w:val="left" w:pos="4992"/>
          <w:tab w:val="left" w:pos="7351"/>
        </w:tabs>
        <w:rPr>
          <w:b/>
        </w:rPr>
      </w:pPr>
      <w:r w:rsidRPr="0087580E">
        <w:rPr>
          <w:b/>
        </w:rPr>
        <w:t xml:space="preserve">C. </w:t>
      </w:r>
      <w:r w:rsidRPr="0087580E">
        <w:rPr>
          <w:bCs/>
        </w:rPr>
        <w:t>Phát triển các ngành công nghiệp chế biến.</w:t>
      </w:r>
      <w:r w:rsidRPr="0087580E">
        <w:rPr>
          <w:bCs/>
        </w:rPr>
        <w:tab/>
      </w:r>
      <w:r w:rsidRPr="0087580E">
        <w:rPr>
          <w:b/>
        </w:rPr>
        <w:tab/>
      </w:r>
    </w:p>
    <w:p w:rsidR="001B6E91" w:rsidRPr="0087580E" w:rsidRDefault="001B6E91" w:rsidP="00882DA0">
      <w:pPr>
        <w:tabs>
          <w:tab w:val="left" w:pos="2633"/>
          <w:tab w:val="left" w:pos="4992"/>
          <w:tab w:val="left" w:pos="7351"/>
        </w:tabs>
      </w:pPr>
      <w:r w:rsidRPr="0087580E">
        <w:rPr>
          <w:b/>
        </w:rPr>
        <w:t xml:space="preserve">D. </w:t>
      </w:r>
      <w:r w:rsidRPr="0087580E">
        <w:rPr>
          <w:bCs/>
        </w:rPr>
        <w:t>Thuận lợi xuất, nhập khẩu nguyên liệu, hàng hóa.</w:t>
      </w:r>
    </w:p>
    <w:p w:rsidR="001B6E91" w:rsidRPr="0087580E" w:rsidRDefault="001B6E91" w:rsidP="00882DA0">
      <w:pPr>
        <w:pStyle w:val="BodyText"/>
        <w:spacing w:before="0"/>
        <w:ind w:left="0"/>
        <w:contextualSpacing/>
      </w:pPr>
      <w:r w:rsidRPr="0087580E">
        <w:rPr>
          <w:b/>
        </w:rPr>
        <w:t xml:space="preserve">Câu </w:t>
      </w:r>
      <w:r w:rsidR="00972D7B" w:rsidRPr="0087580E">
        <w:rPr>
          <w:b/>
          <w:lang w:val="en-US"/>
        </w:rPr>
        <w:t>3</w:t>
      </w:r>
      <w:r w:rsidRPr="0087580E">
        <w:rPr>
          <w:b/>
        </w:rPr>
        <w:t>.</w:t>
      </w:r>
      <w:r w:rsidRPr="0087580E">
        <w:t xml:space="preserve"> Ngoại thương của Nhật Bản có vai trò to lớn trong nền kinh tế chủ yếu là do</w:t>
      </w:r>
    </w:p>
    <w:p w:rsidR="001B6E91" w:rsidRPr="0087580E" w:rsidRDefault="001B6E91" w:rsidP="00882DA0">
      <w:pPr>
        <w:tabs>
          <w:tab w:val="left" w:pos="600"/>
        </w:tabs>
        <w:ind w:left="284"/>
        <w:contextualSpacing/>
      </w:pPr>
      <w:r w:rsidRPr="0087580E">
        <w:rPr>
          <w:b/>
        </w:rPr>
        <w:t>A.</w:t>
      </w:r>
      <w:r w:rsidRPr="0087580E">
        <w:t xml:space="preserve"> thực hiện việc hợp tác phát triển với nhiều quốc</w:t>
      </w:r>
      <w:r w:rsidRPr="0087580E">
        <w:rPr>
          <w:spacing w:val="-6"/>
        </w:rPr>
        <w:t xml:space="preserve"> </w:t>
      </w:r>
      <w:r w:rsidRPr="0087580E">
        <w:t xml:space="preserve">gia. </w:t>
      </w:r>
    </w:p>
    <w:p w:rsidR="001B6E91" w:rsidRPr="0087580E" w:rsidRDefault="001B6E91" w:rsidP="00882DA0">
      <w:pPr>
        <w:tabs>
          <w:tab w:val="left" w:pos="600"/>
        </w:tabs>
        <w:ind w:left="284"/>
        <w:contextualSpacing/>
      </w:pPr>
      <w:r w:rsidRPr="0087580E">
        <w:rPr>
          <w:b/>
        </w:rPr>
        <w:t>B.</w:t>
      </w:r>
      <w:r w:rsidRPr="0087580E">
        <w:t xml:space="preserve"> nền kinh tế gắn bó chặt chẽ với thị trường thế</w:t>
      </w:r>
      <w:r w:rsidRPr="0087580E">
        <w:rPr>
          <w:spacing w:val="-3"/>
        </w:rPr>
        <w:t xml:space="preserve"> </w:t>
      </w:r>
      <w:r w:rsidRPr="0087580E">
        <w:t>giới.</w:t>
      </w:r>
    </w:p>
    <w:p w:rsidR="001B6E91" w:rsidRPr="0087580E" w:rsidRDefault="001B6E91" w:rsidP="00882DA0">
      <w:pPr>
        <w:tabs>
          <w:tab w:val="left" w:pos="615"/>
        </w:tabs>
        <w:ind w:left="284"/>
        <w:contextualSpacing/>
      </w:pPr>
      <w:r w:rsidRPr="0087580E">
        <w:rPr>
          <w:b/>
        </w:rPr>
        <w:t>C.</w:t>
      </w:r>
      <w:r w:rsidRPr="0087580E">
        <w:t xml:space="preserve"> nhu cầu về hàng hóa nhập ngoại của người dân</w:t>
      </w:r>
      <w:r w:rsidRPr="0087580E">
        <w:rPr>
          <w:spacing w:val="-9"/>
        </w:rPr>
        <w:t xml:space="preserve"> </w:t>
      </w:r>
      <w:r w:rsidRPr="0087580E">
        <w:t xml:space="preserve">cao. </w:t>
      </w:r>
    </w:p>
    <w:p w:rsidR="001B6E91" w:rsidRPr="0087580E" w:rsidRDefault="001B6E91" w:rsidP="00882DA0">
      <w:pPr>
        <w:tabs>
          <w:tab w:val="left" w:pos="615"/>
        </w:tabs>
        <w:ind w:left="284"/>
        <w:contextualSpacing/>
      </w:pPr>
      <w:r w:rsidRPr="0087580E">
        <w:rPr>
          <w:b/>
        </w:rPr>
        <w:t>D.</w:t>
      </w:r>
      <w:r w:rsidRPr="0087580E">
        <w:t xml:space="preserve"> hoạt động đầu tư ra các nước ngoài phát triển</w:t>
      </w:r>
      <w:r w:rsidRPr="0087580E">
        <w:rPr>
          <w:spacing w:val="-14"/>
        </w:rPr>
        <w:t xml:space="preserve"> </w:t>
      </w:r>
      <w:r w:rsidRPr="0087580E">
        <w:t>mạnh.</w:t>
      </w:r>
    </w:p>
    <w:p w:rsidR="00972D7B" w:rsidRPr="0087580E" w:rsidRDefault="00972D7B" w:rsidP="00882DA0">
      <w:pPr>
        <w:contextualSpacing/>
        <w:rPr>
          <w:i/>
          <w:iCs/>
        </w:rPr>
      </w:pPr>
      <w:r w:rsidRPr="0087580E">
        <w:rPr>
          <w:b/>
          <w:bCs/>
        </w:rPr>
        <w:t>Câu 4:</w:t>
      </w:r>
      <w:r w:rsidRPr="0087580E">
        <w:rPr>
          <w:i/>
          <w:iCs/>
        </w:rPr>
        <w:t xml:space="preserve"> </w:t>
      </w:r>
      <w:r w:rsidRPr="0087580E">
        <w:t>Cho bảng số liệu</w:t>
      </w:r>
      <w:r w:rsidRPr="0087580E">
        <w:rPr>
          <w:i/>
          <w:iCs/>
        </w:rPr>
        <w:t xml:space="preserve">: </w:t>
      </w:r>
    </w:p>
    <w:p w:rsidR="00972D7B" w:rsidRPr="0087580E" w:rsidRDefault="00972D7B" w:rsidP="00882DA0">
      <w:pPr>
        <w:contextualSpacing/>
        <w:jc w:val="center"/>
      </w:pPr>
      <w:r w:rsidRPr="0087580E">
        <w:t>GDP VÀ TỐC ĐỘ TĂNG TRƯỞNG GDP CỦA NHẬT BẢN GIAI ĐOẠN 1961 – 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22"/>
        <w:gridCol w:w="820"/>
        <w:gridCol w:w="896"/>
        <w:gridCol w:w="1030"/>
        <w:gridCol w:w="1021"/>
        <w:gridCol w:w="1002"/>
        <w:gridCol w:w="1013"/>
        <w:gridCol w:w="1038"/>
      </w:tblGrid>
      <w:tr w:rsidR="00972D7B" w:rsidRPr="0087580E" w:rsidTr="007C7874">
        <w:trPr>
          <w:trHeight w:hRule="exact" w:val="695"/>
          <w:jc w:val="center"/>
        </w:trPr>
        <w:tc>
          <w:tcPr>
            <w:tcW w:w="2122" w:type="dxa"/>
            <w:tcBorders>
              <w:top w:val="single" w:sz="4" w:space="0" w:color="auto"/>
              <w:left w:val="single" w:sz="4" w:space="0" w:color="auto"/>
            </w:tcBorders>
            <w:shd w:val="clear" w:color="auto" w:fill="FFFFFF"/>
            <w:vAlign w:val="center"/>
          </w:tcPr>
          <w:p w:rsidR="00972D7B" w:rsidRPr="0087580E" w:rsidRDefault="00972D7B" w:rsidP="00882DA0">
            <w:pPr>
              <w:contextualSpacing/>
              <w:jc w:val="center"/>
              <w:rPr>
                <w:b/>
                <w:bCs/>
              </w:rPr>
            </w:pPr>
            <w:r w:rsidRPr="0087580E">
              <w:rPr>
                <w:b/>
                <w:bCs/>
              </w:rPr>
              <w:t>Năm</w:t>
            </w:r>
          </w:p>
        </w:tc>
        <w:tc>
          <w:tcPr>
            <w:tcW w:w="820" w:type="dxa"/>
            <w:tcBorders>
              <w:top w:val="single" w:sz="4" w:space="0" w:color="auto"/>
              <w:left w:val="single" w:sz="4" w:space="0" w:color="auto"/>
            </w:tcBorders>
            <w:shd w:val="clear" w:color="auto" w:fill="FFFFFF"/>
            <w:vAlign w:val="center"/>
          </w:tcPr>
          <w:p w:rsidR="00972D7B" w:rsidRPr="0087580E" w:rsidRDefault="00972D7B" w:rsidP="00882DA0">
            <w:pPr>
              <w:ind w:firstLine="160"/>
              <w:contextualSpacing/>
              <w:rPr>
                <w:b/>
                <w:bCs/>
              </w:rPr>
            </w:pPr>
            <w:r w:rsidRPr="0087580E">
              <w:rPr>
                <w:rFonts w:eastAsia="Arial"/>
                <w:b/>
                <w:bCs/>
              </w:rPr>
              <w:t>1961</w:t>
            </w:r>
          </w:p>
        </w:tc>
        <w:tc>
          <w:tcPr>
            <w:tcW w:w="896" w:type="dxa"/>
            <w:tcBorders>
              <w:top w:val="single" w:sz="4" w:space="0" w:color="auto"/>
              <w:left w:val="single" w:sz="4" w:space="0" w:color="auto"/>
            </w:tcBorders>
            <w:shd w:val="clear" w:color="auto" w:fill="FFFFFF"/>
            <w:vAlign w:val="center"/>
          </w:tcPr>
          <w:p w:rsidR="00972D7B" w:rsidRPr="0087580E" w:rsidRDefault="00B24D1F" w:rsidP="00882DA0">
            <w:pPr>
              <w:contextualSpacing/>
              <w:jc w:val="center"/>
              <w:rPr>
                <w:b/>
                <w:bCs/>
              </w:rPr>
            </w:pPr>
            <w:r w:rsidRPr="0087580E">
              <w:rPr>
                <w:b/>
                <w:bCs/>
              </w:rPr>
              <w:t>198</w:t>
            </w:r>
            <w:r w:rsidR="00972D7B" w:rsidRPr="0087580E">
              <w:rPr>
                <w:b/>
                <w:bCs/>
              </w:rPr>
              <w:t>0</w:t>
            </w:r>
          </w:p>
        </w:tc>
        <w:tc>
          <w:tcPr>
            <w:tcW w:w="1030" w:type="dxa"/>
            <w:tcBorders>
              <w:top w:val="single" w:sz="4" w:space="0" w:color="auto"/>
              <w:left w:val="single" w:sz="4" w:space="0" w:color="auto"/>
            </w:tcBorders>
            <w:shd w:val="clear" w:color="auto" w:fill="FFFFFF"/>
            <w:vAlign w:val="center"/>
          </w:tcPr>
          <w:p w:rsidR="00972D7B" w:rsidRPr="0087580E" w:rsidRDefault="00972D7B" w:rsidP="00882DA0">
            <w:pPr>
              <w:contextualSpacing/>
              <w:jc w:val="center"/>
              <w:rPr>
                <w:b/>
                <w:bCs/>
              </w:rPr>
            </w:pPr>
            <w:r w:rsidRPr="0087580E">
              <w:rPr>
                <w:b/>
                <w:bCs/>
              </w:rPr>
              <w:t>1990</w:t>
            </w:r>
          </w:p>
        </w:tc>
        <w:tc>
          <w:tcPr>
            <w:tcW w:w="1021" w:type="dxa"/>
            <w:tcBorders>
              <w:top w:val="single" w:sz="4" w:space="0" w:color="auto"/>
              <w:left w:val="single" w:sz="4" w:space="0" w:color="auto"/>
            </w:tcBorders>
            <w:shd w:val="clear" w:color="auto" w:fill="FFFFFF"/>
            <w:vAlign w:val="center"/>
          </w:tcPr>
          <w:p w:rsidR="00972D7B" w:rsidRPr="0087580E" w:rsidRDefault="00972D7B" w:rsidP="00882DA0">
            <w:pPr>
              <w:contextualSpacing/>
              <w:jc w:val="center"/>
              <w:rPr>
                <w:b/>
                <w:bCs/>
              </w:rPr>
            </w:pPr>
            <w:r w:rsidRPr="0087580E">
              <w:rPr>
                <w:b/>
                <w:bCs/>
              </w:rPr>
              <w:t>2000</w:t>
            </w:r>
          </w:p>
        </w:tc>
        <w:tc>
          <w:tcPr>
            <w:tcW w:w="1002" w:type="dxa"/>
            <w:tcBorders>
              <w:top w:val="single" w:sz="4" w:space="0" w:color="auto"/>
              <w:left w:val="single" w:sz="4" w:space="0" w:color="auto"/>
            </w:tcBorders>
            <w:shd w:val="clear" w:color="auto" w:fill="FFFFFF"/>
            <w:vAlign w:val="center"/>
          </w:tcPr>
          <w:p w:rsidR="00972D7B" w:rsidRPr="0087580E" w:rsidRDefault="00972D7B" w:rsidP="00882DA0">
            <w:pPr>
              <w:contextualSpacing/>
              <w:jc w:val="center"/>
              <w:rPr>
                <w:b/>
                <w:bCs/>
              </w:rPr>
            </w:pPr>
            <w:r w:rsidRPr="0087580E">
              <w:rPr>
                <w:b/>
                <w:bCs/>
              </w:rPr>
              <w:t>2010</w:t>
            </w:r>
          </w:p>
        </w:tc>
        <w:tc>
          <w:tcPr>
            <w:tcW w:w="1013" w:type="dxa"/>
            <w:tcBorders>
              <w:top w:val="single" w:sz="4" w:space="0" w:color="auto"/>
              <w:left w:val="single" w:sz="4" w:space="0" w:color="auto"/>
            </w:tcBorders>
            <w:shd w:val="clear" w:color="auto" w:fill="FFFFFF"/>
            <w:vAlign w:val="center"/>
          </w:tcPr>
          <w:p w:rsidR="00972D7B" w:rsidRPr="0087580E" w:rsidRDefault="00972D7B" w:rsidP="00882DA0">
            <w:pPr>
              <w:contextualSpacing/>
              <w:jc w:val="center"/>
              <w:rPr>
                <w:b/>
                <w:bCs/>
              </w:rPr>
            </w:pPr>
            <w:r w:rsidRPr="0087580E">
              <w:rPr>
                <w:b/>
                <w:bCs/>
              </w:rPr>
              <w:t>2019</w:t>
            </w:r>
          </w:p>
        </w:tc>
        <w:tc>
          <w:tcPr>
            <w:tcW w:w="1038" w:type="dxa"/>
            <w:tcBorders>
              <w:top w:val="single" w:sz="4" w:space="0" w:color="auto"/>
              <w:left w:val="single" w:sz="4" w:space="0" w:color="auto"/>
              <w:right w:val="single" w:sz="4" w:space="0" w:color="auto"/>
            </w:tcBorders>
            <w:shd w:val="clear" w:color="auto" w:fill="FFFFFF"/>
            <w:vAlign w:val="center"/>
          </w:tcPr>
          <w:p w:rsidR="00972D7B" w:rsidRPr="0087580E" w:rsidRDefault="00972D7B" w:rsidP="00882DA0">
            <w:pPr>
              <w:contextualSpacing/>
              <w:jc w:val="center"/>
              <w:rPr>
                <w:b/>
                <w:bCs/>
              </w:rPr>
            </w:pPr>
            <w:r w:rsidRPr="0087580E">
              <w:rPr>
                <w:b/>
                <w:bCs/>
              </w:rPr>
              <w:t>2020</w:t>
            </w:r>
          </w:p>
        </w:tc>
      </w:tr>
      <w:tr w:rsidR="00972D7B" w:rsidRPr="0087580E" w:rsidTr="007C7874">
        <w:trPr>
          <w:trHeight w:hRule="exact" w:val="401"/>
          <w:jc w:val="center"/>
        </w:trPr>
        <w:tc>
          <w:tcPr>
            <w:tcW w:w="2122" w:type="dxa"/>
            <w:tcBorders>
              <w:top w:val="single" w:sz="4" w:space="0" w:color="auto"/>
              <w:left w:val="single" w:sz="4" w:space="0" w:color="auto"/>
            </w:tcBorders>
            <w:shd w:val="clear" w:color="auto" w:fill="FFFFFF"/>
            <w:vAlign w:val="center"/>
          </w:tcPr>
          <w:p w:rsidR="00972D7B" w:rsidRPr="0087580E" w:rsidRDefault="00972D7B" w:rsidP="00882DA0">
            <w:pPr>
              <w:ind w:firstLine="160"/>
              <w:contextualSpacing/>
            </w:pPr>
            <w:r w:rsidRPr="0087580E">
              <w:t xml:space="preserve">GDP </w:t>
            </w:r>
            <w:r w:rsidRPr="0087580E">
              <w:rPr>
                <w:i/>
                <w:iCs/>
              </w:rPr>
              <w:t>(tỉ USD)</w:t>
            </w:r>
          </w:p>
        </w:tc>
        <w:tc>
          <w:tcPr>
            <w:tcW w:w="820" w:type="dxa"/>
            <w:tcBorders>
              <w:top w:val="single" w:sz="4" w:space="0" w:color="auto"/>
              <w:left w:val="single" w:sz="4" w:space="0" w:color="auto"/>
            </w:tcBorders>
            <w:shd w:val="clear" w:color="auto" w:fill="FFFFFF"/>
            <w:vAlign w:val="center"/>
          </w:tcPr>
          <w:p w:rsidR="00972D7B" w:rsidRPr="0087580E" w:rsidRDefault="00972D7B" w:rsidP="00882DA0">
            <w:pPr>
              <w:ind w:firstLine="160"/>
              <w:contextualSpacing/>
            </w:pPr>
            <w:r w:rsidRPr="0087580E">
              <w:t>53,5</w:t>
            </w:r>
          </w:p>
        </w:tc>
        <w:tc>
          <w:tcPr>
            <w:tcW w:w="896" w:type="dxa"/>
            <w:tcBorders>
              <w:top w:val="single" w:sz="4" w:space="0" w:color="auto"/>
              <w:left w:val="single" w:sz="4" w:space="0" w:color="auto"/>
            </w:tcBorders>
            <w:shd w:val="clear" w:color="auto" w:fill="FFFFFF"/>
            <w:vAlign w:val="center"/>
          </w:tcPr>
          <w:p w:rsidR="00972D7B" w:rsidRPr="0087580E" w:rsidRDefault="00B24D1F" w:rsidP="00882DA0">
            <w:pPr>
              <w:contextualSpacing/>
            </w:pPr>
            <w:r w:rsidRPr="0087580E">
              <w:t>1105,0</w:t>
            </w:r>
          </w:p>
        </w:tc>
        <w:tc>
          <w:tcPr>
            <w:tcW w:w="1030" w:type="dxa"/>
            <w:tcBorders>
              <w:top w:val="single" w:sz="4" w:space="0" w:color="auto"/>
              <w:left w:val="single" w:sz="4" w:space="0" w:color="auto"/>
            </w:tcBorders>
            <w:shd w:val="clear" w:color="auto" w:fill="FFFFFF"/>
            <w:vAlign w:val="center"/>
          </w:tcPr>
          <w:p w:rsidR="00972D7B" w:rsidRPr="0087580E" w:rsidRDefault="00972D7B" w:rsidP="00882DA0">
            <w:pPr>
              <w:contextualSpacing/>
            </w:pPr>
            <w:r w:rsidRPr="0087580E">
              <w:t xml:space="preserve">  3 132,0</w:t>
            </w:r>
          </w:p>
        </w:tc>
        <w:tc>
          <w:tcPr>
            <w:tcW w:w="1021" w:type="dxa"/>
            <w:tcBorders>
              <w:top w:val="single" w:sz="4" w:space="0" w:color="auto"/>
              <w:left w:val="single" w:sz="4" w:space="0" w:color="auto"/>
            </w:tcBorders>
            <w:shd w:val="clear" w:color="auto" w:fill="FFFFFF"/>
            <w:vAlign w:val="center"/>
          </w:tcPr>
          <w:p w:rsidR="00972D7B" w:rsidRPr="0087580E" w:rsidRDefault="00972D7B" w:rsidP="00882DA0">
            <w:pPr>
              <w:contextualSpacing/>
            </w:pPr>
            <w:r w:rsidRPr="0087580E">
              <w:t xml:space="preserve">  4 968,4</w:t>
            </w:r>
          </w:p>
        </w:tc>
        <w:tc>
          <w:tcPr>
            <w:tcW w:w="1002" w:type="dxa"/>
            <w:tcBorders>
              <w:top w:val="single" w:sz="4" w:space="0" w:color="auto"/>
              <w:left w:val="single" w:sz="4" w:space="0" w:color="auto"/>
            </w:tcBorders>
            <w:shd w:val="clear" w:color="auto" w:fill="FFFFFF"/>
            <w:vAlign w:val="center"/>
          </w:tcPr>
          <w:p w:rsidR="00972D7B" w:rsidRPr="0087580E" w:rsidRDefault="00972D7B" w:rsidP="00882DA0">
            <w:pPr>
              <w:contextualSpacing/>
            </w:pPr>
            <w:r w:rsidRPr="0087580E">
              <w:t xml:space="preserve">  5 759,1</w:t>
            </w:r>
          </w:p>
        </w:tc>
        <w:tc>
          <w:tcPr>
            <w:tcW w:w="1013" w:type="dxa"/>
            <w:tcBorders>
              <w:top w:val="single" w:sz="4" w:space="0" w:color="auto"/>
              <w:left w:val="single" w:sz="4" w:space="0" w:color="auto"/>
            </w:tcBorders>
            <w:shd w:val="clear" w:color="auto" w:fill="FFFFFF"/>
            <w:vAlign w:val="center"/>
          </w:tcPr>
          <w:p w:rsidR="00972D7B" w:rsidRPr="0087580E" w:rsidRDefault="00972D7B" w:rsidP="00882DA0">
            <w:pPr>
              <w:contextualSpacing/>
            </w:pPr>
            <w:r w:rsidRPr="0087580E">
              <w:t xml:space="preserve">  5 123,3</w:t>
            </w:r>
          </w:p>
        </w:tc>
        <w:tc>
          <w:tcPr>
            <w:tcW w:w="1038" w:type="dxa"/>
            <w:tcBorders>
              <w:top w:val="single" w:sz="4" w:space="0" w:color="auto"/>
              <w:left w:val="single" w:sz="4" w:space="0" w:color="auto"/>
              <w:right w:val="single" w:sz="4" w:space="0" w:color="auto"/>
            </w:tcBorders>
            <w:shd w:val="clear" w:color="auto" w:fill="FFFFFF"/>
            <w:vAlign w:val="center"/>
          </w:tcPr>
          <w:p w:rsidR="00972D7B" w:rsidRPr="0087580E" w:rsidRDefault="00972D7B" w:rsidP="00882DA0">
            <w:pPr>
              <w:contextualSpacing/>
            </w:pPr>
            <w:r w:rsidRPr="0087580E">
              <w:t xml:space="preserve">  5 040,1</w:t>
            </w:r>
          </w:p>
        </w:tc>
      </w:tr>
      <w:tr w:rsidR="00972D7B" w:rsidRPr="0087580E" w:rsidTr="007C7874">
        <w:trPr>
          <w:trHeight w:hRule="exact" w:val="577"/>
          <w:jc w:val="center"/>
        </w:trPr>
        <w:tc>
          <w:tcPr>
            <w:tcW w:w="2122" w:type="dxa"/>
            <w:tcBorders>
              <w:top w:val="single" w:sz="4" w:space="0" w:color="auto"/>
              <w:left w:val="single" w:sz="4" w:space="0" w:color="auto"/>
              <w:bottom w:val="single" w:sz="4" w:space="0" w:color="auto"/>
            </w:tcBorders>
            <w:shd w:val="clear" w:color="auto" w:fill="FFFFFF"/>
          </w:tcPr>
          <w:p w:rsidR="00972D7B" w:rsidRPr="0087580E" w:rsidRDefault="00972D7B" w:rsidP="00882DA0">
            <w:pPr>
              <w:ind w:left="160" w:firstLine="20"/>
              <w:contextualSpacing/>
            </w:pPr>
            <w:r w:rsidRPr="0087580E">
              <w:t>Tốc độ tăng trưởng GDP (%)</w:t>
            </w:r>
          </w:p>
        </w:tc>
        <w:tc>
          <w:tcPr>
            <w:tcW w:w="820" w:type="dxa"/>
            <w:tcBorders>
              <w:top w:val="single" w:sz="4" w:space="0" w:color="auto"/>
              <w:left w:val="single" w:sz="4" w:space="0" w:color="auto"/>
              <w:bottom w:val="single" w:sz="4" w:space="0" w:color="auto"/>
            </w:tcBorders>
            <w:shd w:val="clear" w:color="auto" w:fill="FFFFFF"/>
            <w:vAlign w:val="center"/>
          </w:tcPr>
          <w:p w:rsidR="00972D7B" w:rsidRPr="0087580E" w:rsidRDefault="00972D7B" w:rsidP="00882DA0">
            <w:pPr>
              <w:ind w:firstLine="160"/>
              <w:contextualSpacing/>
            </w:pPr>
            <w:r w:rsidRPr="0087580E">
              <w:t>12,0</w:t>
            </w:r>
          </w:p>
        </w:tc>
        <w:tc>
          <w:tcPr>
            <w:tcW w:w="896" w:type="dxa"/>
            <w:tcBorders>
              <w:top w:val="single" w:sz="4" w:space="0" w:color="auto"/>
              <w:left w:val="single" w:sz="4" w:space="0" w:color="auto"/>
              <w:bottom w:val="single" w:sz="4" w:space="0" w:color="auto"/>
            </w:tcBorders>
            <w:shd w:val="clear" w:color="auto" w:fill="FFFFFF"/>
            <w:vAlign w:val="center"/>
          </w:tcPr>
          <w:p w:rsidR="00972D7B" w:rsidRPr="0087580E" w:rsidRDefault="00B24D1F" w:rsidP="00882DA0">
            <w:pPr>
              <w:contextualSpacing/>
              <w:jc w:val="center"/>
            </w:pPr>
            <w:r w:rsidRPr="0087580E">
              <w:t>2,8</w:t>
            </w:r>
          </w:p>
        </w:tc>
        <w:tc>
          <w:tcPr>
            <w:tcW w:w="1030" w:type="dxa"/>
            <w:tcBorders>
              <w:top w:val="single" w:sz="4" w:space="0" w:color="auto"/>
              <w:left w:val="single" w:sz="4" w:space="0" w:color="auto"/>
              <w:bottom w:val="single" w:sz="4" w:space="0" w:color="auto"/>
            </w:tcBorders>
            <w:shd w:val="clear" w:color="auto" w:fill="FFFFFF"/>
            <w:vAlign w:val="center"/>
          </w:tcPr>
          <w:p w:rsidR="00972D7B" w:rsidRPr="0087580E" w:rsidRDefault="00B24D1F" w:rsidP="00882DA0">
            <w:pPr>
              <w:contextualSpacing/>
              <w:jc w:val="center"/>
            </w:pPr>
            <w:r w:rsidRPr="0087580E">
              <w:t>4,9</w:t>
            </w:r>
          </w:p>
        </w:tc>
        <w:tc>
          <w:tcPr>
            <w:tcW w:w="1021" w:type="dxa"/>
            <w:tcBorders>
              <w:top w:val="single" w:sz="4" w:space="0" w:color="auto"/>
              <w:left w:val="single" w:sz="4" w:space="0" w:color="auto"/>
              <w:bottom w:val="single" w:sz="4" w:space="0" w:color="auto"/>
            </w:tcBorders>
            <w:shd w:val="clear" w:color="auto" w:fill="FFFFFF"/>
            <w:vAlign w:val="center"/>
          </w:tcPr>
          <w:p w:rsidR="00972D7B" w:rsidRPr="0087580E" w:rsidRDefault="00B24D1F" w:rsidP="00882DA0">
            <w:pPr>
              <w:contextualSpacing/>
              <w:jc w:val="center"/>
            </w:pPr>
            <w:r w:rsidRPr="0087580E">
              <w:t>2,8</w:t>
            </w:r>
          </w:p>
        </w:tc>
        <w:tc>
          <w:tcPr>
            <w:tcW w:w="1002" w:type="dxa"/>
            <w:tcBorders>
              <w:top w:val="single" w:sz="4" w:space="0" w:color="auto"/>
              <w:left w:val="single" w:sz="4" w:space="0" w:color="auto"/>
              <w:bottom w:val="single" w:sz="4" w:space="0" w:color="auto"/>
            </w:tcBorders>
            <w:shd w:val="clear" w:color="auto" w:fill="FFFFFF"/>
            <w:vAlign w:val="center"/>
          </w:tcPr>
          <w:p w:rsidR="00972D7B" w:rsidRPr="0087580E" w:rsidRDefault="00B24D1F" w:rsidP="00882DA0">
            <w:pPr>
              <w:contextualSpacing/>
              <w:jc w:val="center"/>
            </w:pPr>
            <w:r w:rsidRPr="0087580E">
              <w:t>4,1</w:t>
            </w:r>
          </w:p>
        </w:tc>
        <w:tc>
          <w:tcPr>
            <w:tcW w:w="1013" w:type="dxa"/>
            <w:tcBorders>
              <w:top w:val="single" w:sz="4" w:space="0" w:color="auto"/>
              <w:left w:val="single" w:sz="4" w:space="0" w:color="auto"/>
              <w:bottom w:val="single" w:sz="4" w:space="0" w:color="auto"/>
            </w:tcBorders>
            <w:shd w:val="clear" w:color="auto" w:fill="FFFFFF"/>
            <w:vAlign w:val="center"/>
          </w:tcPr>
          <w:p w:rsidR="00972D7B" w:rsidRPr="0087580E" w:rsidRDefault="00972D7B" w:rsidP="00882DA0">
            <w:pPr>
              <w:contextualSpacing/>
              <w:jc w:val="center"/>
            </w:pPr>
            <w:r w:rsidRPr="0087580E">
              <w:t>0,3</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972D7B" w:rsidRPr="0087580E" w:rsidRDefault="00B24D1F" w:rsidP="00882DA0">
            <w:pPr>
              <w:contextualSpacing/>
              <w:jc w:val="center"/>
            </w:pPr>
            <w:r w:rsidRPr="0087580E">
              <w:t>-4,6</w:t>
            </w:r>
          </w:p>
        </w:tc>
      </w:tr>
    </w:tbl>
    <w:p w:rsidR="00972D7B" w:rsidRPr="0087580E" w:rsidRDefault="00972D7B" w:rsidP="00882DA0">
      <w:pPr>
        <w:widowControl w:val="0"/>
        <w:ind w:left="5040" w:firstLine="720"/>
        <w:rPr>
          <w:rFonts w:eastAsia="Segoe UI"/>
        </w:rPr>
      </w:pPr>
      <w:r w:rsidRPr="0087580E">
        <w:rPr>
          <w:rFonts w:eastAsia="Segoe UI"/>
        </w:rPr>
        <w:t xml:space="preserve">   </w:t>
      </w:r>
      <w:r w:rsidRPr="0087580E">
        <w:rPr>
          <w:rFonts w:eastAsia="Segoe UI"/>
          <w:i/>
          <w:iCs/>
        </w:rPr>
        <w:t xml:space="preserve">(Nguồn: </w:t>
      </w:r>
      <w:r w:rsidR="00C81B7F" w:rsidRPr="0087580E">
        <w:rPr>
          <w:rFonts w:eastAsia="Segoe UI"/>
          <w:i/>
          <w:iCs/>
        </w:rPr>
        <w:t>Ngân hà</w:t>
      </w:r>
      <w:r w:rsidR="00B24D1F" w:rsidRPr="0087580E">
        <w:rPr>
          <w:rFonts w:eastAsia="Segoe UI"/>
          <w:i/>
          <w:iCs/>
        </w:rPr>
        <w:t>ng thế giới</w:t>
      </w:r>
      <w:r w:rsidRPr="0087580E">
        <w:rPr>
          <w:rFonts w:eastAsia="Segoe UI"/>
          <w:i/>
          <w:iCs/>
        </w:rPr>
        <w:t>, 2022)</w:t>
      </w:r>
    </w:p>
    <w:p w:rsidR="00972D7B" w:rsidRPr="0087580E" w:rsidRDefault="00972D7B" w:rsidP="00882DA0">
      <w:pPr>
        <w:contextualSpacing/>
      </w:pPr>
      <w:r w:rsidRPr="0087580E">
        <w:rPr>
          <w:rFonts w:eastAsia="Arial"/>
        </w:rPr>
        <w:t xml:space="preserve">     Theo bảng số liệu,</w:t>
      </w:r>
      <w:r w:rsidRPr="0087580E">
        <w:rPr>
          <w:rFonts w:eastAsia="Arial"/>
          <w:b/>
          <w:bCs/>
        </w:rPr>
        <w:t xml:space="preserve"> </w:t>
      </w:r>
      <w:r w:rsidRPr="0087580E">
        <w:t>nhân xét nào sau đây đúng với tốc độ tăng trưởng GDP của Nhật Bản?</w:t>
      </w:r>
    </w:p>
    <w:p w:rsidR="00972D7B" w:rsidRPr="0087580E" w:rsidRDefault="00972D7B" w:rsidP="00882DA0">
      <w:pPr>
        <w:tabs>
          <w:tab w:val="left" w:pos="284"/>
        </w:tabs>
        <w:contextualSpacing/>
      </w:pPr>
      <w:bookmarkStart w:id="2" w:name="bookmark253"/>
      <w:bookmarkEnd w:id="2"/>
      <w:r w:rsidRPr="0087580E">
        <w:rPr>
          <w:b/>
          <w:bCs/>
        </w:rPr>
        <w:t>A</w:t>
      </w:r>
      <w:r w:rsidRPr="0087580E">
        <w:t>. Tốc độ tăng trưởng GDP nhanh và cao.</w:t>
      </w:r>
    </w:p>
    <w:p w:rsidR="00972D7B" w:rsidRPr="0087580E" w:rsidRDefault="00972D7B" w:rsidP="00882DA0">
      <w:pPr>
        <w:contextualSpacing/>
      </w:pPr>
      <w:bookmarkStart w:id="3" w:name="bookmark254"/>
      <w:bookmarkEnd w:id="3"/>
      <w:r w:rsidRPr="0087580E">
        <w:rPr>
          <w:b/>
          <w:bCs/>
        </w:rPr>
        <w:t>B.</w:t>
      </w:r>
      <w:r w:rsidRPr="0087580E">
        <w:t xml:space="preserve"> Tốc độ tăng trưởng GDP liên tục giảm.</w:t>
      </w:r>
    </w:p>
    <w:p w:rsidR="00972D7B" w:rsidRPr="0087580E" w:rsidRDefault="00972D7B" w:rsidP="00882DA0">
      <w:pPr>
        <w:contextualSpacing/>
      </w:pPr>
      <w:r w:rsidRPr="0087580E">
        <w:rPr>
          <w:rFonts w:eastAsia="Arial"/>
          <w:b/>
          <w:bCs/>
        </w:rPr>
        <w:t xml:space="preserve">C. </w:t>
      </w:r>
      <w:r w:rsidRPr="0087580E">
        <w:t>Tốc độ tăng trưởng GDP đạt gần hai con số.</w:t>
      </w:r>
    </w:p>
    <w:p w:rsidR="00972D7B" w:rsidRPr="0087580E" w:rsidRDefault="00972D7B" w:rsidP="00882DA0">
      <w:pPr>
        <w:contextualSpacing/>
      </w:pPr>
      <w:r w:rsidRPr="0087580E">
        <w:rPr>
          <w:b/>
          <w:bCs/>
        </w:rPr>
        <w:t>D.</w:t>
      </w:r>
      <w:r w:rsidRPr="0087580E">
        <w:t xml:space="preserve"> Tốc độ tăng trưởng GDP thiếu ổn định và có xu hướng giảm.</w:t>
      </w:r>
    </w:p>
    <w:p w:rsidR="00972D7B" w:rsidRPr="0087580E" w:rsidRDefault="00972D7B" w:rsidP="00882DA0">
      <w:pPr>
        <w:contextualSpacing/>
        <w:rPr>
          <w:b/>
          <w:bCs/>
        </w:rPr>
      </w:pPr>
      <w:r w:rsidRPr="0087580E">
        <w:rPr>
          <w:b/>
          <w:bCs/>
        </w:rPr>
        <w:t xml:space="preserve">Câu 5. Cho thông tin sau: </w:t>
      </w:r>
    </w:p>
    <w:p w:rsidR="00972D7B" w:rsidRPr="0087580E" w:rsidRDefault="00972D7B" w:rsidP="00882DA0">
      <w:pPr>
        <w:contextualSpacing/>
      </w:pPr>
      <w:r w:rsidRPr="0087580E">
        <w:t xml:space="preserve">        Ngành tài chính – ngân hàng của Nhật Bản rất phát triển. Nhật Bản là quốc gia có quy mô vốn đầu tư ra nước ngoài lớn, đồng thời cũng là một trong những nhà tài trợ vốn ODA lơn nhất thế giới.</w:t>
      </w:r>
    </w:p>
    <w:p w:rsidR="00972D7B" w:rsidRPr="0087580E" w:rsidRDefault="00972D7B" w:rsidP="00882DA0">
      <w:pPr>
        <w:pStyle w:val="NormalWeb"/>
        <w:spacing w:before="0" w:beforeAutospacing="0" w:after="0" w:afterAutospacing="0"/>
        <w:ind w:left="48" w:right="48" w:firstLine="236"/>
        <w:jc w:val="both"/>
        <w:rPr>
          <w:color w:val="000000"/>
        </w:rPr>
      </w:pPr>
      <w:r w:rsidRPr="0087580E">
        <w:rPr>
          <w:b/>
          <w:bCs/>
        </w:rPr>
        <w:t xml:space="preserve"> a)</w:t>
      </w:r>
      <w:r w:rsidRPr="0087580E">
        <w:t xml:space="preserve"> Nhật Bản </w:t>
      </w:r>
      <w:r w:rsidRPr="0087580E">
        <w:rPr>
          <w:color w:val="000000"/>
        </w:rPr>
        <w:t xml:space="preserve">đứng đầu thế giới về đầu tư trực tiếp ra nước ngoài (FDI). </w:t>
      </w:r>
    </w:p>
    <w:p w:rsidR="00972D7B" w:rsidRPr="0087580E" w:rsidRDefault="00972D7B" w:rsidP="00882DA0">
      <w:pPr>
        <w:pStyle w:val="NormalWeb"/>
        <w:spacing w:before="0" w:beforeAutospacing="0" w:after="0" w:afterAutospacing="0"/>
        <w:ind w:left="48" w:right="48" w:firstLine="236"/>
        <w:jc w:val="both"/>
        <w:rPr>
          <w:color w:val="000000"/>
        </w:rPr>
      </w:pPr>
      <w:r w:rsidRPr="0087580E">
        <w:rPr>
          <w:b/>
          <w:bCs/>
          <w:color w:val="000000"/>
        </w:rPr>
        <w:t xml:space="preserve"> b)</w:t>
      </w:r>
      <w:r w:rsidRPr="0087580E">
        <w:rPr>
          <w:color w:val="000000"/>
        </w:rPr>
        <w:t xml:space="preserve"> Nhật Bản đứng đầu thế giới về viện trợ phát triển chính thức (ODA). </w:t>
      </w:r>
    </w:p>
    <w:p w:rsidR="00972D7B" w:rsidRPr="0087580E" w:rsidRDefault="00972D7B" w:rsidP="00882DA0">
      <w:pPr>
        <w:ind w:firstLine="142"/>
        <w:contextualSpacing/>
        <w:rPr>
          <w:lang w:eastAsia="vi-VN"/>
        </w:rPr>
      </w:pPr>
      <w:r w:rsidRPr="0087580E">
        <w:rPr>
          <w:b/>
          <w:bCs/>
          <w:color w:val="000000"/>
        </w:rPr>
        <w:t xml:space="preserve">   c)</w:t>
      </w:r>
      <w:r w:rsidRPr="0087580E">
        <w:rPr>
          <w:color w:val="000000"/>
        </w:rPr>
        <w:t xml:space="preserve"> Nhật Bản muốn </w:t>
      </w:r>
      <w:r w:rsidRPr="0087580E">
        <w:rPr>
          <w:lang w:eastAsia="vi-VN"/>
        </w:rPr>
        <w:t>b</w:t>
      </w:r>
      <w:r w:rsidRPr="0087580E">
        <w:rPr>
          <w:lang w:val="vi-VN" w:eastAsia="vi-VN"/>
        </w:rPr>
        <w:t xml:space="preserve">ành trướng về tài chính nhằm tạo thêm lợi nhuận. </w:t>
      </w:r>
    </w:p>
    <w:p w:rsidR="00972D7B" w:rsidRPr="0087580E" w:rsidRDefault="00972D7B" w:rsidP="00882DA0">
      <w:pPr>
        <w:contextualSpacing/>
        <w:rPr>
          <w:lang w:val="vi-VN" w:eastAsia="vi-VN"/>
        </w:rPr>
      </w:pPr>
      <w:r w:rsidRPr="0087580E">
        <w:rPr>
          <w:b/>
          <w:bCs/>
          <w:lang w:val="vi-VN" w:eastAsia="vi-VN"/>
        </w:rPr>
        <w:t xml:space="preserve"> </w:t>
      </w:r>
      <w:r w:rsidRPr="0087580E">
        <w:rPr>
          <w:b/>
          <w:bCs/>
          <w:lang w:eastAsia="vi-VN"/>
        </w:rPr>
        <w:t xml:space="preserve">    </w:t>
      </w:r>
      <w:r w:rsidRPr="0087580E">
        <w:rPr>
          <w:b/>
          <w:bCs/>
          <w:lang w:val="vi-VN" w:eastAsia="vi-VN"/>
        </w:rPr>
        <w:t>d)</w:t>
      </w:r>
      <w:r w:rsidRPr="0087580E">
        <w:rPr>
          <w:lang w:val="vi-VN" w:eastAsia="vi-VN"/>
        </w:rPr>
        <w:t xml:space="preserve"> Nhật Bản muốn mở rộng ảnh hưởng chính trị đối với các nước. </w:t>
      </w:r>
    </w:p>
    <w:p w:rsidR="00972D7B" w:rsidRPr="0087580E" w:rsidRDefault="00972D7B" w:rsidP="00882DA0">
      <w:pPr>
        <w:pStyle w:val="NormalWeb"/>
        <w:spacing w:before="0" w:beforeAutospacing="0" w:after="0" w:afterAutospacing="0"/>
        <w:contextualSpacing/>
      </w:pPr>
      <w:r w:rsidRPr="0087580E">
        <w:rPr>
          <w:b/>
          <w:bCs/>
        </w:rPr>
        <w:t>Câu 6.</w:t>
      </w:r>
      <w:r w:rsidRPr="0087580E">
        <w:t xml:space="preserve"> Mật độ dân số năm 2020 của Trung Quốc là 150 người /km2 , diện tích là 9,6 triệu km2. Vậy dân số Trung Quốc năm 2020 là bao nhiêu (làm tròn đến hàng thập phân thứ nhất)</w:t>
      </w:r>
    </w:p>
    <w:p w:rsidR="00972D7B" w:rsidRPr="0087580E" w:rsidRDefault="00972D7B" w:rsidP="00882DA0">
      <w:pPr>
        <w:pStyle w:val="NormalWeb"/>
        <w:spacing w:before="0" w:beforeAutospacing="0" w:after="0" w:afterAutospacing="0"/>
      </w:pPr>
      <w:r w:rsidRPr="0087580E">
        <w:rPr>
          <w:rStyle w:val="Strong"/>
          <w:bdr w:val="none" w:sz="0" w:space="0" w:color="auto" w:frame="1"/>
        </w:rPr>
        <w:t>Câu 7.</w:t>
      </w:r>
      <w:r w:rsidRPr="0087580E">
        <w:rPr>
          <w:rStyle w:val="apple-converted-space"/>
          <w:b/>
          <w:bCs/>
          <w:bdr w:val="none" w:sz="0" w:space="0" w:color="auto" w:frame="1"/>
        </w:rPr>
        <w:t> </w:t>
      </w:r>
      <w:r w:rsidRPr="0087580E">
        <w:t>Năm 2020 giá trị xuất khẩu Trung Quốc là 2723,3 tỉ USD; giá trị nhập khẩu là 2357,1 tỉ USD. Tính cán cân xuất nhập khẩu của Trung Quốc  năm 2020. (làm tròn kết quả đến hàng đơn vị của tỉ USD)</w:t>
      </w:r>
    </w:p>
    <w:p w:rsidR="004540DD" w:rsidRPr="0087580E" w:rsidRDefault="001B6E91" w:rsidP="00882DA0">
      <w:pPr>
        <w:widowControl w:val="0"/>
        <w:rPr>
          <w:rFonts w:eastAsia="Segoe UI"/>
        </w:rPr>
      </w:pPr>
      <w:r w:rsidRPr="0087580E">
        <w:rPr>
          <w:b/>
          <w:lang w:val="de-DE"/>
        </w:rPr>
        <w:t xml:space="preserve">Câu </w:t>
      </w:r>
      <w:r w:rsidR="004540DD" w:rsidRPr="0087580E">
        <w:rPr>
          <w:b/>
          <w:lang w:val="vi-VN"/>
        </w:rPr>
        <w:t>8</w:t>
      </w:r>
      <w:r w:rsidRPr="0087580E">
        <w:rPr>
          <w:b/>
          <w:lang w:val="de-DE"/>
        </w:rPr>
        <w:t>.</w:t>
      </w:r>
      <w:r w:rsidR="004540DD" w:rsidRPr="0087580E">
        <w:rPr>
          <w:rFonts w:eastAsia="Arial"/>
          <w:b/>
          <w:bCs/>
        </w:rPr>
        <w:t xml:space="preserve"> </w:t>
      </w:r>
      <w:r w:rsidR="004540DD" w:rsidRPr="0087580E">
        <w:rPr>
          <w:rFonts w:eastAsia="Arial"/>
        </w:rPr>
        <w:t>Cho biểu đồ:</w:t>
      </w:r>
    </w:p>
    <w:p w:rsidR="004540DD" w:rsidRPr="0087580E" w:rsidRDefault="004540DD" w:rsidP="00882DA0">
      <w:pPr>
        <w:widowControl w:val="0"/>
        <w:jc w:val="center"/>
        <w:rPr>
          <w:rFonts w:eastAsia="Segoe UI"/>
        </w:rPr>
      </w:pPr>
      <w:r w:rsidRPr="0087580E">
        <w:rPr>
          <w:rFonts w:eastAsia="Segoe UI"/>
          <w:b/>
          <w:noProof/>
          <w:lang w:eastAsia="en-US"/>
        </w:rPr>
        <w:lastRenderedPageBreak/>
        <w:drawing>
          <wp:inline distT="0" distB="0" distL="0" distR="0" wp14:anchorId="7EA0712D" wp14:editId="6C22BE5C">
            <wp:extent cx="4486275" cy="2295525"/>
            <wp:effectExtent l="0" t="0" r="9525" b="9525"/>
            <wp:docPr id="35" name="Picture 35" descr="D:\ĐỊA\2022-2023\SGK 11 MỚI\Giáo án 11\KNTT 11\GA PP 11\Hình ảnh SGK 11-KNTT\H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ĐỊA\2022-2023\SGK 11 MỚI\Giáo án 11\KNTT 11\GA PP 11\Hình ảnh SGK 11-KNTT\H26.4.jpg"/>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4516486" cy="2310983"/>
                    </a:xfrm>
                    <a:prstGeom prst="rect">
                      <a:avLst/>
                    </a:prstGeom>
                    <a:noFill/>
                    <a:ln>
                      <a:noFill/>
                    </a:ln>
                  </pic:spPr>
                </pic:pic>
              </a:graphicData>
            </a:graphic>
          </wp:inline>
        </w:drawing>
      </w:r>
    </w:p>
    <w:p w:rsidR="004540DD" w:rsidRPr="0087580E" w:rsidRDefault="004540DD" w:rsidP="00882DA0">
      <w:pPr>
        <w:rPr>
          <w:color w:val="000000"/>
          <w:lang w:eastAsia="vi-VN"/>
        </w:rPr>
      </w:pPr>
      <w:r w:rsidRPr="0087580E">
        <w:rPr>
          <w:color w:val="000000"/>
          <w:lang w:eastAsia="vi-VN"/>
        </w:rPr>
        <w:t>Biểu đồ trên thể hiện nội dung nào sau đây?</w:t>
      </w:r>
    </w:p>
    <w:p w:rsidR="004540DD" w:rsidRPr="0087580E" w:rsidRDefault="004540DD" w:rsidP="00882DA0">
      <w:pPr>
        <w:rPr>
          <w:color w:val="000000"/>
          <w:lang w:eastAsia="vi-VN"/>
        </w:rPr>
      </w:pPr>
      <w:r w:rsidRPr="0087580E">
        <w:rPr>
          <w:b/>
          <w:bCs/>
          <w:color w:val="000000"/>
          <w:lang w:eastAsia="vi-VN"/>
        </w:rPr>
        <w:t>A.</w:t>
      </w:r>
      <w:r w:rsidRPr="0087580E">
        <w:rPr>
          <w:color w:val="000000"/>
          <w:lang w:eastAsia="vi-VN"/>
        </w:rPr>
        <w:t xml:space="preserve"> Cơ cấu dân số và tỉ lệ gia tăng dân số Trung Quốc.</w:t>
      </w:r>
      <w:r w:rsidRPr="0087580E">
        <w:rPr>
          <w:color w:val="000000"/>
          <w:lang w:eastAsia="vi-VN"/>
        </w:rPr>
        <w:tab/>
      </w:r>
    </w:p>
    <w:p w:rsidR="004540DD" w:rsidRPr="0087580E" w:rsidRDefault="004540DD" w:rsidP="00882DA0">
      <w:pPr>
        <w:rPr>
          <w:color w:val="000000"/>
          <w:lang w:eastAsia="vi-VN"/>
        </w:rPr>
      </w:pPr>
      <w:r w:rsidRPr="0087580E">
        <w:rPr>
          <w:b/>
          <w:bCs/>
          <w:color w:val="000000"/>
          <w:lang w:eastAsia="vi-VN"/>
        </w:rPr>
        <w:t>B.</w:t>
      </w:r>
      <w:r w:rsidRPr="0087580E">
        <w:rPr>
          <w:color w:val="000000"/>
          <w:lang w:eastAsia="vi-VN"/>
        </w:rPr>
        <w:t xml:space="preserve"> Thay đổi số dân và tỉ lệ gia tăng dân số Trung Quốc.</w:t>
      </w:r>
      <w:r w:rsidRPr="0087580E">
        <w:rPr>
          <w:color w:val="000000"/>
          <w:lang w:eastAsia="vi-VN"/>
        </w:rPr>
        <w:tab/>
      </w:r>
    </w:p>
    <w:p w:rsidR="004540DD" w:rsidRPr="0087580E" w:rsidRDefault="004540DD" w:rsidP="00882DA0">
      <w:pPr>
        <w:rPr>
          <w:color w:val="000000"/>
          <w:lang w:eastAsia="vi-VN"/>
        </w:rPr>
      </w:pPr>
      <w:r w:rsidRPr="0087580E">
        <w:rPr>
          <w:b/>
          <w:bCs/>
          <w:color w:val="000000"/>
          <w:lang w:eastAsia="vi-VN"/>
        </w:rPr>
        <w:t>C.</w:t>
      </w:r>
      <w:r w:rsidRPr="0087580E">
        <w:rPr>
          <w:color w:val="000000"/>
          <w:lang w:eastAsia="vi-VN"/>
        </w:rPr>
        <w:t xml:space="preserve"> Tốc độ tăng dân số và tỉ lệ gia tăng dân số Trung Quốc.</w:t>
      </w:r>
      <w:r w:rsidRPr="0087580E">
        <w:rPr>
          <w:color w:val="000000"/>
          <w:lang w:eastAsia="vi-VN"/>
        </w:rPr>
        <w:tab/>
      </w:r>
    </w:p>
    <w:p w:rsidR="004540DD" w:rsidRPr="0087580E" w:rsidRDefault="004540DD" w:rsidP="00882DA0">
      <w:pPr>
        <w:rPr>
          <w:color w:val="000000"/>
          <w:lang w:eastAsia="vi-VN"/>
        </w:rPr>
      </w:pPr>
      <w:r w:rsidRPr="0087580E">
        <w:rPr>
          <w:b/>
          <w:bCs/>
          <w:color w:val="000000"/>
          <w:lang w:eastAsia="vi-VN"/>
        </w:rPr>
        <w:t>D.</w:t>
      </w:r>
      <w:r w:rsidRPr="0087580E">
        <w:rPr>
          <w:color w:val="000000"/>
          <w:lang w:eastAsia="vi-VN"/>
        </w:rPr>
        <w:t xml:space="preserve"> Thay đổi cơ cấu dân số và tỉ lệ gia tăng dân số Trung Quốc.</w:t>
      </w:r>
    </w:p>
    <w:p w:rsidR="004540DD" w:rsidRPr="0087580E" w:rsidRDefault="004540DD" w:rsidP="00882DA0">
      <w:pPr>
        <w:shd w:val="clear" w:color="auto" w:fill="FFFFFF"/>
      </w:pPr>
      <w:r w:rsidRPr="0087580E">
        <w:rPr>
          <w:b/>
        </w:rPr>
        <w:t>Câu 9.</w:t>
      </w:r>
      <w:r w:rsidRPr="0087580E">
        <w:t xml:space="preserve"> </w:t>
      </w:r>
      <w:r w:rsidRPr="0087580E">
        <w:rPr>
          <w:b/>
          <w:bCs/>
        </w:rPr>
        <w:t>Cho thông tin sau:</w:t>
      </w:r>
    </w:p>
    <w:p w:rsidR="004540DD" w:rsidRPr="0087580E" w:rsidRDefault="004540DD" w:rsidP="00882DA0">
      <w:pPr>
        <w:shd w:val="clear" w:color="auto" w:fill="FFFFFF"/>
      </w:pPr>
      <w:r w:rsidRPr="0087580E">
        <w:t xml:space="preserve">  </w:t>
      </w:r>
      <w:r w:rsidRPr="0087580E">
        <w:tab/>
        <w:t>Địa hình Trung Quốc rất đa dạng; Trong đó núi, Sơn nguyên, cao nguyên chiếm hơn 70% diện tích lãnh thổ. Trên lục đia, địa hình thấp dần từ tây sang đông, tạo ra hai miền địa hình khác nhau. Có sự tương phản của thiên nhiên giữa miền Đông và miền Tây Trung Quốc</w:t>
      </w:r>
    </w:p>
    <w:p w:rsidR="004540DD" w:rsidRPr="0087580E" w:rsidRDefault="004540DD" w:rsidP="00882DA0">
      <w:pPr>
        <w:shd w:val="clear" w:color="auto" w:fill="FFFFFF"/>
        <w:ind w:firstLine="284"/>
      </w:pPr>
      <w:r w:rsidRPr="0087580E">
        <w:rPr>
          <w:b/>
          <w:bCs/>
        </w:rPr>
        <w:t>a)</w:t>
      </w:r>
      <w:r w:rsidRPr="0087580E">
        <w:t xml:space="preserve"> Miền Đông có địa hình chủ yếu là đồng bằng và đồi núi thấp. </w:t>
      </w:r>
    </w:p>
    <w:p w:rsidR="004540DD" w:rsidRPr="0087580E" w:rsidRDefault="004540DD" w:rsidP="00882DA0">
      <w:pPr>
        <w:shd w:val="clear" w:color="auto" w:fill="FFFFFF"/>
        <w:ind w:firstLine="284"/>
      </w:pPr>
      <w:r w:rsidRPr="0087580E">
        <w:rPr>
          <w:b/>
          <w:bCs/>
        </w:rPr>
        <w:t>b)</w:t>
      </w:r>
      <w:r w:rsidRPr="0087580E">
        <w:t xml:space="preserve"> Miền Tây là nơi tập trung nhiều dãy núi cao đồ sộ. </w:t>
      </w:r>
    </w:p>
    <w:p w:rsidR="004540DD" w:rsidRPr="0087580E" w:rsidRDefault="004540DD" w:rsidP="00882DA0">
      <w:pPr>
        <w:ind w:firstLine="284"/>
      </w:pPr>
      <w:r w:rsidRPr="0087580E">
        <w:rPr>
          <w:b/>
          <w:bCs/>
        </w:rPr>
        <w:t>c)</w:t>
      </w:r>
      <w:r w:rsidRPr="0087580E">
        <w:rPr>
          <w:b/>
        </w:rPr>
        <w:t xml:space="preserve"> </w:t>
      </w:r>
      <w:r w:rsidRPr="0087580E">
        <w:t xml:space="preserve">Miền Tây nhiều rừng, đầm lầy; miền Đông có đất đai phù sa màu mỡ, nhiều lụt. </w:t>
      </w:r>
    </w:p>
    <w:p w:rsidR="004540DD" w:rsidRPr="0087580E" w:rsidRDefault="004540DD" w:rsidP="00882DA0">
      <w:pPr>
        <w:shd w:val="clear" w:color="auto" w:fill="FFFFFF"/>
        <w:ind w:firstLine="284"/>
      </w:pPr>
      <w:r w:rsidRPr="0087580E">
        <w:rPr>
          <w:b/>
          <w:bCs/>
        </w:rPr>
        <w:t>d)</w:t>
      </w:r>
      <w:r w:rsidRPr="0087580E">
        <w:t xml:space="preserve"> Miền Tây phổ biến là đất xám hoang mạc và bán hoang mạc. </w:t>
      </w:r>
    </w:p>
    <w:p w:rsidR="001B6E91" w:rsidRPr="0087580E" w:rsidRDefault="001B6E91" w:rsidP="00882DA0">
      <w:pPr>
        <w:pStyle w:val="NormalWeb"/>
        <w:spacing w:before="0" w:beforeAutospacing="0" w:after="0" w:afterAutospacing="0"/>
        <w:contextualSpacing/>
        <w:rPr>
          <w:bCs/>
        </w:rPr>
      </w:pPr>
      <w:r w:rsidRPr="0087580E">
        <w:rPr>
          <w:b/>
        </w:rPr>
        <w:t>Câu 10.</w:t>
      </w:r>
      <w:r w:rsidRPr="0087580E">
        <w:rPr>
          <w:bCs/>
        </w:rPr>
        <w:t xml:space="preserve"> </w:t>
      </w:r>
      <w:r w:rsidR="004540DD" w:rsidRPr="0087580E">
        <w:rPr>
          <w:b/>
        </w:rPr>
        <w:t>Tự l</w:t>
      </w:r>
      <w:r w:rsidRPr="0087580E">
        <w:rPr>
          <w:b/>
        </w:rPr>
        <w:t>uận</w:t>
      </w:r>
    </w:p>
    <w:p w:rsidR="001B6E91" w:rsidRPr="0087580E" w:rsidRDefault="001B6E91" w:rsidP="00882DA0">
      <w:pPr>
        <w:pStyle w:val="NormalWeb"/>
        <w:numPr>
          <w:ilvl w:val="0"/>
          <w:numId w:val="9"/>
        </w:numPr>
        <w:spacing w:before="0" w:beforeAutospacing="0" w:after="0" w:afterAutospacing="0"/>
        <w:contextualSpacing/>
        <w:rPr>
          <w:bCs/>
        </w:rPr>
      </w:pPr>
      <w:r w:rsidRPr="0087580E">
        <w:rPr>
          <w:bCs/>
        </w:rPr>
        <w:t>Phân tích ảnh hưởng của điều kiện tự nhiên Nhật Bản đến phát triển kinh tế-xã hội của Nhật Bản</w:t>
      </w:r>
    </w:p>
    <w:p w:rsidR="001B6E91" w:rsidRPr="0087580E" w:rsidRDefault="001B6E91" w:rsidP="00882DA0">
      <w:pPr>
        <w:pStyle w:val="NormalWeb"/>
        <w:numPr>
          <w:ilvl w:val="0"/>
          <w:numId w:val="9"/>
        </w:numPr>
        <w:spacing w:before="0" w:beforeAutospacing="0" w:after="0" w:afterAutospacing="0"/>
        <w:contextualSpacing/>
        <w:rPr>
          <w:bCs/>
        </w:rPr>
      </w:pPr>
      <w:r w:rsidRPr="0087580E">
        <w:rPr>
          <w:bCs/>
        </w:rPr>
        <w:t>Phân tích tác động của đặc điểm dân cư đến phát triển kinh tế-xã hội của Nhật Bản.</w:t>
      </w:r>
    </w:p>
    <w:p w:rsidR="001B6E91" w:rsidRPr="0087580E" w:rsidRDefault="001B6E91" w:rsidP="00882DA0">
      <w:pPr>
        <w:pStyle w:val="NormalWeb"/>
        <w:numPr>
          <w:ilvl w:val="0"/>
          <w:numId w:val="9"/>
        </w:numPr>
        <w:spacing w:before="0" w:beforeAutospacing="0" w:after="0" w:afterAutospacing="0"/>
        <w:contextualSpacing/>
        <w:rPr>
          <w:bCs/>
        </w:rPr>
      </w:pPr>
      <w:r w:rsidRPr="0087580E">
        <w:rPr>
          <w:bCs/>
        </w:rPr>
        <w:t>Trình bày tình hình phát triển và phân bố của ngành công nghiệp Trung Quốc.</w:t>
      </w:r>
    </w:p>
    <w:p w:rsidR="001B6E91" w:rsidRPr="0087580E" w:rsidRDefault="001B6E91" w:rsidP="00882DA0">
      <w:pPr>
        <w:pStyle w:val="NormalWeb"/>
        <w:numPr>
          <w:ilvl w:val="0"/>
          <w:numId w:val="9"/>
        </w:numPr>
        <w:spacing w:before="0" w:beforeAutospacing="0" w:after="0" w:afterAutospacing="0"/>
        <w:contextualSpacing/>
        <w:rPr>
          <w:bCs/>
        </w:rPr>
      </w:pPr>
      <w:r w:rsidRPr="0087580E">
        <w:rPr>
          <w:bCs/>
        </w:rPr>
        <w:t>Phân tích ảnh hưởng của địa hình, đất, khí hậu Trung Quốc đến phát triển kinh tế của Trung Quốc.</w:t>
      </w:r>
    </w:p>
    <w:p w:rsidR="004540DD" w:rsidRPr="0087580E" w:rsidRDefault="004540DD" w:rsidP="00882DA0">
      <w:pPr>
        <w:pStyle w:val="NormalWeb"/>
        <w:spacing w:before="0" w:beforeAutospacing="0" w:after="0" w:afterAutospacing="0"/>
        <w:ind w:left="120"/>
        <w:contextualSpacing/>
        <w:rPr>
          <w:b/>
          <w:bCs/>
        </w:rPr>
      </w:pPr>
    </w:p>
    <w:p w:rsidR="001B6E91" w:rsidRPr="0087580E" w:rsidRDefault="001B6E91" w:rsidP="00882DA0">
      <w:pPr>
        <w:pStyle w:val="NormalWeb"/>
        <w:spacing w:before="0" w:beforeAutospacing="0" w:after="0" w:afterAutospacing="0"/>
        <w:ind w:left="120"/>
        <w:contextualSpacing/>
        <w:rPr>
          <w:bCs/>
        </w:rPr>
      </w:pPr>
      <w:r w:rsidRPr="0087580E">
        <w:rPr>
          <w:b/>
          <w:bCs/>
        </w:rPr>
        <w:t xml:space="preserve">2.3. Đề minh họa </w:t>
      </w:r>
      <w:r w:rsidRPr="0087580E">
        <w:t>(ra một đề minh họa theo đúng ma trận đã thống nhất)</w:t>
      </w:r>
    </w:p>
    <w:tbl>
      <w:tblPr>
        <w:tblStyle w:val="TableGrid"/>
        <w:tblW w:w="0" w:type="auto"/>
        <w:tblLook w:val="04A0" w:firstRow="1" w:lastRow="0" w:firstColumn="1" w:lastColumn="0" w:noHBand="0" w:noVBand="1"/>
      </w:tblPr>
      <w:tblGrid>
        <w:gridCol w:w="3114"/>
        <w:gridCol w:w="6635"/>
      </w:tblGrid>
      <w:tr w:rsidR="001B6E91" w:rsidRPr="0087580E" w:rsidTr="007C7874">
        <w:tc>
          <w:tcPr>
            <w:tcW w:w="3114" w:type="dxa"/>
          </w:tcPr>
          <w:p w:rsidR="001B6E91" w:rsidRPr="0087580E" w:rsidRDefault="001B6E91" w:rsidP="00882DA0">
            <w:pPr>
              <w:jc w:val="center"/>
              <w:rPr>
                <w:b/>
                <w:sz w:val="24"/>
                <w:szCs w:val="24"/>
              </w:rPr>
            </w:pPr>
            <w:r w:rsidRPr="0087580E">
              <w:rPr>
                <w:b/>
                <w:sz w:val="24"/>
                <w:szCs w:val="24"/>
              </w:rPr>
              <w:t>SỞ GD&amp;ĐT HÀ NỘI</w:t>
            </w:r>
          </w:p>
          <w:p w:rsidR="001B6E91" w:rsidRPr="0087580E" w:rsidRDefault="001B6E91" w:rsidP="00882DA0">
            <w:pPr>
              <w:jc w:val="center"/>
              <w:rPr>
                <w:b/>
                <w:sz w:val="24"/>
                <w:szCs w:val="24"/>
              </w:rPr>
            </w:pPr>
            <w:r w:rsidRPr="0087580E">
              <w:rPr>
                <w:b/>
                <w:sz w:val="24"/>
                <w:szCs w:val="24"/>
              </w:rPr>
              <w:t>TRƯỜNG THPT HOÀNG VĂN THỤ</w:t>
            </w:r>
          </w:p>
          <w:p w:rsidR="001B6E91" w:rsidRPr="0087580E" w:rsidRDefault="001B6E91" w:rsidP="00882DA0">
            <w:pPr>
              <w:jc w:val="center"/>
              <w:rPr>
                <w:b/>
                <w:sz w:val="24"/>
                <w:szCs w:val="24"/>
              </w:rPr>
            </w:pPr>
          </w:p>
          <w:p w:rsidR="001B6E91" w:rsidRPr="0087580E" w:rsidRDefault="001B6E91" w:rsidP="00882DA0">
            <w:pPr>
              <w:jc w:val="center"/>
              <w:rPr>
                <w:b/>
                <w:i/>
                <w:sz w:val="24"/>
                <w:szCs w:val="24"/>
                <w:lang w:val="en-US"/>
              </w:rPr>
            </w:pPr>
            <w:r w:rsidRPr="0087580E">
              <w:rPr>
                <w:b/>
                <w:i/>
                <w:sz w:val="24"/>
                <w:szCs w:val="24"/>
                <w:lang w:val="en-US"/>
              </w:rPr>
              <w:t>( ĐỀ MINH HỌA)</w:t>
            </w:r>
          </w:p>
        </w:tc>
        <w:tc>
          <w:tcPr>
            <w:tcW w:w="6635" w:type="dxa"/>
          </w:tcPr>
          <w:p w:rsidR="001B6E91" w:rsidRPr="0087580E" w:rsidRDefault="001B6E91" w:rsidP="00882DA0">
            <w:pPr>
              <w:jc w:val="center"/>
              <w:rPr>
                <w:b/>
                <w:sz w:val="24"/>
                <w:szCs w:val="24"/>
              </w:rPr>
            </w:pPr>
            <w:r w:rsidRPr="0087580E">
              <w:rPr>
                <w:b/>
                <w:sz w:val="24"/>
                <w:szCs w:val="24"/>
              </w:rPr>
              <w:t>ĐỀ KIỂM TRA HỌC KÌ II</w:t>
            </w:r>
            <w:r w:rsidRPr="0087580E">
              <w:rPr>
                <w:b/>
                <w:sz w:val="24"/>
                <w:szCs w:val="24"/>
                <w:lang w:val="en-US"/>
              </w:rPr>
              <w:t xml:space="preserve">, </w:t>
            </w:r>
            <w:r w:rsidR="005D7D9E" w:rsidRPr="0087580E">
              <w:rPr>
                <w:b/>
                <w:sz w:val="24"/>
                <w:szCs w:val="24"/>
              </w:rPr>
              <w:t>Năm học 2025-2026</w:t>
            </w:r>
          </w:p>
          <w:p w:rsidR="001B6E91" w:rsidRPr="0087580E" w:rsidRDefault="001B6E91" w:rsidP="00882DA0">
            <w:pPr>
              <w:jc w:val="center"/>
              <w:rPr>
                <w:b/>
                <w:sz w:val="24"/>
                <w:szCs w:val="24"/>
              </w:rPr>
            </w:pPr>
            <w:r w:rsidRPr="0087580E">
              <w:rPr>
                <w:b/>
                <w:sz w:val="24"/>
                <w:szCs w:val="24"/>
              </w:rPr>
              <w:t>Môn: Địa lí 11</w:t>
            </w:r>
          </w:p>
          <w:p w:rsidR="001B6E91" w:rsidRPr="0087580E" w:rsidRDefault="001B6E91" w:rsidP="00882DA0">
            <w:pPr>
              <w:jc w:val="center"/>
              <w:rPr>
                <w:b/>
                <w:sz w:val="24"/>
                <w:szCs w:val="24"/>
              </w:rPr>
            </w:pPr>
            <w:r w:rsidRPr="0087580E">
              <w:rPr>
                <w:rFonts w:eastAsia="Calibri"/>
                <w:b/>
                <w:i/>
                <w:spacing w:val="-6"/>
                <w:sz w:val="24"/>
                <w:szCs w:val="24"/>
              </w:rPr>
              <w:t>Thời gian làm bài: 45 phút, không tính thời gian phát đề</w:t>
            </w:r>
          </w:p>
        </w:tc>
      </w:tr>
    </w:tbl>
    <w:p w:rsidR="001B6E91" w:rsidRPr="0087580E" w:rsidRDefault="001B6E91" w:rsidP="00882DA0"/>
    <w:p w:rsidR="001B6E91" w:rsidRPr="0087580E" w:rsidRDefault="001B6E91" w:rsidP="00882DA0">
      <w:pPr>
        <w:tabs>
          <w:tab w:val="left" w:pos="274"/>
          <w:tab w:val="left" w:pos="907"/>
          <w:tab w:val="left" w:pos="2880"/>
          <w:tab w:val="left" w:pos="5126"/>
          <w:tab w:val="left" w:pos="7387"/>
        </w:tabs>
        <w:rPr>
          <w:rFonts w:eastAsia="Calibri"/>
          <w:b/>
          <w:iCs/>
        </w:rPr>
      </w:pPr>
      <w:r w:rsidRPr="0087580E">
        <w:rPr>
          <w:rFonts w:eastAsia="Calibri"/>
          <w:b/>
        </w:rPr>
        <w:t xml:space="preserve">PHẦN I: </w:t>
      </w:r>
      <w:r w:rsidRPr="0087580E">
        <w:rPr>
          <w:rFonts w:eastAsia="Calibri"/>
          <w:b/>
          <w:iCs/>
        </w:rPr>
        <w:t>Câu trắc nghiệm nhiều phương án lựa chọn (Thí sinh trả lời từ câu 1dế</w:t>
      </w:r>
      <w:r w:rsidR="008B0033" w:rsidRPr="0087580E">
        <w:rPr>
          <w:rFonts w:eastAsia="Calibri"/>
          <w:b/>
          <w:iCs/>
        </w:rPr>
        <w:t>n câu 14</w:t>
      </w:r>
      <w:r w:rsidRPr="0087580E">
        <w:rPr>
          <w:rFonts w:eastAsia="Calibri"/>
          <w:b/>
          <w:iCs/>
        </w:rPr>
        <w:t>), mỗi câu hỏi thí sinh chỉ chọn một phương án.(3</w:t>
      </w:r>
      <w:r w:rsidR="008B0033" w:rsidRPr="0087580E">
        <w:rPr>
          <w:rFonts w:eastAsia="Calibri"/>
          <w:b/>
          <w:iCs/>
        </w:rPr>
        <w:t>,5</w:t>
      </w:r>
      <w:r w:rsidRPr="0087580E">
        <w:rPr>
          <w:rFonts w:eastAsia="Calibri"/>
          <w:b/>
          <w:iCs/>
        </w:rPr>
        <w:t xml:space="preserve"> điểm)</w:t>
      </w:r>
    </w:p>
    <w:p w:rsidR="00112E80" w:rsidRPr="0087580E" w:rsidRDefault="00112E80" w:rsidP="00882DA0">
      <w:pPr>
        <w:contextualSpacing/>
      </w:pPr>
      <w:r w:rsidRPr="0087580E">
        <w:rPr>
          <w:rStyle w:val="Strong"/>
          <w:rFonts w:ascii="Arial" w:hAnsi="Arial" w:cs="Arial"/>
        </w:rPr>
        <w:t>Câu 1:</w:t>
      </w:r>
      <w:r w:rsidRPr="0087580E">
        <w:t xml:space="preserve"> Ngành công nghiệp đóng vai trò xương sống của nền kinh tế Nhật Bản là:</w:t>
      </w:r>
      <w:r w:rsidRPr="0087580E">
        <w:rPr>
          <w:rFonts w:ascii="Arial" w:hAnsi="Arial" w:cs="Arial"/>
        </w:rPr>
        <w:br/>
      </w:r>
      <w:r w:rsidRPr="0087580E">
        <w:t>A. Sản xuất hàng tiêu dùng.</w:t>
      </w:r>
      <w:r w:rsidRPr="0087580E">
        <w:rPr>
          <w:rFonts w:ascii="Arial" w:hAnsi="Arial" w:cs="Arial"/>
        </w:rPr>
        <w:t xml:space="preserve">                            </w:t>
      </w:r>
      <w:r w:rsidRPr="0087580E">
        <w:t>B. Chế biến thực phẩm.</w:t>
      </w:r>
      <w:r w:rsidRPr="0087580E">
        <w:rPr>
          <w:rFonts w:ascii="Arial" w:hAnsi="Arial" w:cs="Arial"/>
        </w:rPr>
        <w:br/>
      </w:r>
      <w:r w:rsidRPr="0087580E">
        <w:t>C. Công nghiệp chế tạo.</w:t>
      </w:r>
      <w:r w:rsidRPr="0087580E">
        <w:rPr>
          <w:rFonts w:ascii="Arial" w:hAnsi="Arial" w:cs="Arial"/>
        </w:rPr>
        <w:t xml:space="preserve">                                  </w:t>
      </w:r>
      <w:r w:rsidRPr="0087580E">
        <w:t>D. Khai thác khoáng sản.</w:t>
      </w:r>
    </w:p>
    <w:p w:rsidR="00112E80" w:rsidRPr="0087580E" w:rsidRDefault="00112E80" w:rsidP="00112E80">
      <w:pPr>
        <w:pStyle w:val="NormalWeb"/>
        <w:spacing w:before="0" w:beforeAutospacing="0" w:after="0" w:afterAutospacing="0"/>
        <w:contextualSpacing/>
        <w:jc w:val="both"/>
        <w:rPr>
          <w:lang w:val="sv-SE"/>
        </w:rPr>
      </w:pPr>
      <w:r w:rsidRPr="0087580E">
        <w:rPr>
          <w:b/>
          <w:bCs/>
          <w:lang w:val="sv-SE"/>
        </w:rPr>
        <w:t>Câu 2.</w:t>
      </w:r>
      <w:r w:rsidRPr="0087580E">
        <w:rPr>
          <w:lang w:val="sv-SE"/>
        </w:rPr>
        <w:t xml:space="preserve"> Các dân tộc ít người của Trung Quốc phân bố rải rác ở khu vực nào sau đây?</w:t>
      </w:r>
    </w:p>
    <w:p w:rsidR="00112E80" w:rsidRPr="0087580E" w:rsidRDefault="00112E80" w:rsidP="00112E80">
      <w:pPr>
        <w:pStyle w:val="NormalWeb"/>
        <w:spacing w:before="0" w:beforeAutospacing="0" w:after="0" w:afterAutospacing="0"/>
        <w:ind w:left="284"/>
        <w:contextualSpacing/>
        <w:jc w:val="both"/>
        <w:rPr>
          <w:lang w:val="sv-SE"/>
        </w:rPr>
      </w:pPr>
      <w:r w:rsidRPr="0087580E">
        <w:rPr>
          <w:b/>
          <w:lang w:val="sv-SE"/>
        </w:rPr>
        <w:t>A.</w:t>
      </w:r>
      <w:r w:rsidRPr="0087580E">
        <w:rPr>
          <w:lang w:val="sv-SE"/>
        </w:rPr>
        <w:t xml:space="preserve"> Các thành phố lớn. </w:t>
      </w:r>
      <w:r w:rsidRPr="0087580E">
        <w:rPr>
          <w:lang w:val="sv-SE"/>
        </w:rPr>
        <w:tab/>
      </w:r>
      <w:r w:rsidRPr="0087580E">
        <w:rPr>
          <w:lang w:val="sv-SE"/>
        </w:rPr>
        <w:tab/>
      </w:r>
      <w:r w:rsidRPr="0087580E">
        <w:rPr>
          <w:lang w:val="sv-SE"/>
        </w:rPr>
        <w:tab/>
      </w:r>
      <w:r w:rsidRPr="0087580E">
        <w:rPr>
          <w:lang w:val="sv-SE"/>
        </w:rPr>
        <w:tab/>
      </w:r>
      <w:r w:rsidRPr="0087580E">
        <w:rPr>
          <w:b/>
          <w:lang w:val="sv-SE"/>
        </w:rPr>
        <w:t>B.</w:t>
      </w:r>
      <w:r w:rsidRPr="0087580E">
        <w:rPr>
          <w:lang w:val="sv-SE"/>
        </w:rPr>
        <w:t xml:space="preserve"> Các đồng bằng châu thổ.</w:t>
      </w:r>
    </w:p>
    <w:p w:rsidR="00112E80" w:rsidRPr="0087580E" w:rsidRDefault="00112E80" w:rsidP="00112E80">
      <w:pPr>
        <w:pStyle w:val="NormalWeb"/>
        <w:spacing w:before="0" w:beforeAutospacing="0" w:after="0" w:afterAutospacing="0"/>
        <w:ind w:left="284"/>
        <w:contextualSpacing/>
        <w:jc w:val="both"/>
      </w:pPr>
      <w:r w:rsidRPr="0087580E">
        <w:rPr>
          <w:b/>
          <w:lang w:val="sv-SE"/>
        </w:rPr>
        <w:t>C.</w:t>
      </w:r>
      <w:r w:rsidRPr="0087580E">
        <w:rPr>
          <w:lang w:val="sv-SE"/>
        </w:rPr>
        <w:t xml:space="preserve"> Vùng núi cao phía tây.</w:t>
      </w:r>
      <w:r w:rsidRPr="0087580E">
        <w:rPr>
          <w:lang w:val="sv-SE"/>
        </w:rPr>
        <w:tab/>
      </w:r>
      <w:r w:rsidRPr="0087580E">
        <w:rPr>
          <w:lang w:val="sv-SE"/>
        </w:rPr>
        <w:tab/>
      </w:r>
      <w:r w:rsidRPr="0087580E">
        <w:rPr>
          <w:lang w:val="sv-SE"/>
        </w:rPr>
        <w:tab/>
      </w:r>
      <w:r w:rsidRPr="0087580E">
        <w:rPr>
          <w:lang w:val="sv-SE"/>
        </w:rPr>
        <w:tab/>
      </w:r>
      <w:r w:rsidRPr="0087580E">
        <w:rPr>
          <w:b/>
        </w:rPr>
        <w:t>D.</w:t>
      </w:r>
      <w:r w:rsidRPr="0087580E">
        <w:t xml:space="preserve"> Dọc biên giới phía nam.</w:t>
      </w:r>
    </w:p>
    <w:p w:rsidR="001B6E91" w:rsidRPr="0087580E" w:rsidRDefault="001B6E91" w:rsidP="00882DA0">
      <w:pPr>
        <w:contextualSpacing/>
      </w:pPr>
      <w:r w:rsidRPr="0087580E">
        <w:rPr>
          <w:b/>
        </w:rPr>
        <w:t>Câu 3.</w:t>
      </w:r>
      <w:r w:rsidRPr="0087580E">
        <w:t xml:space="preserve"> Nhân tố nào sau đây làm cho khí hậu Nhật Bản phân hóa thành khí hậu ôn đới và khí hậu cận nhiệt?</w:t>
      </w:r>
    </w:p>
    <w:p w:rsidR="001B6E91" w:rsidRPr="0087580E" w:rsidRDefault="001B6E91" w:rsidP="00882DA0">
      <w:pPr>
        <w:ind w:left="284"/>
        <w:contextualSpacing/>
      </w:pPr>
      <w:r w:rsidRPr="0087580E">
        <w:rPr>
          <w:b/>
        </w:rPr>
        <w:t>A.</w:t>
      </w:r>
      <w:r w:rsidRPr="0087580E">
        <w:t xml:space="preserve"> Nhật Bản là một quần đảo.</w:t>
      </w:r>
      <w:r w:rsidRPr="0087580E">
        <w:tab/>
      </w:r>
      <w:r w:rsidRPr="0087580E">
        <w:tab/>
      </w:r>
      <w:r w:rsidRPr="0087580E">
        <w:tab/>
      </w:r>
      <w:r w:rsidRPr="0087580E">
        <w:rPr>
          <w:b/>
        </w:rPr>
        <w:t>B.</w:t>
      </w:r>
      <w:r w:rsidRPr="0087580E">
        <w:t xml:space="preserve"> Các dòng biển nóng và lạnh.</w:t>
      </w:r>
    </w:p>
    <w:p w:rsidR="001B6E91" w:rsidRPr="0087580E" w:rsidRDefault="001B6E91" w:rsidP="00882DA0">
      <w:pPr>
        <w:ind w:left="284"/>
        <w:contextualSpacing/>
      </w:pPr>
      <w:r w:rsidRPr="0087580E">
        <w:rPr>
          <w:b/>
        </w:rPr>
        <w:t>C.</w:t>
      </w:r>
      <w:r w:rsidRPr="0087580E">
        <w:t xml:space="preserve"> Nhật Bản nằm trong khu vực gió mùa.</w:t>
      </w:r>
      <w:r w:rsidRPr="0087580E">
        <w:tab/>
      </w:r>
      <w:r w:rsidRPr="0087580E">
        <w:tab/>
      </w:r>
      <w:r w:rsidRPr="0087580E">
        <w:rPr>
          <w:b/>
        </w:rPr>
        <w:t>D.</w:t>
      </w:r>
      <w:r w:rsidRPr="0087580E">
        <w:t xml:space="preserve"> Lãnh thổ trải dài theo hướng Bắc - Nam.</w:t>
      </w:r>
    </w:p>
    <w:p w:rsidR="00112E80" w:rsidRPr="0087580E" w:rsidRDefault="00112E80" w:rsidP="00112E80">
      <w:pPr>
        <w:pStyle w:val="NormalWeb"/>
        <w:spacing w:before="0" w:beforeAutospacing="0" w:after="0" w:afterAutospacing="0"/>
        <w:contextualSpacing/>
        <w:jc w:val="both"/>
        <w:rPr>
          <w:lang w:val="de-DE"/>
        </w:rPr>
      </w:pPr>
      <w:r w:rsidRPr="0087580E">
        <w:rPr>
          <w:b/>
          <w:bCs/>
          <w:lang w:val="de-DE"/>
        </w:rPr>
        <w:t>Câu 4.</w:t>
      </w:r>
      <w:r w:rsidRPr="0087580E">
        <w:rPr>
          <w:lang w:val="de-DE"/>
        </w:rPr>
        <w:t xml:space="preserve"> Trung Quốc đã áp dụng biện pháp chủ yếu nào sau đây để thu hút đầu tư nước ngoài?</w:t>
      </w:r>
    </w:p>
    <w:p w:rsidR="00112E80" w:rsidRPr="0087580E" w:rsidRDefault="00112E80" w:rsidP="00112E80">
      <w:pPr>
        <w:pStyle w:val="NormalWeb"/>
        <w:spacing w:before="0" w:beforeAutospacing="0" w:after="0" w:afterAutospacing="0"/>
        <w:ind w:left="284"/>
        <w:contextualSpacing/>
        <w:jc w:val="both"/>
        <w:rPr>
          <w:lang w:val="de-DE"/>
        </w:rPr>
      </w:pPr>
      <w:r w:rsidRPr="0087580E">
        <w:rPr>
          <w:b/>
          <w:lang w:val="de-DE"/>
        </w:rPr>
        <w:t>A.</w:t>
      </w:r>
      <w:r w:rsidRPr="0087580E">
        <w:rPr>
          <w:lang w:val="de-DE"/>
        </w:rPr>
        <w:t xml:space="preserve"> Tiến hành cải cách ruộng đất. </w:t>
      </w:r>
      <w:r w:rsidRPr="0087580E">
        <w:rPr>
          <w:lang w:val="de-DE"/>
        </w:rPr>
        <w:tab/>
      </w:r>
      <w:r w:rsidRPr="0087580E">
        <w:rPr>
          <w:lang w:val="de-DE"/>
        </w:rPr>
        <w:tab/>
      </w:r>
      <w:r w:rsidRPr="0087580E">
        <w:rPr>
          <w:lang w:val="de-DE"/>
        </w:rPr>
        <w:tab/>
      </w:r>
      <w:r w:rsidRPr="0087580E">
        <w:rPr>
          <w:b/>
          <w:lang w:val="de-DE"/>
        </w:rPr>
        <w:t>B.</w:t>
      </w:r>
      <w:r w:rsidRPr="0087580E">
        <w:rPr>
          <w:lang w:val="de-DE"/>
        </w:rPr>
        <w:t xml:space="preserve"> Phát triển kinh tế thị trường.</w:t>
      </w:r>
    </w:p>
    <w:p w:rsidR="00112E80" w:rsidRPr="0087580E" w:rsidRDefault="00112E80" w:rsidP="00112E80">
      <w:pPr>
        <w:pStyle w:val="NormalWeb"/>
        <w:spacing w:before="0" w:beforeAutospacing="0" w:after="0" w:afterAutospacing="0"/>
        <w:ind w:left="284"/>
        <w:contextualSpacing/>
        <w:jc w:val="both"/>
        <w:rPr>
          <w:lang w:val="de-DE"/>
        </w:rPr>
      </w:pPr>
      <w:r w:rsidRPr="0087580E">
        <w:rPr>
          <w:b/>
          <w:lang w:val="de-DE"/>
        </w:rPr>
        <w:t>C.</w:t>
      </w:r>
      <w:r w:rsidRPr="0087580E">
        <w:rPr>
          <w:lang w:val="de-DE"/>
        </w:rPr>
        <w:t xml:space="preserve"> Thành lập các đặc khu kinh tế. </w:t>
      </w:r>
      <w:r w:rsidRPr="0087580E">
        <w:rPr>
          <w:lang w:val="de-DE"/>
        </w:rPr>
        <w:tab/>
      </w:r>
      <w:r w:rsidRPr="0087580E">
        <w:rPr>
          <w:lang w:val="de-DE"/>
        </w:rPr>
        <w:tab/>
      </w:r>
      <w:r w:rsidRPr="0087580E">
        <w:rPr>
          <w:lang w:val="de-DE"/>
        </w:rPr>
        <w:tab/>
      </w:r>
      <w:r w:rsidRPr="0087580E">
        <w:rPr>
          <w:b/>
          <w:lang w:val="de-DE"/>
        </w:rPr>
        <w:t>D.</w:t>
      </w:r>
      <w:r w:rsidRPr="0087580E">
        <w:rPr>
          <w:lang w:val="de-DE"/>
        </w:rPr>
        <w:t xml:space="preserve"> Mở các trung tâm thương mại.</w:t>
      </w:r>
    </w:p>
    <w:p w:rsidR="001B6E91" w:rsidRPr="0087580E" w:rsidRDefault="001B6E91" w:rsidP="00882DA0">
      <w:pPr>
        <w:contextualSpacing/>
        <w:rPr>
          <w:rStyle w:val="fontstyle21"/>
          <w:rFonts w:ascii="Times New Roman" w:hAnsi="Times New Roman"/>
          <w:sz w:val="24"/>
          <w:szCs w:val="24"/>
        </w:rPr>
      </w:pPr>
      <w:r w:rsidRPr="0087580E">
        <w:rPr>
          <w:rStyle w:val="fontstyle21"/>
          <w:rFonts w:ascii="Times New Roman" w:hAnsi="Times New Roman"/>
          <w:b/>
          <w:sz w:val="24"/>
          <w:szCs w:val="24"/>
        </w:rPr>
        <w:t xml:space="preserve">Câu 5. </w:t>
      </w:r>
      <w:r w:rsidRPr="0087580E">
        <w:rPr>
          <w:rStyle w:val="fontstyle21"/>
          <w:rFonts w:ascii="Times New Roman" w:hAnsi="Times New Roman"/>
          <w:sz w:val="24"/>
          <w:szCs w:val="24"/>
        </w:rPr>
        <w:t xml:space="preserve">Phát biểu nào sau đây </w:t>
      </w:r>
      <w:r w:rsidRPr="0087580E">
        <w:rPr>
          <w:rStyle w:val="fontstyle21"/>
          <w:rFonts w:ascii="Times New Roman" w:hAnsi="Times New Roman"/>
          <w:b/>
          <w:sz w:val="24"/>
          <w:szCs w:val="24"/>
        </w:rPr>
        <w:t xml:space="preserve">không </w:t>
      </w:r>
      <w:r w:rsidRPr="0087580E">
        <w:rPr>
          <w:rStyle w:val="fontstyle21"/>
          <w:rFonts w:ascii="Times New Roman" w:hAnsi="Times New Roman"/>
          <w:sz w:val="24"/>
          <w:szCs w:val="24"/>
        </w:rPr>
        <w:t>đúng về tình hình dân số Nhật Bản?</w:t>
      </w:r>
    </w:p>
    <w:p w:rsidR="001B6E91" w:rsidRPr="0087580E" w:rsidRDefault="001B6E91" w:rsidP="00882DA0">
      <w:pPr>
        <w:ind w:left="284"/>
        <w:contextualSpacing/>
        <w:rPr>
          <w:rStyle w:val="fontstyle21"/>
          <w:rFonts w:ascii="Times New Roman" w:hAnsi="Times New Roman"/>
          <w:sz w:val="24"/>
          <w:szCs w:val="24"/>
        </w:rPr>
      </w:pPr>
      <w:r w:rsidRPr="0087580E">
        <w:rPr>
          <w:rStyle w:val="fontstyle21"/>
          <w:rFonts w:ascii="Times New Roman" w:hAnsi="Times New Roman"/>
          <w:b/>
          <w:sz w:val="24"/>
          <w:szCs w:val="24"/>
        </w:rPr>
        <w:t>A.</w:t>
      </w:r>
      <w:r w:rsidRPr="0087580E">
        <w:rPr>
          <w:rStyle w:val="fontstyle21"/>
          <w:rFonts w:ascii="Times New Roman" w:hAnsi="Times New Roman"/>
          <w:sz w:val="24"/>
          <w:szCs w:val="24"/>
        </w:rPr>
        <w:t xml:space="preserve"> Đông dân, tập trung ở các thành phố ven biển.</w:t>
      </w:r>
      <w:r w:rsidR="00CB4125" w:rsidRPr="0087580E">
        <w:rPr>
          <w:rStyle w:val="fontstyle21"/>
          <w:rFonts w:ascii="Times New Roman" w:hAnsi="Times New Roman"/>
          <w:sz w:val="24"/>
          <w:szCs w:val="24"/>
        </w:rPr>
        <w:t xml:space="preserve">     </w:t>
      </w:r>
      <w:r w:rsidRPr="0087580E">
        <w:rPr>
          <w:rStyle w:val="fontstyle21"/>
          <w:rFonts w:ascii="Times New Roman" w:hAnsi="Times New Roman"/>
          <w:b/>
          <w:sz w:val="24"/>
          <w:szCs w:val="24"/>
        </w:rPr>
        <w:t>B.</w:t>
      </w:r>
      <w:r w:rsidRPr="0087580E">
        <w:rPr>
          <w:rStyle w:val="fontstyle21"/>
          <w:rFonts w:ascii="Times New Roman" w:hAnsi="Times New Roman"/>
          <w:sz w:val="24"/>
          <w:szCs w:val="24"/>
        </w:rPr>
        <w:t xml:space="preserve"> Tốc độ gia tăng dân số thấp và đang tăng dần.</w:t>
      </w:r>
    </w:p>
    <w:p w:rsidR="001B6E91" w:rsidRPr="0087580E" w:rsidRDefault="001B6E91" w:rsidP="00882DA0">
      <w:pPr>
        <w:ind w:left="284"/>
        <w:contextualSpacing/>
        <w:rPr>
          <w:rStyle w:val="fontstyle21"/>
          <w:rFonts w:ascii="Times New Roman" w:hAnsi="Times New Roman"/>
          <w:sz w:val="24"/>
          <w:szCs w:val="24"/>
        </w:rPr>
      </w:pPr>
      <w:r w:rsidRPr="0087580E">
        <w:rPr>
          <w:rStyle w:val="fontstyle21"/>
          <w:rFonts w:ascii="Times New Roman" w:hAnsi="Times New Roman"/>
          <w:b/>
          <w:sz w:val="24"/>
          <w:szCs w:val="24"/>
        </w:rPr>
        <w:t>C.</w:t>
      </w:r>
      <w:r w:rsidRPr="0087580E">
        <w:rPr>
          <w:rStyle w:val="fontstyle21"/>
          <w:rFonts w:ascii="Times New Roman" w:hAnsi="Times New Roman"/>
          <w:sz w:val="24"/>
          <w:szCs w:val="24"/>
        </w:rPr>
        <w:t xml:space="preserve"> Tỉ lệ trẻ em thấp và đang giảm dần.</w:t>
      </w:r>
      <w:r w:rsidRPr="0087580E">
        <w:rPr>
          <w:rStyle w:val="fontstyle21"/>
          <w:rFonts w:ascii="Times New Roman" w:hAnsi="Times New Roman"/>
          <w:sz w:val="24"/>
          <w:szCs w:val="24"/>
        </w:rPr>
        <w:tab/>
      </w:r>
      <w:r w:rsidRPr="0087580E">
        <w:rPr>
          <w:rStyle w:val="fontstyle21"/>
          <w:rFonts w:ascii="Times New Roman" w:hAnsi="Times New Roman"/>
          <w:sz w:val="24"/>
          <w:szCs w:val="24"/>
        </w:rPr>
        <w:tab/>
      </w:r>
      <w:r w:rsidRPr="0087580E">
        <w:rPr>
          <w:rStyle w:val="fontstyle21"/>
          <w:rFonts w:ascii="Times New Roman" w:hAnsi="Times New Roman"/>
          <w:b/>
          <w:sz w:val="24"/>
          <w:szCs w:val="24"/>
        </w:rPr>
        <w:t>D.</w:t>
      </w:r>
      <w:r w:rsidRPr="0087580E">
        <w:rPr>
          <w:rStyle w:val="fontstyle21"/>
          <w:rFonts w:ascii="Times New Roman" w:hAnsi="Times New Roman"/>
          <w:sz w:val="24"/>
          <w:szCs w:val="24"/>
        </w:rPr>
        <w:t xml:space="preserve"> Tỉ lệ người già cao và đang tăng dần.</w:t>
      </w:r>
    </w:p>
    <w:p w:rsidR="001B6E91" w:rsidRPr="0087580E" w:rsidRDefault="001B6E91" w:rsidP="00882DA0">
      <w:pPr>
        <w:contextualSpacing/>
      </w:pPr>
      <w:r w:rsidRPr="0087580E">
        <w:rPr>
          <w:b/>
        </w:rPr>
        <w:lastRenderedPageBreak/>
        <w:t>Câu 6.</w:t>
      </w:r>
      <w:r w:rsidRPr="0087580E">
        <w:t xml:space="preserve"> Cho bảng số liệu sau: </w:t>
      </w:r>
    </w:p>
    <w:p w:rsidR="001B6E91" w:rsidRPr="0087580E" w:rsidRDefault="001B6E91" w:rsidP="00882DA0">
      <w:pPr>
        <w:ind w:firstLine="720"/>
        <w:contextualSpacing/>
      </w:pPr>
      <w:r w:rsidRPr="0087580E">
        <w:t xml:space="preserve">GIÁ TRỊ XUẤT NHẬP KHẨU CỦA NHẬT BẢN QUA CÁC NĂM </w:t>
      </w:r>
      <w:r w:rsidRPr="0087580E">
        <w:rPr>
          <w:i/>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876"/>
        <w:gridCol w:w="876"/>
        <w:gridCol w:w="876"/>
        <w:gridCol w:w="876"/>
        <w:gridCol w:w="876"/>
      </w:tblGrid>
      <w:tr w:rsidR="00C712ED" w:rsidRPr="0087580E" w:rsidTr="007C7874">
        <w:trPr>
          <w:jc w:val="center"/>
        </w:trPr>
        <w:tc>
          <w:tcPr>
            <w:tcW w:w="1383" w:type="dxa"/>
            <w:shd w:val="clear" w:color="auto" w:fill="auto"/>
          </w:tcPr>
          <w:p w:rsidR="00C712ED" w:rsidRPr="0087580E" w:rsidRDefault="00C712ED" w:rsidP="00882DA0">
            <w:pPr>
              <w:contextualSpacing/>
              <w:jc w:val="center"/>
              <w:rPr>
                <w:b/>
                <w:shd w:val="clear" w:color="auto" w:fill="FFFFFF"/>
              </w:rPr>
            </w:pPr>
            <w:r w:rsidRPr="0087580E">
              <w:rPr>
                <w:b/>
                <w:shd w:val="clear" w:color="auto" w:fill="FFFFFF"/>
              </w:rPr>
              <w:t>Năm</w:t>
            </w:r>
          </w:p>
        </w:tc>
        <w:tc>
          <w:tcPr>
            <w:tcW w:w="876" w:type="dxa"/>
            <w:shd w:val="clear" w:color="auto" w:fill="auto"/>
          </w:tcPr>
          <w:p w:rsidR="00C712ED" w:rsidRPr="0087580E" w:rsidRDefault="00C712ED" w:rsidP="00882DA0">
            <w:pPr>
              <w:contextualSpacing/>
              <w:jc w:val="center"/>
              <w:rPr>
                <w:b/>
                <w:shd w:val="clear" w:color="auto" w:fill="FFFFFF"/>
              </w:rPr>
            </w:pPr>
            <w:r w:rsidRPr="0087580E">
              <w:rPr>
                <w:b/>
                <w:shd w:val="clear" w:color="auto" w:fill="FFFFFF"/>
              </w:rPr>
              <w:t>2000</w:t>
            </w:r>
          </w:p>
        </w:tc>
        <w:tc>
          <w:tcPr>
            <w:tcW w:w="876" w:type="dxa"/>
            <w:shd w:val="clear" w:color="auto" w:fill="auto"/>
          </w:tcPr>
          <w:p w:rsidR="00C712ED" w:rsidRPr="0087580E" w:rsidRDefault="00C712ED" w:rsidP="00882DA0">
            <w:pPr>
              <w:contextualSpacing/>
              <w:jc w:val="center"/>
              <w:rPr>
                <w:b/>
                <w:shd w:val="clear" w:color="auto" w:fill="FFFFFF"/>
              </w:rPr>
            </w:pPr>
            <w:r w:rsidRPr="0087580E">
              <w:rPr>
                <w:b/>
                <w:shd w:val="clear" w:color="auto" w:fill="FFFFFF"/>
              </w:rPr>
              <w:t>2005</w:t>
            </w:r>
          </w:p>
        </w:tc>
        <w:tc>
          <w:tcPr>
            <w:tcW w:w="876" w:type="dxa"/>
            <w:shd w:val="clear" w:color="auto" w:fill="auto"/>
          </w:tcPr>
          <w:p w:rsidR="00C712ED" w:rsidRPr="0087580E" w:rsidRDefault="00C712ED" w:rsidP="00882DA0">
            <w:pPr>
              <w:contextualSpacing/>
              <w:jc w:val="center"/>
              <w:rPr>
                <w:b/>
                <w:shd w:val="clear" w:color="auto" w:fill="FFFFFF"/>
              </w:rPr>
            </w:pPr>
            <w:r w:rsidRPr="0087580E">
              <w:rPr>
                <w:b/>
                <w:shd w:val="clear" w:color="auto" w:fill="FFFFFF"/>
              </w:rPr>
              <w:t>2010</w:t>
            </w:r>
          </w:p>
        </w:tc>
        <w:tc>
          <w:tcPr>
            <w:tcW w:w="876" w:type="dxa"/>
            <w:shd w:val="clear" w:color="auto" w:fill="auto"/>
          </w:tcPr>
          <w:p w:rsidR="00C712ED" w:rsidRPr="0087580E" w:rsidRDefault="00C712ED" w:rsidP="00882DA0">
            <w:pPr>
              <w:contextualSpacing/>
              <w:jc w:val="center"/>
              <w:rPr>
                <w:b/>
                <w:shd w:val="clear" w:color="auto" w:fill="FFFFFF"/>
              </w:rPr>
            </w:pPr>
            <w:r w:rsidRPr="0087580E">
              <w:rPr>
                <w:b/>
                <w:shd w:val="clear" w:color="auto" w:fill="FFFFFF"/>
              </w:rPr>
              <w:t>2015</w:t>
            </w:r>
          </w:p>
        </w:tc>
        <w:tc>
          <w:tcPr>
            <w:tcW w:w="876" w:type="dxa"/>
          </w:tcPr>
          <w:p w:rsidR="00C712ED" w:rsidRPr="0087580E" w:rsidRDefault="00C712ED" w:rsidP="00882DA0">
            <w:pPr>
              <w:contextualSpacing/>
              <w:jc w:val="center"/>
              <w:rPr>
                <w:b/>
                <w:shd w:val="clear" w:color="auto" w:fill="FFFFFF"/>
              </w:rPr>
            </w:pPr>
            <w:r w:rsidRPr="0087580E">
              <w:rPr>
                <w:b/>
                <w:shd w:val="clear" w:color="auto" w:fill="FFFFFF"/>
              </w:rPr>
              <w:t>2020</w:t>
            </w:r>
          </w:p>
        </w:tc>
      </w:tr>
      <w:tr w:rsidR="00C712ED" w:rsidRPr="0087580E" w:rsidTr="007C7874">
        <w:trPr>
          <w:jc w:val="center"/>
        </w:trPr>
        <w:tc>
          <w:tcPr>
            <w:tcW w:w="1383" w:type="dxa"/>
            <w:shd w:val="clear" w:color="auto" w:fill="auto"/>
          </w:tcPr>
          <w:p w:rsidR="00C712ED" w:rsidRPr="0087580E" w:rsidRDefault="00C712ED" w:rsidP="00882DA0">
            <w:pPr>
              <w:contextualSpacing/>
              <w:jc w:val="center"/>
              <w:rPr>
                <w:shd w:val="clear" w:color="auto" w:fill="FFFFFF"/>
              </w:rPr>
            </w:pPr>
            <w:r w:rsidRPr="0087580E">
              <w:rPr>
                <w:shd w:val="clear" w:color="auto" w:fill="FFFFFF"/>
              </w:rPr>
              <w:t>Xuất khẩu</w:t>
            </w:r>
          </w:p>
        </w:tc>
        <w:tc>
          <w:tcPr>
            <w:tcW w:w="876" w:type="dxa"/>
            <w:shd w:val="clear" w:color="auto" w:fill="auto"/>
          </w:tcPr>
          <w:p w:rsidR="00C712ED" w:rsidRPr="0087580E" w:rsidRDefault="00C712ED" w:rsidP="00882DA0">
            <w:pPr>
              <w:contextualSpacing/>
              <w:jc w:val="center"/>
              <w:rPr>
                <w:shd w:val="clear" w:color="auto" w:fill="FFFFFF"/>
              </w:rPr>
            </w:pPr>
            <w:r w:rsidRPr="0087580E">
              <w:rPr>
                <w:shd w:val="clear" w:color="auto" w:fill="FFFFFF"/>
              </w:rPr>
              <w:t>519,9</w:t>
            </w:r>
          </w:p>
        </w:tc>
        <w:tc>
          <w:tcPr>
            <w:tcW w:w="876" w:type="dxa"/>
            <w:shd w:val="clear" w:color="auto" w:fill="auto"/>
          </w:tcPr>
          <w:p w:rsidR="00C712ED" w:rsidRPr="0087580E" w:rsidRDefault="00C712ED" w:rsidP="00882DA0">
            <w:pPr>
              <w:contextualSpacing/>
              <w:jc w:val="center"/>
              <w:rPr>
                <w:shd w:val="clear" w:color="auto" w:fill="FFFFFF"/>
              </w:rPr>
            </w:pPr>
            <w:r w:rsidRPr="0087580E">
              <w:rPr>
                <w:shd w:val="clear" w:color="auto" w:fill="FFFFFF"/>
              </w:rPr>
              <w:t>667,5</w:t>
            </w:r>
          </w:p>
        </w:tc>
        <w:tc>
          <w:tcPr>
            <w:tcW w:w="876" w:type="dxa"/>
            <w:shd w:val="clear" w:color="auto" w:fill="auto"/>
          </w:tcPr>
          <w:p w:rsidR="00C712ED" w:rsidRPr="0087580E" w:rsidRDefault="00C712ED" w:rsidP="00C712ED">
            <w:pPr>
              <w:contextualSpacing/>
              <w:jc w:val="center"/>
              <w:rPr>
                <w:shd w:val="clear" w:color="auto" w:fill="FFFFFF"/>
              </w:rPr>
            </w:pPr>
            <w:r w:rsidRPr="0087580E">
              <w:rPr>
                <w:shd w:val="clear" w:color="auto" w:fill="FFFFFF"/>
              </w:rPr>
              <w:t>759,2</w:t>
            </w:r>
          </w:p>
        </w:tc>
        <w:tc>
          <w:tcPr>
            <w:tcW w:w="876" w:type="dxa"/>
            <w:shd w:val="clear" w:color="auto" w:fill="auto"/>
          </w:tcPr>
          <w:p w:rsidR="00C712ED" w:rsidRPr="0087580E" w:rsidRDefault="00C712ED" w:rsidP="00C712ED">
            <w:pPr>
              <w:contextualSpacing/>
              <w:jc w:val="center"/>
              <w:rPr>
                <w:shd w:val="clear" w:color="auto" w:fill="FFFFFF"/>
              </w:rPr>
            </w:pPr>
            <w:r w:rsidRPr="0087580E">
              <w:rPr>
                <w:shd w:val="clear" w:color="auto" w:fill="FFFFFF"/>
              </w:rPr>
              <w:t>775,1</w:t>
            </w:r>
          </w:p>
        </w:tc>
        <w:tc>
          <w:tcPr>
            <w:tcW w:w="876" w:type="dxa"/>
          </w:tcPr>
          <w:p w:rsidR="00C712ED" w:rsidRPr="0087580E" w:rsidRDefault="00C712ED" w:rsidP="00882DA0">
            <w:pPr>
              <w:contextualSpacing/>
              <w:jc w:val="center"/>
              <w:rPr>
                <w:shd w:val="clear" w:color="auto" w:fill="FFFFFF"/>
              </w:rPr>
            </w:pPr>
            <w:r w:rsidRPr="0087580E">
              <w:rPr>
                <w:shd w:val="clear" w:color="auto" w:fill="FFFFFF"/>
              </w:rPr>
              <w:t>784,2</w:t>
            </w:r>
          </w:p>
        </w:tc>
      </w:tr>
      <w:tr w:rsidR="00C712ED" w:rsidRPr="0087580E" w:rsidTr="007C7874">
        <w:trPr>
          <w:jc w:val="center"/>
        </w:trPr>
        <w:tc>
          <w:tcPr>
            <w:tcW w:w="1383" w:type="dxa"/>
            <w:shd w:val="clear" w:color="auto" w:fill="auto"/>
          </w:tcPr>
          <w:p w:rsidR="00C712ED" w:rsidRPr="0087580E" w:rsidRDefault="00C712ED" w:rsidP="00882DA0">
            <w:pPr>
              <w:contextualSpacing/>
              <w:jc w:val="center"/>
              <w:rPr>
                <w:shd w:val="clear" w:color="auto" w:fill="FFFFFF"/>
              </w:rPr>
            </w:pPr>
            <w:r w:rsidRPr="0087580E">
              <w:rPr>
                <w:shd w:val="clear" w:color="auto" w:fill="FFFFFF"/>
              </w:rPr>
              <w:t>Nhập khẩu</w:t>
            </w:r>
          </w:p>
        </w:tc>
        <w:tc>
          <w:tcPr>
            <w:tcW w:w="876" w:type="dxa"/>
            <w:shd w:val="clear" w:color="auto" w:fill="auto"/>
          </w:tcPr>
          <w:p w:rsidR="00C712ED" w:rsidRPr="0087580E" w:rsidRDefault="00C712ED" w:rsidP="00882DA0">
            <w:pPr>
              <w:contextualSpacing/>
              <w:jc w:val="center"/>
              <w:rPr>
                <w:shd w:val="clear" w:color="auto" w:fill="FFFFFF"/>
              </w:rPr>
            </w:pPr>
            <w:r w:rsidRPr="0087580E">
              <w:rPr>
                <w:shd w:val="clear" w:color="auto" w:fill="FFFFFF"/>
              </w:rPr>
              <w:t>452,1</w:t>
            </w:r>
          </w:p>
        </w:tc>
        <w:tc>
          <w:tcPr>
            <w:tcW w:w="876" w:type="dxa"/>
            <w:shd w:val="clear" w:color="auto" w:fill="auto"/>
          </w:tcPr>
          <w:p w:rsidR="00C712ED" w:rsidRPr="0087580E" w:rsidRDefault="00C712ED" w:rsidP="00882DA0">
            <w:pPr>
              <w:contextualSpacing/>
              <w:jc w:val="center"/>
              <w:rPr>
                <w:shd w:val="clear" w:color="auto" w:fill="FFFFFF"/>
              </w:rPr>
            </w:pPr>
            <w:r w:rsidRPr="0087580E">
              <w:rPr>
                <w:shd w:val="clear" w:color="auto" w:fill="FFFFFF"/>
              </w:rPr>
              <w:t>559,8</w:t>
            </w:r>
          </w:p>
        </w:tc>
        <w:tc>
          <w:tcPr>
            <w:tcW w:w="876" w:type="dxa"/>
            <w:shd w:val="clear" w:color="auto" w:fill="auto"/>
          </w:tcPr>
          <w:p w:rsidR="00C712ED" w:rsidRPr="0087580E" w:rsidRDefault="00C712ED" w:rsidP="00C712ED">
            <w:pPr>
              <w:contextualSpacing/>
              <w:jc w:val="center"/>
              <w:rPr>
                <w:shd w:val="clear" w:color="auto" w:fill="FFFFFF"/>
              </w:rPr>
            </w:pPr>
            <w:r w:rsidRPr="0087580E">
              <w:rPr>
                <w:shd w:val="clear" w:color="auto" w:fill="FFFFFF"/>
              </w:rPr>
              <w:t>782,1</w:t>
            </w:r>
          </w:p>
        </w:tc>
        <w:tc>
          <w:tcPr>
            <w:tcW w:w="876" w:type="dxa"/>
            <w:shd w:val="clear" w:color="auto" w:fill="auto"/>
          </w:tcPr>
          <w:p w:rsidR="00C712ED" w:rsidRPr="0087580E" w:rsidRDefault="00C712ED" w:rsidP="00C712ED">
            <w:pPr>
              <w:contextualSpacing/>
              <w:jc w:val="center"/>
              <w:rPr>
                <w:shd w:val="clear" w:color="auto" w:fill="FFFFFF"/>
              </w:rPr>
            </w:pPr>
            <w:r w:rsidRPr="0087580E">
              <w:rPr>
                <w:shd w:val="clear" w:color="auto" w:fill="FFFFFF"/>
              </w:rPr>
              <w:t>799,7</w:t>
            </w:r>
          </w:p>
        </w:tc>
        <w:tc>
          <w:tcPr>
            <w:tcW w:w="876" w:type="dxa"/>
          </w:tcPr>
          <w:p w:rsidR="00C712ED" w:rsidRPr="0087580E" w:rsidRDefault="00C712ED" w:rsidP="00882DA0">
            <w:pPr>
              <w:contextualSpacing/>
              <w:jc w:val="center"/>
              <w:rPr>
                <w:shd w:val="clear" w:color="auto" w:fill="FFFFFF"/>
              </w:rPr>
            </w:pPr>
            <w:r w:rsidRPr="0087580E">
              <w:rPr>
                <w:shd w:val="clear" w:color="auto" w:fill="FFFFFF"/>
              </w:rPr>
              <w:t>796,3</w:t>
            </w:r>
          </w:p>
        </w:tc>
      </w:tr>
    </w:tbl>
    <w:p w:rsidR="001B6E91" w:rsidRPr="0087580E" w:rsidRDefault="001B6E91" w:rsidP="00882DA0">
      <w:pPr>
        <w:ind w:left="284" w:firstLine="720"/>
        <w:contextualSpacing/>
        <w:jc w:val="center"/>
        <w:rPr>
          <w:i/>
        </w:rPr>
      </w:pPr>
      <w:r w:rsidRPr="0087580E">
        <w:t>(</w:t>
      </w:r>
      <w:r w:rsidRPr="0087580E">
        <w:rPr>
          <w:i/>
        </w:rPr>
        <w:t xml:space="preserve">Nguồn: </w:t>
      </w:r>
      <w:r w:rsidR="00C712ED" w:rsidRPr="0087580E">
        <w:rPr>
          <w:i/>
        </w:rPr>
        <w:t xml:space="preserve">Địa lí 11, </w:t>
      </w:r>
      <w:r w:rsidR="005141B8" w:rsidRPr="0087580E">
        <w:rPr>
          <w:i/>
        </w:rPr>
        <w:t>SGK Kết nố</w:t>
      </w:r>
      <w:r w:rsidR="00C712ED" w:rsidRPr="0087580E">
        <w:rPr>
          <w:i/>
        </w:rPr>
        <w:t>i tri thức</w:t>
      </w:r>
      <w:r w:rsidR="005141B8" w:rsidRPr="0087580E">
        <w:rPr>
          <w:i/>
        </w:rPr>
        <w:t>,</w:t>
      </w:r>
      <w:r w:rsidR="00C712ED" w:rsidRPr="0087580E">
        <w:rPr>
          <w:i/>
        </w:rPr>
        <w:t xml:space="preserve"> trang 126</w:t>
      </w:r>
      <w:r w:rsidRPr="0087580E">
        <w:rPr>
          <w:i/>
        </w:rPr>
        <w:t>)</w:t>
      </w:r>
    </w:p>
    <w:p w:rsidR="001B6E91" w:rsidRPr="0087580E" w:rsidRDefault="001B6E91" w:rsidP="00882DA0">
      <w:pPr>
        <w:ind w:left="284"/>
        <w:contextualSpacing/>
        <w:jc w:val="both"/>
      </w:pPr>
      <w:r w:rsidRPr="0087580E">
        <w:t xml:space="preserve">Để thể hiện giá trị xuất nhập </w:t>
      </w:r>
      <w:r w:rsidR="00C712ED" w:rsidRPr="0087580E">
        <w:t>khẩu của Nhật Bản giai đoạn 2000</w:t>
      </w:r>
      <w:r w:rsidRPr="0087580E">
        <w:t xml:space="preserve"> - 20</w:t>
      </w:r>
      <w:r w:rsidR="00C712ED" w:rsidRPr="0087580E">
        <w:t>20</w:t>
      </w:r>
      <w:r w:rsidRPr="0087580E">
        <w:t>, biểu đồ nào sau đây là thích hợp?</w:t>
      </w:r>
    </w:p>
    <w:p w:rsidR="001B6E91" w:rsidRPr="0087580E" w:rsidRDefault="001B6E91" w:rsidP="00882DA0">
      <w:pPr>
        <w:rPr>
          <w:b/>
        </w:rPr>
      </w:pPr>
      <w:r w:rsidRPr="0087580E">
        <w:rPr>
          <w:b/>
        </w:rPr>
        <w:t xml:space="preserve">    A.</w:t>
      </w:r>
      <w:r w:rsidRPr="0087580E">
        <w:t xml:space="preserve"> Miền. </w:t>
      </w:r>
      <w:r w:rsidRPr="0087580E">
        <w:tab/>
      </w:r>
      <w:r w:rsidRPr="0087580E">
        <w:tab/>
        <w:t xml:space="preserve"> </w:t>
      </w:r>
      <w:r w:rsidRPr="0087580E">
        <w:rPr>
          <w:b/>
        </w:rPr>
        <w:t>C.</w:t>
      </w:r>
      <w:r w:rsidRPr="0087580E">
        <w:t xml:space="preserve"> Đường.</w:t>
      </w:r>
      <w:r w:rsidRPr="0087580E">
        <w:tab/>
      </w:r>
      <w:r w:rsidRPr="0087580E">
        <w:tab/>
      </w:r>
      <w:r w:rsidRPr="0087580E">
        <w:tab/>
      </w:r>
      <w:r w:rsidRPr="0087580E">
        <w:rPr>
          <w:b/>
        </w:rPr>
        <w:t>B.</w:t>
      </w:r>
      <w:r w:rsidRPr="0087580E">
        <w:t xml:space="preserve"> Cột.</w:t>
      </w:r>
      <w:r w:rsidRPr="0087580E">
        <w:tab/>
        <w:t xml:space="preserve"> </w:t>
      </w:r>
      <w:r w:rsidRPr="0087580E">
        <w:tab/>
      </w:r>
      <w:r w:rsidRPr="0087580E">
        <w:tab/>
        <w:t xml:space="preserve"> </w:t>
      </w:r>
      <w:r w:rsidRPr="0087580E">
        <w:rPr>
          <w:b/>
        </w:rPr>
        <w:t>D.</w:t>
      </w:r>
      <w:r w:rsidRPr="0087580E">
        <w:t xml:space="preserve"> Tròn.</w:t>
      </w:r>
      <w:r w:rsidRPr="0087580E">
        <w:rPr>
          <w:b/>
        </w:rPr>
        <w:t xml:space="preserve"> </w:t>
      </w:r>
    </w:p>
    <w:p w:rsidR="00587CB4" w:rsidRPr="0087580E" w:rsidRDefault="00587CB4" w:rsidP="00882DA0">
      <w:r w:rsidRPr="0087580E">
        <w:rPr>
          <w:b/>
        </w:rPr>
        <w:t>Câu 7:</w:t>
      </w:r>
      <w:r w:rsidRPr="0087580E">
        <w:t xml:space="preserve"> Phát biểu nào sau đây </w:t>
      </w:r>
      <w:r w:rsidRPr="0087580E">
        <w:rPr>
          <w:b/>
        </w:rPr>
        <w:t>không</w:t>
      </w:r>
      <w:r w:rsidRPr="0087580E">
        <w:t xml:space="preserve"> đúng với tự nhiên miền Tây Trung Quốc?</w:t>
      </w:r>
    </w:p>
    <w:p w:rsidR="00587CB4" w:rsidRPr="0087580E" w:rsidRDefault="00587CB4" w:rsidP="00882DA0">
      <w:r w:rsidRPr="0087580E">
        <w:rPr>
          <w:b/>
        </w:rPr>
        <w:t xml:space="preserve">A. </w:t>
      </w:r>
      <w:r w:rsidRPr="0087580E">
        <w:t>Các đồng bằng châu thổ rộng lớn, đất phù sa màu mỡ.</w:t>
      </w:r>
    </w:p>
    <w:p w:rsidR="00587CB4" w:rsidRPr="0087580E" w:rsidRDefault="00587CB4" w:rsidP="00882DA0">
      <w:r w:rsidRPr="0087580E">
        <w:rPr>
          <w:b/>
        </w:rPr>
        <w:t xml:space="preserve">B. </w:t>
      </w:r>
      <w:r w:rsidRPr="0087580E">
        <w:t>Các dãy núi cao, sơn nguyên đồ sộ xen lẫn các bồn địa.</w:t>
      </w:r>
    </w:p>
    <w:p w:rsidR="00587CB4" w:rsidRPr="0087580E" w:rsidRDefault="00587CB4" w:rsidP="00882DA0">
      <w:r w:rsidRPr="0087580E">
        <w:rPr>
          <w:b/>
        </w:rPr>
        <w:t xml:space="preserve">C. </w:t>
      </w:r>
      <w:r w:rsidRPr="0087580E">
        <w:t>Nhiều tài nguyên rừng, nhiều khoáng sản và đồng cỏ.</w:t>
      </w:r>
    </w:p>
    <w:p w:rsidR="00587CB4" w:rsidRPr="0087580E" w:rsidRDefault="00587CB4" w:rsidP="00882DA0">
      <w:r w:rsidRPr="0087580E">
        <w:rPr>
          <w:b/>
        </w:rPr>
        <w:t xml:space="preserve">D. </w:t>
      </w:r>
      <w:r w:rsidRPr="0087580E">
        <w:t>Thượng nguồn của các sông lớn theo hướng tây đông.</w:t>
      </w:r>
    </w:p>
    <w:p w:rsidR="00112E80" w:rsidRPr="0087580E" w:rsidRDefault="00112E80" w:rsidP="00112E80">
      <w:pPr>
        <w:contextualSpacing/>
        <w:rPr>
          <w:lang w:val="es-ES"/>
        </w:rPr>
      </w:pPr>
      <w:r w:rsidRPr="0087580E">
        <w:rPr>
          <w:b/>
          <w:lang w:val="es-ES"/>
        </w:rPr>
        <w:t>Câu 8</w:t>
      </w:r>
      <w:r w:rsidRPr="0087580E">
        <w:rPr>
          <w:lang w:val="es-ES"/>
        </w:rPr>
        <w:t>. Loại khoáng sản nào sau đây có trữ lượng lớn nhất ở Nhật Bản?</w:t>
      </w:r>
    </w:p>
    <w:p w:rsidR="00112E80" w:rsidRPr="0087580E" w:rsidRDefault="00112E80" w:rsidP="00112E80">
      <w:pPr>
        <w:ind w:left="284"/>
        <w:contextualSpacing/>
      </w:pPr>
      <w:r w:rsidRPr="0087580E">
        <w:rPr>
          <w:b/>
        </w:rPr>
        <w:t>A.</w:t>
      </w:r>
      <w:r w:rsidRPr="0087580E">
        <w:t xml:space="preserve"> Than đá và đồng. </w:t>
      </w:r>
      <w:r w:rsidRPr="0087580E">
        <w:tab/>
        <w:t xml:space="preserve"> </w:t>
      </w:r>
      <w:r w:rsidRPr="0087580E">
        <w:rPr>
          <w:b/>
        </w:rPr>
        <w:t>B.</w:t>
      </w:r>
      <w:r w:rsidRPr="0087580E">
        <w:t xml:space="preserve"> Than và sắt. </w:t>
      </w:r>
      <w:r w:rsidRPr="0087580E">
        <w:tab/>
      </w:r>
      <w:r w:rsidRPr="0087580E">
        <w:rPr>
          <w:b/>
        </w:rPr>
        <w:t>C.</w:t>
      </w:r>
      <w:r w:rsidRPr="0087580E">
        <w:t xml:space="preserve"> Dầu mỏ và khí đốt. </w:t>
      </w:r>
      <w:r w:rsidRPr="0087580E">
        <w:tab/>
        <w:t xml:space="preserve"> </w:t>
      </w:r>
      <w:r w:rsidRPr="0087580E">
        <w:rPr>
          <w:b/>
        </w:rPr>
        <w:t>D.</w:t>
      </w:r>
      <w:r w:rsidRPr="0087580E">
        <w:t xml:space="preserve"> Than đá và dầu khí.</w:t>
      </w:r>
    </w:p>
    <w:p w:rsidR="001B6E91" w:rsidRPr="0087580E" w:rsidRDefault="00587CB4" w:rsidP="00882DA0">
      <w:pPr>
        <w:pStyle w:val="NormalWeb"/>
        <w:spacing w:before="0" w:beforeAutospacing="0" w:after="0" w:afterAutospacing="0"/>
        <w:contextualSpacing/>
        <w:jc w:val="both"/>
        <w:rPr>
          <w:lang w:val="de-DE"/>
        </w:rPr>
      </w:pPr>
      <w:r w:rsidRPr="0087580E">
        <w:rPr>
          <w:b/>
          <w:lang w:val="de-DE"/>
        </w:rPr>
        <w:t>Câu 9</w:t>
      </w:r>
      <w:r w:rsidR="001B6E91" w:rsidRPr="0087580E">
        <w:rPr>
          <w:b/>
          <w:lang w:val="de-DE"/>
        </w:rPr>
        <w:t xml:space="preserve">. </w:t>
      </w:r>
      <w:r w:rsidR="001B6E91" w:rsidRPr="0087580E">
        <w:rPr>
          <w:lang w:val="de-DE"/>
        </w:rPr>
        <w:t>Phát biểu nào sau đây</w:t>
      </w:r>
      <w:r w:rsidR="001B6E91" w:rsidRPr="0087580E">
        <w:rPr>
          <w:b/>
          <w:lang w:val="de-DE"/>
        </w:rPr>
        <w:t xml:space="preserve"> không</w:t>
      </w:r>
      <w:r w:rsidR="001B6E91" w:rsidRPr="0087580E">
        <w:rPr>
          <w:lang w:val="de-DE"/>
        </w:rPr>
        <w:t xml:space="preserve"> đúng về nền kinh tế Trung Quốc hiện nay?</w:t>
      </w:r>
    </w:p>
    <w:p w:rsidR="001B6E91" w:rsidRPr="0087580E" w:rsidRDefault="001B6E91" w:rsidP="00882DA0">
      <w:pPr>
        <w:pStyle w:val="NormalWeb"/>
        <w:spacing w:before="0" w:beforeAutospacing="0" w:after="0" w:afterAutospacing="0"/>
        <w:ind w:left="284"/>
        <w:contextualSpacing/>
        <w:jc w:val="both"/>
        <w:rPr>
          <w:lang w:val="de-DE"/>
        </w:rPr>
      </w:pPr>
      <w:r w:rsidRPr="0087580E">
        <w:rPr>
          <w:b/>
          <w:lang w:val="de-DE"/>
        </w:rPr>
        <w:t>A.</w:t>
      </w:r>
      <w:r w:rsidRPr="0087580E">
        <w:rPr>
          <w:lang w:val="de-DE"/>
        </w:rPr>
        <w:t xml:space="preserve"> Quy mô GDP ngày càng tăng và đứng hàng đầu thế giới.</w:t>
      </w:r>
    </w:p>
    <w:p w:rsidR="001B6E91" w:rsidRPr="0087580E" w:rsidRDefault="001B6E91" w:rsidP="00882DA0">
      <w:pPr>
        <w:pStyle w:val="NormalWeb"/>
        <w:spacing w:before="0" w:beforeAutospacing="0" w:after="0" w:afterAutospacing="0"/>
        <w:ind w:left="284"/>
        <w:contextualSpacing/>
        <w:jc w:val="both"/>
        <w:rPr>
          <w:lang w:val="de-DE"/>
        </w:rPr>
      </w:pPr>
      <w:r w:rsidRPr="0087580E">
        <w:rPr>
          <w:b/>
          <w:lang w:val="de-DE"/>
        </w:rPr>
        <w:t>B.</w:t>
      </w:r>
      <w:r w:rsidRPr="0087580E">
        <w:rPr>
          <w:lang w:val="de-DE"/>
        </w:rPr>
        <w:t xml:space="preserve"> Tốc độ tăng trưởng GDP xếp vào loại cao nhất thế giới.</w:t>
      </w:r>
    </w:p>
    <w:p w:rsidR="001B6E91" w:rsidRPr="0087580E" w:rsidRDefault="001B6E91" w:rsidP="00882DA0">
      <w:pPr>
        <w:pStyle w:val="NormalWeb"/>
        <w:spacing w:before="0" w:beforeAutospacing="0" w:after="0" w:afterAutospacing="0"/>
        <w:ind w:left="284"/>
        <w:contextualSpacing/>
        <w:jc w:val="both"/>
        <w:rPr>
          <w:lang w:val="de-DE"/>
        </w:rPr>
      </w:pPr>
      <w:r w:rsidRPr="0087580E">
        <w:rPr>
          <w:b/>
          <w:lang w:val="de-DE"/>
        </w:rPr>
        <w:t>C.</w:t>
      </w:r>
      <w:r w:rsidRPr="0087580E">
        <w:rPr>
          <w:lang w:val="de-DE"/>
        </w:rPr>
        <w:t xml:space="preserve"> Thu nhập bình quân theo đầu người có xu hướng tăng nhanh.</w:t>
      </w:r>
    </w:p>
    <w:p w:rsidR="001B6E91" w:rsidRPr="0087580E" w:rsidRDefault="001B6E91" w:rsidP="00882DA0">
      <w:pPr>
        <w:pStyle w:val="NormalWeb"/>
        <w:spacing w:before="0" w:beforeAutospacing="0" w:after="0" w:afterAutospacing="0"/>
        <w:ind w:left="284"/>
        <w:contextualSpacing/>
        <w:jc w:val="both"/>
        <w:rPr>
          <w:lang w:val="de-DE"/>
        </w:rPr>
      </w:pPr>
      <w:r w:rsidRPr="0087580E">
        <w:rPr>
          <w:b/>
          <w:lang w:val="de-DE"/>
        </w:rPr>
        <w:t>D.</w:t>
      </w:r>
      <w:r w:rsidRPr="0087580E">
        <w:rPr>
          <w:lang w:val="de-DE"/>
        </w:rPr>
        <w:t xml:space="preserve"> Khoảng cách về kinh tế giữa các vùng ngày càng được rút ngắn.</w:t>
      </w:r>
    </w:p>
    <w:p w:rsidR="00112E80" w:rsidRPr="0087580E" w:rsidRDefault="00112E80" w:rsidP="00112E80">
      <w:r w:rsidRPr="0087580E">
        <w:rPr>
          <w:rStyle w:val="fontstyle01"/>
          <w:rFonts w:ascii="Times New Roman" w:hAnsi="Times New Roman"/>
          <w:sz w:val="24"/>
          <w:szCs w:val="24"/>
        </w:rPr>
        <w:t xml:space="preserve">Câu 10. </w:t>
      </w:r>
      <w:r w:rsidRPr="0087580E">
        <w:t>Nông nghiệp chỉ giữ vai trò thứ yếu trong nền kinh tế Nhật Bản do nguyên nhân chủ yếu nào sau đây?</w:t>
      </w:r>
    </w:p>
    <w:p w:rsidR="00112E80" w:rsidRPr="0087580E" w:rsidRDefault="00112E80" w:rsidP="00112E80">
      <w:r w:rsidRPr="0087580E">
        <w:rPr>
          <w:b/>
        </w:rPr>
        <w:t xml:space="preserve">A. </w:t>
      </w:r>
      <w:r w:rsidRPr="0087580E">
        <w:t>Nhật Bản ưu tiên phát triển thương mại, tài chính.</w:t>
      </w:r>
    </w:p>
    <w:p w:rsidR="00112E80" w:rsidRPr="0087580E" w:rsidRDefault="00112E80" w:rsidP="00112E80">
      <w:r w:rsidRPr="0087580E">
        <w:rPr>
          <w:b/>
        </w:rPr>
        <w:t xml:space="preserve">B. </w:t>
      </w:r>
      <w:r w:rsidRPr="0087580E">
        <w:t>Nhật Bản tập trung ưu tiên phát triển công nghiệp.</w:t>
      </w:r>
    </w:p>
    <w:p w:rsidR="00112E80" w:rsidRPr="0087580E" w:rsidRDefault="00112E80" w:rsidP="00112E80">
      <w:r w:rsidRPr="0087580E">
        <w:rPr>
          <w:b/>
        </w:rPr>
        <w:t xml:space="preserve">C. </w:t>
      </w:r>
      <w:r w:rsidRPr="0087580E">
        <w:t>Diện tích đất sản xuất nông nghiệp hiện còn quá ít.</w:t>
      </w:r>
    </w:p>
    <w:p w:rsidR="00112E80" w:rsidRPr="0087580E" w:rsidRDefault="00112E80" w:rsidP="00112E80">
      <w:r w:rsidRPr="0087580E">
        <w:rPr>
          <w:b/>
        </w:rPr>
        <w:t xml:space="preserve">D. </w:t>
      </w:r>
      <w:r w:rsidRPr="0087580E">
        <w:t>Nhập khẩu nông sản có nhiều lợi thế hơn sản xuất.</w:t>
      </w:r>
    </w:p>
    <w:p w:rsidR="00CB4125" w:rsidRPr="0087580E" w:rsidRDefault="00CB4125" w:rsidP="00CB4125">
      <w:r w:rsidRPr="0087580E">
        <w:rPr>
          <w:b/>
        </w:rPr>
        <w:t>Câu 11.</w:t>
      </w:r>
      <w:r w:rsidRPr="0087580E">
        <w:t xml:space="preserve"> Đặc điểm nào sau đây </w:t>
      </w:r>
      <w:r w:rsidRPr="0087580E">
        <w:rPr>
          <w:b/>
          <w:bCs/>
        </w:rPr>
        <w:t>không</w:t>
      </w:r>
      <w:r w:rsidRPr="0087580E">
        <w:t xml:space="preserve"> đúng về địa hình và đất của miền Đông Trung Quốc?</w:t>
      </w:r>
    </w:p>
    <w:p w:rsidR="00CB4125" w:rsidRPr="0087580E" w:rsidRDefault="00CB4125" w:rsidP="00CB4125">
      <w:pPr>
        <w:tabs>
          <w:tab w:val="left" w:pos="2633"/>
          <w:tab w:val="left" w:pos="4992"/>
          <w:tab w:val="left" w:pos="7351"/>
        </w:tabs>
      </w:pPr>
      <w:r w:rsidRPr="0087580E">
        <w:rPr>
          <w:b/>
        </w:rPr>
        <w:t xml:space="preserve">A. </w:t>
      </w:r>
      <w:r w:rsidRPr="0087580E">
        <w:rPr>
          <w:bCs/>
        </w:rPr>
        <w:t>Nhiều đồng bằng rộng lớn.</w:t>
      </w:r>
      <w:r w:rsidRPr="0087580E">
        <w:tab/>
      </w:r>
      <w:r w:rsidRPr="0087580E">
        <w:rPr>
          <w:b/>
        </w:rPr>
        <w:t xml:space="preserve">B. </w:t>
      </w:r>
      <w:r w:rsidRPr="0087580E">
        <w:rPr>
          <w:bCs/>
        </w:rPr>
        <w:t>Nhiều bồn địa và hoang mạc.</w:t>
      </w:r>
    </w:p>
    <w:p w:rsidR="00CB4125" w:rsidRPr="0087580E" w:rsidRDefault="00CB4125" w:rsidP="00CB4125">
      <w:pPr>
        <w:tabs>
          <w:tab w:val="left" w:pos="2633"/>
          <w:tab w:val="left" w:pos="4992"/>
          <w:tab w:val="left" w:pos="7351"/>
        </w:tabs>
        <w:ind w:right="-222"/>
        <w:rPr>
          <w:bCs/>
        </w:rPr>
      </w:pPr>
      <w:r w:rsidRPr="0087580E">
        <w:rPr>
          <w:b/>
        </w:rPr>
        <w:t>C.</w:t>
      </w:r>
      <w:r w:rsidRPr="0087580E">
        <w:t xml:space="preserve"> Đồi núi thấp ở phía đông nam.</w:t>
      </w:r>
      <w:r w:rsidRPr="0087580E">
        <w:tab/>
      </w:r>
      <w:r w:rsidRPr="0087580E">
        <w:rPr>
          <w:b/>
        </w:rPr>
        <w:t xml:space="preserve">D. </w:t>
      </w:r>
      <w:r w:rsidRPr="0087580E">
        <w:rPr>
          <w:bCs/>
        </w:rPr>
        <w:t>Đất phù sa và đất feralit là chủ yếu.</w:t>
      </w:r>
    </w:p>
    <w:p w:rsidR="00FE3C40" w:rsidRPr="0087580E" w:rsidRDefault="00FE3C40" w:rsidP="00FE3C40">
      <w:pPr>
        <w:pStyle w:val="BodyText"/>
        <w:spacing w:before="0"/>
        <w:ind w:left="0"/>
        <w:contextualSpacing/>
      </w:pPr>
      <w:r w:rsidRPr="0087580E">
        <w:rPr>
          <w:b/>
        </w:rPr>
        <w:t xml:space="preserve">Câu </w:t>
      </w:r>
      <w:r w:rsidRPr="0087580E">
        <w:rPr>
          <w:b/>
          <w:lang w:val="en-US"/>
        </w:rPr>
        <w:t>12</w:t>
      </w:r>
      <w:r w:rsidRPr="0087580E">
        <w:rPr>
          <w:b/>
        </w:rPr>
        <w:t>.</w:t>
      </w:r>
      <w:r w:rsidRPr="0087580E">
        <w:t xml:space="preserve"> Ngoại thương của Nhật Bản có vai trò to lớn trong nền kinh tế chủ yếu là do</w:t>
      </w:r>
    </w:p>
    <w:p w:rsidR="00FE3C40" w:rsidRPr="0087580E" w:rsidRDefault="00FE3C40" w:rsidP="00FE3C40">
      <w:pPr>
        <w:tabs>
          <w:tab w:val="left" w:pos="600"/>
        </w:tabs>
        <w:ind w:left="284"/>
        <w:contextualSpacing/>
      </w:pPr>
      <w:r w:rsidRPr="0087580E">
        <w:rPr>
          <w:b/>
        </w:rPr>
        <w:t>A.</w:t>
      </w:r>
      <w:r w:rsidRPr="0087580E">
        <w:t xml:space="preserve"> thực hiện việc hợp tác phát triển với nhiều quốc</w:t>
      </w:r>
      <w:r w:rsidRPr="0087580E">
        <w:rPr>
          <w:spacing w:val="-6"/>
        </w:rPr>
        <w:t xml:space="preserve"> </w:t>
      </w:r>
      <w:r w:rsidRPr="0087580E">
        <w:t xml:space="preserve">gia. </w:t>
      </w:r>
    </w:p>
    <w:p w:rsidR="00FE3C40" w:rsidRPr="0087580E" w:rsidRDefault="00FE3C40" w:rsidP="00FE3C40">
      <w:pPr>
        <w:tabs>
          <w:tab w:val="left" w:pos="600"/>
        </w:tabs>
        <w:ind w:left="284"/>
        <w:contextualSpacing/>
      </w:pPr>
      <w:r w:rsidRPr="0087580E">
        <w:rPr>
          <w:b/>
        </w:rPr>
        <w:t>B.</w:t>
      </w:r>
      <w:r w:rsidRPr="0087580E">
        <w:t xml:space="preserve"> nền kinh tế gắn bó chặt chẽ với thị trường thế</w:t>
      </w:r>
      <w:r w:rsidRPr="0087580E">
        <w:rPr>
          <w:spacing w:val="-3"/>
        </w:rPr>
        <w:t xml:space="preserve"> </w:t>
      </w:r>
      <w:r w:rsidRPr="0087580E">
        <w:t>giới.</w:t>
      </w:r>
    </w:p>
    <w:p w:rsidR="00FE3C40" w:rsidRPr="0087580E" w:rsidRDefault="00FE3C40" w:rsidP="00FE3C40">
      <w:pPr>
        <w:tabs>
          <w:tab w:val="left" w:pos="615"/>
        </w:tabs>
        <w:ind w:left="284"/>
        <w:contextualSpacing/>
      </w:pPr>
      <w:r w:rsidRPr="0087580E">
        <w:rPr>
          <w:b/>
        </w:rPr>
        <w:t>C.</w:t>
      </w:r>
      <w:r w:rsidRPr="0087580E">
        <w:t xml:space="preserve"> nhu cầu về hàng hóa nhập ngoại của người dân</w:t>
      </w:r>
      <w:r w:rsidRPr="0087580E">
        <w:rPr>
          <w:spacing w:val="-9"/>
        </w:rPr>
        <w:t xml:space="preserve"> </w:t>
      </w:r>
      <w:r w:rsidRPr="0087580E">
        <w:t xml:space="preserve">cao. </w:t>
      </w:r>
    </w:p>
    <w:p w:rsidR="00FE3C40" w:rsidRPr="0087580E" w:rsidRDefault="00FE3C40" w:rsidP="00FE3C40">
      <w:pPr>
        <w:tabs>
          <w:tab w:val="left" w:pos="615"/>
        </w:tabs>
        <w:ind w:left="284"/>
        <w:contextualSpacing/>
      </w:pPr>
      <w:r w:rsidRPr="0087580E">
        <w:rPr>
          <w:b/>
        </w:rPr>
        <w:t>D.</w:t>
      </w:r>
      <w:r w:rsidRPr="0087580E">
        <w:t xml:space="preserve"> hoạt động đầu tư ra các nước ngoài phát triển</w:t>
      </w:r>
      <w:r w:rsidRPr="0087580E">
        <w:rPr>
          <w:spacing w:val="-14"/>
        </w:rPr>
        <w:t xml:space="preserve"> </w:t>
      </w:r>
      <w:r w:rsidRPr="0087580E">
        <w:t>mạnh.</w:t>
      </w:r>
    </w:p>
    <w:p w:rsidR="0037760B" w:rsidRPr="0087580E" w:rsidRDefault="0037760B" w:rsidP="0037760B">
      <w:r w:rsidRPr="0087580E">
        <w:rPr>
          <w:b/>
        </w:rPr>
        <w:t xml:space="preserve">Câu 13. </w:t>
      </w:r>
      <w:r w:rsidRPr="0087580E">
        <w:t xml:space="preserve">Phát biểu nào sau đây đúng về sự thay đổi cơ cấu kinh tế của </w:t>
      </w:r>
      <w:r w:rsidR="00CB4125" w:rsidRPr="0087580E">
        <w:t>Nhật Bản</w:t>
      </w:r>
    </w:p>
    <w:p w:rsidR="0037760B" w:rsidRPr="0087580E" w:rsidRDefault="0037760B" w:rsidP="0037760B">
      <w:r w:rsidRPr="0087580E">
        <w:rPr>
          <w:b/>
        </w:rPr>
        <w:t xml:space="preserve">A. </w:t>
      </w:r>
      <w:r w:rsidRPr="0087580E">
        <w:t>Tỉ trọng nông nghiệp tăng , dịch vụ giảm nhanh.</w:t>
      </w:r>
      <w:r w:rsidRPr="0087580E">
        <w:tab/>
      </w:r>
      <w:r w:rsidRPr="0087580E">
        <w:tab/>
      </w:r>
      <w:r w:rsidRPr="0087580E">
        <w:rPr>
          <w:b/>
        </w:rPr>
        <w:t xml:space="preserve">B. </w:t>
      </w:r>
      <w:r w:rsidRPr="0087580E">
        <w:t>Tỉ trọng công nghiệp và dịch vụ tăng.</w:t>
      </w:r>
    </w:p>
    <w:p w:rsidR="0037760B" w:rsidRPr="0087580E" w:rsidRDefault="0037760B" w:rsidP="0037760B">
      <w:r w:rsidRPr="0087580E">
        <w:rPr>
          <w:b/>
        </w:rPr>
        <w:t xml:space="preserve">C. </w:t>
      </w:r>
      <w:r w:rsidRPr="0087580E">
        <w:t xml:space="preserve">Nông nghiệp tăng nhanh, công nghiệp giảm nhanh. </w:t>
      </w:r>
      <w:r w:rsidRPr="0087580E">
        <w:tab/>
      </w:r>
      <w:r w:rsidRPr="0087580E">
        <w:rPr>
          <w:b/>
        </w:rPr>
        <w:t xml:space="preserve">D. </w:t>
      </w:r>
      <w:r w:rsidRPr="0087580E">
        <w:t>Nông nghiệp, lâm nghiệp, thủy sản tăng .</w:t>
      </w:r>
    </w:p>
    <w:p w:rsidR="00AB479E" w:rsidRPr="0087580E" w:rsidRDefault="00AB479E" w:rsidP="00AB479E">
      <w:pPr>
        <w:contextualSpacing/>
        <w:jc w:val="both"/>
      </w:pPr>
      <w:r w:rsidRPr="0087580E">
        <w:rPr>
          <w:b/>
        </w:rPr>
        <w:t xml:space="preserve">Câu 14. </w:t>
      </w:r>
      <w:r w:rsidRPr="0087580E">
        <w:t>Khó khăn lớn nhất về tự nhiên của Nhật Bản đối với sự phát triển kinh tế hiện nay là</w:t>
      </w:r>
    </w:p>
    <w:p w:rsidR="00AB479E" w:rsidRPr="0087580E" w:rsidRDefault="00AB479E" w:rsidP="00AB479E">
      <w:pPr>
        <w:contextualSpacing/>
      </w:pPr>
      <w:r w:rsidRPr="0087580E">
        <w:rPr>
          <w:b/>
          <w:bCs/>
        </w:rPr>
        <w:t>A.</w:t>
      </w:r>
      <w:r w:rsidRPr="0087580E">
        <w:rPr>
          <w:bCs/>
        </w:rPr>
        <w:t xml:space="preserve"> thiếu tài nguyên khoáng sản, nhiều thiên tai.</w:t>
      </w:r>
      <w:r w:rsidRPr="0087580E">
        <w:tab/>
        <w:t xml:space="preserve"> </w:t>
      </w:r>
    </w:p>
    <w:p w:rsidR="00AB479E" w:rsidRPr="0087580E" w:rsidRDefault="00AB479E" w:rsidP="00AB479E">
      <w:pPr>
        <w:contextualSpacing/>
      </w:pPr>
      <w:r w:rsidRPr="0087580E">
        <w:rPr>
          <w:b/>
        </w:rPr>
        <w:t>B.</w:t>
      </w:r>
      <w:r w:rsidRPr="0087580E">
        <w:t xml:space="preserve"> thiếu tài nguyên khoáng sản, địa hình bị chia cắt.</w:t>
      </w:r>
    </w:p>
    <w:p w:rsidR="00AB479E" w:rsidRPr="0087580E" w:rsidRDefault="00AB479E" w:rsidP="00AB479E">
      <w:pPr>
        <w:contextualSpacing/>
      </w:pPr>
      <w:r w:rsidRPr="0087580E">
        <w:rPr>
          <w:b/>
        </w:rPr>
        <w:t>C.</w:t>
      </w:r>
      <w:r w:rsidRPr="0087580E">
        <w:t xml:space="preserve"> thiếu tài nguyên khoáng sản, khí hậu khắc nghiệt.</w:t>
      </w:r>
    </w:p>
    <w:p w:rsidR="00AB479E" w:rsidRPr="0087580E" w:rsidRDefault="00AB479E" w:rsidP="00AB479E">
      <w:pPr>
        <w:contextualSpacing/>
      </w:pPr>
      <w:r w:rsidRPr="0087580E">
        <w:rPr>
          <w:b/>
        </w:rPr>
        <w:t>D.</w:t>
      </w:r>
      <w:r w:rsidRPr="0087580E">
        <w:t xml:space="preserve"> khí hậu khắc nghiệt, nhiều động đất và sóng thần.</w:t>
      </w:r>
    </w:p>
    <w:p w:rsidR="004540DD" w:rsidRPr="0087580E" w:rsidRDefault="004540DD" w:rsidP="00882DA0">
      <w:pPr>
        <w:pStyle w:val="NormalWeb"/>
        <w:spacing w:before="0" w:beforeAutospacing="0" w:after="0" w:afterAutospacing="0"/>
        <w:ind w:left="284"/>
        <w:contextualSpacing/>
        <w:jc w:val="both"/>
      </w:pPr>
    </w:p>
    <w:p w:rsidR="001B6E91" w:rsidRPr="0087580E" w:rsidRDefault="001B6E91" w:rsidP="00882DA0">
      <w:pPr>
        <w:jc w:val="both"/>
        <w:rPr>
          <w:b/>
          <w:iCs/>
          <w:lang w:eastAsia="vi-VN"/>
        </w:rPr>
      </w:pPr>
      <w:r w:rsidRPr="0087580E">
        <w:rPr>
          <w:rFonts w:eastAsia="Calibri"/>
          <w:b/>
          <w:lang w:eastAsia="vi-VN"/>
        </w:rPr>
        <w:t xml:space="preserve">PHẦN </w:t>
      </w:r>
      <w:r w:rsidRPr="0087580E">
        <w:rPr>
          <w:b/>
          <w:lang w:eastAsia="vi-VN"/>
        </w:rPr>
        <w:t>II (2,0 điểm)</w:t>
      </w:r>
      <w:r w:rsidRPr="0087580E">
        <w:rPr>
          <w:b/>
          <w:bCs/>
          <w:lang w:eastAsia="vi-VN"/>
        </w:rPr>
        <w:t xml:space="preserve">. </w:t>
      </w:r>
      <w:r w:rsidRPr="0087580E">
        <w:rPr>
          <w:b/>
          <w:iCs/>
          <w:lang w:eastAsia="vi-VN"/>
        </w:rPr>
        <w:t xml:space="preserve">Câu trắc nghiệm đúng sai (2 câu, mỗi câu 4 ý). </w:t>
      </w:r>
    </w:p>
    <w:p w:rsidR="001B6E91" w:rsidRPr="0087580E" w:rsidRDefault="001B6E91" w:rsidP="00882DA0">
      <w:pPr>
        <w:jc w:val="both"/>
        <w:rPr>
          <w:b/>
          <w:lang w:eastAsia="vi-VN"/>
        </w:rPr>
      </w:pPr>
      <w:r w:rsidRPr="0087580E">
        <w:rPr>
          <w:b/>
          <w:iCs/>
          <w:lang w:eastAsia="vi-VN"/>
        </w:rPr>
        <w:t>Trong mỗi ý a), b), c), d) ở mỗi câu, thí sinh chọn đúng hoặc sai.</w:t>
      </w:r>
    </w:p>
    <w:p w:rsidR="001B6E91" w:rsidRPr="0087580E" w:rsidRDefault="001B6E91" w:rsidP="00882DA0">
      <w:pPr>
        <w:contextualSpacing/>
        <w:rPr>
          <w:lang w:val="pl-PL"/>
        </w:rPr>
      </w:pPr>
      <w:r w:rsidRPr="0087580E">
        <w:rPr>
          <w:b/>
          <w:lang w:val="pl-PL"/>
        </w:rPr>
        <w:t>Câu 1.</w:t>
      </w:r>
      <w:r w:rsidRPr="0087580E">
        <w:rPr>
          <w:lang w:val="pl-PL"/>
        </w:rPr>
        <w:t xml:space="preserve"> Khi xây dựng các đặc khu kinh tế của Trung Quốc tập trung chủ yếu ở ven biển, ở đó thường có nhiều điều kiện như:</w:t>
      </w:r>
    </w:p>
    <w:p w:rsidR="001B6E91" w:rsidRPr="0087580E" w:rsidRDefault="001B6E91" w:rsidP="00882DA0">
      <w:pPr>
        <w:ind w:left="284"/>
        <w:contextualSpacing/>
        <w:rPr>
          <w:lang w:val="pl-PL"/>
        </w:rPr>
      </w:pPr>
      <w:r w:rsidRPr="0087580E">
        <w:rPr>
          <w:b/>
          <w:lang w:val="pl-PL"/>
        </w:rPr>
        <w:t>a.</w:t>
      </w:r>
      <w:r w:rsidRPr="0087580E">
        <w:rPr>
          <w:lang w:val="pl-PL"/>
        </w:rPr>
        <w:t xml:space="preserve"> Cơ sở hạ tầng phát triển, đặc biệt là giao thông vận tải. Đ</w:t>
      </w:r>
    </w:p>
    <w:p w:rsidR="001B6E91" w:rsidRPr="0087580E" w:rsidRDefault="001B6E91" w:rsidP="00882DA0">
      <w:pPr>
        <w:ind w:left="284"/>
        <w:contextualSpacing/>
        <w:rPr>
          <w:lang w:val="pl-PL"/>
        </w:rPr>
      </w:pPr>
      <w:r w:rsidRPr="0087580E">
        <w:rPr>
          <w:b/>
          <w:lang w:val="pl-PL"/>
        </w:rPr>
        <w:t>b.</w:t>
      </w:r>
      <w:r w:rsidRPr="0087580E">
        <w:rPr>
          <w:lang w:val="pl-PL"/>
        </w:rPr>
        <w:t xml:space="preserve"> Nguồn lao động dồi dào, trình độ chuyên môn kĩ thuật cao. Đ</w:t>
      </w:r>
    </w:p>
    <w:p w:rsidR="001B6E91" w:rsidRPr="0087580E" w:rsidRDefault="001B6E91" w:rsidP="00882DA0">
      <w:pPr>
        <w:ind w:left="284"/>
        <w:contextualSpacing/>
        <w:rPr>
          <w:lang w:val="pl-PL"/>
        </w:rPr>
      </w:pPr>
      <w:r w:rsidRPr="0087580E">
        <w:rPr>
          <w:b/>
          <w:lang w:val="pl-PL"/>
        </w:rPr>
        <w:t>c.</w:t>
      </w:r>
      <w:r w:rsidRPr="0087580E">
        <w:rPr>
          <w:lang w:val="pl-PL"/>
        </w:rPr>
        <w:t xml:space="preserve"> Thuận lợi thu hút đầu tư nước ngoài và xuất, nhập khẩu hàng hóa. Đ</w:t>
      </w:r>
    </w:p>
    <w:p w:rsidR="001B6E91" w:rsidRPr="0087580E" w:rsidRDefault="001B6E91" w:rsidP="00882DA0">
      <w:pPr>
        <w:ind w:left="284"/>
        <w:contextualSpacing/>
        <w:rPr>
          <w:lang w:val="pl-PL"/>
        </w:rPr>
      </w:pPr>
      <w:r w:rsidRPr="0087580E">
        <w:rPr>
          <w:b/>
          <w:lang w:val="pl-PL"/>
        </w:rPr>
        <w:t>d.</w:t>
      </w:r>
      <w:r w:rsidRPr="0087580E">
        <w:rPr>
          <w:lang w:val="pl-PL"/>
        </w:rPr>
        <w:t xml:space="preserve"> Đa dạng địa hình từ miền núi, trung du, hoang mạc và bán hoang mạc. S</w:t>
      </w:r>
    </w:p>
    <w:p w:rsidR="001B6E91" w:rsidRPr="0087580E" w:rsidRDefault="001B6E91" w:rsidP="00882DA0">
      <w:pPr>
        <w:contextualSpacing/>
      </w:pPr>
      <w:r w:rsidRPr="0087580E">
        <w:rPr>
          <w:b/>
        </w:rPr>
        <w:t>Câu 2.</w:t>
      </w:r>
      <w:r w:rsidRPr="0087580E">
        <w:t xml:space="preserve"> </w:t>
      </w:r>
      <w:r w:rsidRPr="0087580E">
        <w:rPr>
          <w:shd w:val="clear" w:color="auto" w:fill="FFFFFF"/>
          <w:lang w:val="pl-PL"/>
        </w:rPr>
        <w:t>Khi đánh giá</w:t>
      </w:r>
      <w:r w:rsidRPr="0087580E">
        <w:rPr>
          <w:shd w:val="clear" w:color="auto" w:fill="FFFFFF"/>
        </w:rPr>
        <w:t xml:space="preserve"> về đặc điểm dân cư của Nhật Bản:</w:t>
      </w:r>
    </w:p>
    <w:p w:rsidR="001B6E91" w:rsidRPr="0087580E" w:rsidRDefault="001B6E91" w:rsidP="00882DA0">
      <w:pPr>
        <w:ind w:firstLine="284"/>
        <w:contextualSpacing/>
        <w:rPr>
          <w:b/>
          <w:shd w:val="clear" w:color="auto" w:fill="FFFFFF"/>
        </w:rPr>
      </w:pPr>
      <w:r w:rsidRPr="0087580E">
        <w:rPr>
          <w:b/>
          <w:shd w:val="clear" w:color="auto" w:fill="FFFFFF"/>
        </w:rPr>
        <w:t>a.</w:t>
      </w:r>
      <w:r w:rsidRPr="0087580E">
        <w:rPr>
          <w:shd w:val="clear" w:color="auto" w:fill="FFFFFF"/>
        </w:rPr>
        <w:t> Phần lớn dân số Nhật Bản tập trung ở các đô thị.Đ</w:t>
      </w:r>
    </w:p>
    <w:p w:rsidR="001B6E91" w:rsidRPr="0087580E" w:rsidRDefault="001B6E91" w:rsidP="00882DA0">
      <w:pPr>
        <w:ind w:left="284"/>
        <w:contextualSpacing/>
        <w:rPr>
          <w:shd w:val="clear" w:color="auto" w:fill="FFFFFF"/>
        </w:rPr>
      </w:pPr>
      <w:r w:rsidRPr="0087580E">
        <w:rPr>
          <w:b/>
          <w:shd w:val="clear" w:color="auto" w:fill="FFFFFF"/>
        </w:rPr>
        <w:t>b.</w:t>
      </w:r>
      <w:r w:rsidRPr="0087580E">
        <w:rPr>
          <w:shd w:val="clear" w:color="auto" w:fill="FFFFFF"/>
        </w:rPr>
        <w:t> Nhật Bản là nước đông dân nhưng mật độ dân số không cao. S</w:t>
      </w:r>
      <w:r w:rsidRPr="0087580E">
        <w:br/>
      </w:r>
      <w:r w:rsidRPr="0087580E">
        <w:rPr>
          <w:b/>
          <w:shd w:val="clear" w:color="auto" w:fill="FFFFFF"/>
        </w:rPr>
        <w:t>c.</w:t>
      </w:r>
      <w:r w:rsidRPr="0087580E">
        <w:rPr>
          <w:shd w:val="clear" w:color="auto" w:fill="FFFFFF"/>
        </w:rPr>
        <w:t xml:space="preserve"> Tốc độ tăng dân số Nhật Bản hiện nay thấp và đang giảm dần.Đ</w:t>
      </w:r>
    </w:p>
    <w:p w:rsidR="001B6E91" w:rsidRPr="0087580E" w:rsidRDefault="00C81B7F" w:rsidP="00882DA0">
      <w:pPr>
        <w:jc w:val="both"/>
        <w:rPr>
          <w:rFonts w:eastAsia="SimSun"/>
          <w:b/>
          <w:lang w:val="de-DE"/>
        </w:rPr>
      </w:pPr>
      <w:r w:rsidRPr="0087580E">
        <w:rPr>
          <w:b/>
          <w:shd w:val="clear" w:color="auto" w:fill="FFFFFF"/>
        </w:rPr>
        <w:t xml:space="preserve">    </w:t>
      </w:r>
      <w:r w:rsidR="001B6E91" w:rsidRPr="0087580E">
        <w:rPr>
          <w:b/>
          <w:shd w:val="clear" w:color="auto" w:fill="FFFFFF"/>
        </w:rPr>
        <w:t>d.</w:t>
      </w:r>
      <w:r w:rsidR="001B6E91" w:rsidRPr="0087580E">
        <w:rPr>
          <w:shd w:val="clear" w:color="auto" w:fill="FFFFFF"/>
        </w:rPr>
        <w:t> Các đảo ở phía Bắc nhìn chung có mật độ dân số thấp hơn ở phía nam.Đ</w:t>
      </w:r>
      <w:r w:rsidR="001B6E91" w:rsidRPr="0087580E">
        <w:rPr>
          <w:rFonts w:eastAsia="SimSun"/>
          <w:b/>
          <w:lang w:val="de-DE"/>
        </w:rPr>
        <w:t xml:space="preserve"> </w:t>
      </w:r>
    </w:p>
    <w:p w:rsidR="001B6E91" w:rsidRPr="0087580E" w:rsidRDefault="001B6E91" w:rsidP="00882DA0">
      <w:pPr>
        <w:jc w:val="both"/>
        <w:rPr>
          <w:rFonts w:eastAsia="SimSun"/>
          <w:b/>
          <w:i/>
          <w:iCs/>
          <w:lang w:val="vi-VN"/>
        </w:rPr>
      </w:pPr>
      <w:r w:rsidRPr="0087580E">
        <w:rPr>
          <w:rFonts w:eastAsia="SimSun"/>
          <w:b/>
          <w:lang w:val="de-DE"/>
        </w:rPr>
        <w:lastRenderedPageBreak/>
        <w:t xml:space="preserve">PHẦN </w:t>
      </w:r>
      <w:r w:rsidRPr="0087580E">
        <w:rPr>
          <w:rFonts w:eastAsia="SimSun"/>
          <w:b/>
        </w:rPr>
        <w:t xml:space="preserve">III. Câu trắc nghiệm yêu cầu trả lời ngắn. </w:t>
      </w:r>
      <w:r w:rsidRPr="0087580E">
        <w:rPr>
          <w:rFonts w:eastAsia="SimSun"/>
          <w:b/>
          <w:lang w:val="vi-VN"/>
        </w:rPr>
        <w:t>(</w:t>
      </w:r>
      <w:r w:rsidRPr="0087580E">
        <w:rPr>
          <w:rFonts w:eastAsia="SimSun"/>
          <w:b/>
          <w:i/>
          <w:iCs/>
        </w:rPr>
        <w:t xml:space="preserve">Học sinh trả lời từ câu 1 đến câu </w:t>
      </w:r>
      <w:r w:rsidR="008B0033" w:rsidRPr="0087580E">
        <w:rPr>
          <w:rFonts w:eastAsia="SimSun"/>
          <w:b/>
          <w:i/>
          <w:iCs/>
          <w:lang w:val="vi-VN"/>
        </w:rPr>
        <w:t>6</w:t>
      </w:r>
      <w:r w:rsidRPr="0087580E">
        <w:rPr>
          <w:rFonts w:eastAsia="SimSun"/>
          <w:b/>
          <w:i/>
          <w:iCs/>
          <w:lang w:val="vi-VN"/>
        </w:rPr>
        <w:t>)</w:t>
      </w:r>
    </w:p>
    <w:p w:rsidR="001B6E91" w:rsidRPr="0087580E" w:rsidRDefault="001B6E91" w:rsidP="00882DA0">
      <w:pPr>
        <w:jc w:val="both"/>
        <w:rPr>
          <w:rFonts w:eastAsia="SimSun"/>
          <w:b/>
          <w:iCs/>
        </w:rPr>
      </w:pPr>
      <w:r w:rsidRPr="0087580E">
        <w:rPr>
          <w:rFonts w:eastAsia="SimSun"/>
          <w:b/>
          <w:i/>
          <w:iCs/>
        </w:rPr>
        <w:t xml:space="preserve"> </w:t>
      </w:r>
      <w:r w:rsidR="008B0033" w:rsidRPr="0087580E">
        <w:rPr>
          <w:rFonts w:eastAsia="SimSun"/>
          <w:b/>
          <w:bCs/>
          <w:i/>
        </w:rPr>
        <w:t>(1,5</w:t>
      </w:r>
      <w:r w:rsidRPr="0087580E">
        <w:rPr>
          <w:rFonts w:eastAsia="SimSun"/>
          <w:b/>
          <w:bCs/>
          <w:i/>
        </w:rPr>
        <w:t xml:space="preserve"> điểm)</w:t>
      </w:r>
    </w:p>
    <w:p w:rsidR="001B6E91" w:rsidRPr="0087580E" w:rsidRDefault="001B6E91" w:rsidP="00882DA0">
      <w:pPr>
        <w:pStyle w:val="NormalWeb"/>
        <w:spacing w:before="0" w:beforeAutospacing="0" w:after="0" w:afterAutospacing="0"/>
        <w:jc w:val="center"/>
      </w:pPr>
      <w:r w:rsidRPr="0087580E">
        <w:rPr>
          <w:rStyle w:val="Strong"/>
          <w:bdr w:val="none" w:sz="0" w:space="0" w:color="auto" w:frame="1"/>
        </w:rPr>
        <w:t>Câu 1.</w:t>
      </w:r>
      <w:r w:rsidRPr="0087580E">
        <w:rPr>
          <w:rStyle w:val="apple-converted-space"/>
          <w:b/>
          <w:bCs/>
          <w:bdr w:val="none" w:sz="0" w:space="0" w:color="auto" w:frame="1"/>
        </w:rPr>
        <w:t> </w:t>
      </w:r>
      <w:r w:rsidRPr="0087580E">
        <w:t>Năm 2021, biết GDP của Trung Quốc là 14688,0 tỉ USD và GDP của Việt Nam là 366,1 tỉ USD. GDP của Trung Quốc gấp bao nhiêu lần GDP của Việt Nam? (Làm tròn kết quả đến số thập phân thứ nhất)</w:t>
      </w:r>
    </w:p>
    <w:p w:rsidR="001B6E91" w:rsidRPr="0087580E" w:rsidRDefault="001B6E91" w:rsidP="00882DA0">
      <w:pPr>
        <w:pStyle w:val="NormalWeb"/>
        <w:spacing w:before="0" w:beforeAutospacing="0" w:after="0" w:afterAutospacing="0"/>
        <w:jc w:val="center"/>
      </w:pPr>
      <w:r w:rsidRPr="0087580E">
        <w:rPr>
          <w:rStyle w:val="Strong"/>
          <w:bdr w:val="none" w:sz="0" w:space="0" w:color="auto" w:frame="1"/>
        </w:rPr>
        <w:t>Câu 2.</w:t>
      </w:r>
      <w:r w:rsidRPr="0087580E">
        <w:rPr>
          <w:rStyle w:val="apple-converted-space"/>
          <w:b/>
          <w:bCs/>
          <w:bdr w:val="none" w:sz="0" w:space="0" w:color="auto" w:frame="1"/>
        </w:rPr>
        <w:t> </w:t>
      </w:r>
      <w:r w:rsidRPr="0087580E">
        <w:t>Năm 2020 giá trị xuất khẩu Trung Quốc là 2723,3 tỉ USD; giá trị nhập khẩu là 2357,1 tỉ USD. Tính cán cân xuất nhập khẩu của Trung Quốc  năm 2020. (làm tròn kết quả đến hàng đơn vị của tỉ USD)</w:t>
      </w:r>
    </w:p>
    <w:p w:rsidR="001C13C5" w:rsidRPr="0087580E" w:rsidRDefault="001C13C5" w:rsidP="001C13C5">
      <w:pPr>
        <w:spacing w:line="276" w:lineRule="auto"/>
        <w:jc w:val="both"/>
        <w:rPr>
          <w:color w:val="FF0000"/>
        </w:rPr>
      </w:pPr>
      <w:r w:rsidRPr="0087580E">
        <w:rPr>
          <w:b/>
          <w:bCs/>
        </w:rPr>
        <w:t xml:space="preserve">Câu 3: </w:t>
      </w:r>
      <w:r w:rsidRPr="0087580E">
        <w:t xml:space="preserve">Biết tổng số dân của Trung Quốc năm 2020 là 1439,3 triệu người, tỉ lệ dân nông thôn là 39% (năm 2020). Hãy cho biết số dân nông thôn của Trung Quốc năm 2020 là bao nhiêu triệu người (làm tròn kết quả đến hàng đơn vị của triệu người) </w:t>
      </w:r>
    </w:p>
    <w:p w:rsidR="001C13C5" w:rsidRPr="0087580E" w:rsidRDefault="001C13C5" w:rsidP="001C13C5">
      <w:pPr>
        <w:pStyle w:val="4-Bang"/>
        <w:widowControl/>
        <w:suppressAutoHyphens/>
        <w:spacing w:before="0" w:after="0" w:line="252" w:lineRule="auto"/>
        <w:rPr>
          <w:rFonts w:ascii="Times New Roman" w:eastAsiaTheme="minorHAnsi" w:hAnsi="Times New Roman" w:cs="Times New Roman"/>
          <w:szCs w:val="24"/>
        </w:rPr>
      </w:pPr>
      <w:r w:rsidRPr="0087580E">
        <w:rPr>
          <w:rFonts w:ascii="Times New Roman" w:hAnsi="Times New Roman" w:cs="Times New Roman"/>
          <w:b/>
          <w:szCs w:val="24"/>
        </w:rPr>
        <w:t xml:space="preserve">Câu 4. </w:t>
      </w:r>
      <w:r w:rsidRPr="0087580E">
        <w:rPr>
          <w:rFonts w:ascii="Times New Roman" w:hAnsi="Times New Roman" w:cs="Times New Roman"/>
          <w:szCs w:val="24"/>
        </w:rPr>
        <w:t xml:space="preserve">GDP theo giá hiện hành của  Nhật Bản  năm 2020 là  5040 tỉ USD. Dân số của Nhật Bản  là 126,2 triệu người. Tính GDP bình quân đầu người của Nhật Bản năm 2020? </w:t>
      </w:r>
      <w:r w:rsidRPr="0087580E">
        <w:rPr>
          <w:rFonts w:ascii="Times New Roman" w:eastAsiaTheme="minorHAnsi" w:hAnsi="Times New Roman" w:cs="Times New Roman"/>
          <w:szCs w:val="24"/>
        </w:rPr>
        <w:t>(Làm tròn kết quả đến số thập phân thứ nhất của nghìn USD/ người))</w:t>
      </w:r>
      <w:r w:rsidRPr="0087580E">
        <w:rPr>
          <w:rFonts w:ascii="Times New Roman" w:hAnsi="Times New Roman" w:cs="Times New Roman"/>
          <w:b/>
          <w:szCs w:val="24"/>
        </w:rPr>
        <w:t xml:space="preserve"> </w:t>
      </w:r>
    </w:p>
    <w:p w:rsidR="007C7874" w:rsidRPr="0087580E" w:rsidRDefault="007C7874" w:rsidP="007C7874">
      <w:pPr>
        <w:contextualSpacing/>
      </w:pPr>
      <w:r w:rsidRPr="0087580E">
        <w:rPr>
          <w:b/>
        </w:rPr>
        <w:t xml:space="preserve">Câu 5,6 </w:t>
      </w:r>
      <w:r w:rsidRPr="0087580E">
        <w:t xml:space="preserve"> Cho bảng số liệu sau: </w:t>
      </w:r>
    </w:p>
    <w:p w:rsidR="007C7874" w:rsidRPr="0087580E" w:rsidRDefault="007C7874" w:rsidP="007C7874">
      <w:pPr>
        <w:ind w:firstLine="720"/>
        <w:contextualSpacing/>
      </w:pPr>
      <w:r w:rsidRPr="0087580E">
        <w:t xml:space="preserve">GIÁ TRỊ XUẤT NHẬP KHẨU CỦA NHẬT BẢN QUA CÁC NĂM </w:t>
      </w:r>
      <w:r w:rsidRPr="0087580E">
        <w:rPr>
          <w:i/>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876"/>
        <w:gridCol w:w="876"/>
        <w:gridCol w:w="876"/>
        <w:gridCol w:w="876"/>
        <w:gridCol w:w="876"/>
      </w:tblGrid>
      <w:tr w:rsidR="007C7874" w:rsidRPr="0087580E" w:rsidTr="007C7874">
        <w:trPr>
          <w:jc w:val="center"/>
        </w:trPr>
        <w:tc>
          <w:tcPr>
            <w:tcW w:w="1383" w:type="dxa"/>
            <w:shd w:val="clear" w:color="auto" w:fill="auto"/>
          </w:tcPr>
          <w:p w:rsidR="007C7874" w:rsidRPr="0087580E" w:rsidRDefault="007C7874" w:rsidP="007C7874">
            <w:pPr>
              <w:contextualSpacing/>
              <w:jc w:val="center"/>
              <w:rPr>
                <w:b/>
                <w:shd w:val="clear" w:color="auto" w:fill="FFFFFF"/>
              </w:rPr>
            </w:pPr>
            <w:r w:rsidRPr="0087580E">
              <w:rPr>
                <w:b/>
                <w:shd w:val="clear" w:color="auto" w:fill="FFFFFF"/>
              </w:rPr>
              <w:t>Năm</w:t>
            </w:r>
          </w:p>
        </w:tc>
        <w:tc>
          <w:tcPr>
            <w:tcW w:w="876" w:type="dxa"/>
            <w:shd w:val="clear" w:color="auto" w:fill="auto"/>
          </w:tcPr>
          <w:p w:rsidR="007C7874" w:rsidRPr="0087580E" w:rsidRDefault="007C7874" w:rsidP="007C7874">
            <w:pPr>
              <w:contextualSpacing/>
              <w:jc w:val="center"/>
              <w:rPr>
                <w:b/>
                <w:shd w:val="clear" w:color="auto" w:fill="FFFFFF"/>
              </w:rPr>
            </w:pPr>
            <w:r w:rsidRPr="0087580E">
              <w:rPr>
                <w:b/>
                <w:shd w:val="clear" w:color="auto" w:fill="FFFFFF"/>
              </w:rPr>
              <w:t>2000</w:t>
            </w:r>
          </w:p>
        </w:tc>
        <w:tc>
          <w:tcPr>
            <w:tcW w:w="876" w:type="dxa"/>
            <w:shd w:val="clear" w:color="auto" w:fill="auto"/>
          </w:tcPr>
          <w:p w:rsidR="007C7874" w:rsidRPr="0087580E" w:rsidRDefault="007C7874" w:rsidP="007C7874">
            <w:pPr>
              <w:contextualSpacing/>
              <w:jc w:val="center"/>
              <w:rPr>
                <w:b/>
                <w:shd w:val="clear" w:color="auto" w:fill="FFFFFF"/>
              </w:rPr>
            </w:pPr>
            <w:r w:rsidRPr="0087580E">
              <w:rPr>
                <w:b/>
                <w:shd w:val="clear" w:color="auto" w:fill="FFFFFF"/>
              </w:rPr>
              <w:t>2005</w:t>
            </w:r>
          </w:p>
        </w:tc>
        <w:tc>
          <w:tcPr>
            <w:tcW w:w="876" w:type="dxa"/>
            <w:shd w:val="clear" w:color="auto" w:fill="auto"/>
          </w:tcPr>
          <w:p w:rsidR="007C7874" w:rsidRPr="0087580E" w:rsidRDefault="007C7874" w:rsidP="007C7874">
            <w:pPr>
              <w:contextualSpacing/>
              <w:jc w:val="center"/>
              <w:rPr>
                <w:b/>
                <w:shd w:val="clear" w:color="auto" w:fill="FFFFFF"/>
              </w:rPr>
            </w:pPr>
            <w:r w:rsidRPr="0087580E">
              <w:rPr>
                <w:b/>
                <w:shd w:val="clear" w:color="auto" w:fill="FFFFFF"/>
              </w:rPr>
              <w:t>2010</w:t>
            </w:r>
          </w:p>
        </w:tc>
        <w:tc>
          <w:tcPr>
            <w:tcW w:w="876" w:type="dxa"/>
            <w:shd w:val="clear" w:color="auto" w:fill="auto"/>
          </w:tcPr>
          <w:p w:rsidR="007C7874" w:rsidRPr="0087580E" w:rsidRDefault="007C7874" w:rsidP="007C7874">
            <w:pPr>
              <w:contextualSpacing/>
              <w:jc w:val="center"/>
              <w:rPr>
                <w:b/>
                <w:shd w:val="clear" w:color="auto" w:fill="FFFFFF"/>
              </w:rPr>
            </w:pPr>
            <w:r w:rsidRPr="0087580E">
              <w:rPr>
                <w:b/>
                <w:shd w:val="clear" w:color="auto" w:fill="FFFFFF"/>
              </w:rPr>
              <w:t>2015</w:t>
            </w:r>
          </w:p>
        </w:tc>
        <w:tc>
          <w:tcPr>
            <w:tcW w:w="876" w:type="dxa"/>
          </w:tcPr>
          <w:p w:rsidR="007C7874" w:rsidRPr="0087580E" w:rsidRDefault="007C7874" w:rsidP="007C7874">
            <w:pPr>
              <w:contextualSpacing/>
              <w:jc w:val="center"/>
              <w:rPr>
                <w:b/>
                <w:shd w:val="clear" w:color="auto" w:fill="FFFFFF"/>
              </w:rPr>
            </w:pPr>
            <w:r w:rsidRPr="0087580E">
              <w:rPr>
                <w:b/>
                <w:shd w:val="clear" w:color="auto" w:fill="FFFFFF"/>
              </w:rPr>
              <w:t>2020</w:t>
            </w:r>
          </w:p>
        </w:tc>
      </w:tr>
      <w:tr w:rsidR="007C7874" w:rsidRPr="0087580E" w:rsidTr="007C7874">
        <w:trPr>
          <w:jc w:val="center"/>
        </w:trPr>
        <w:tc>
          <w:tcPr>
            <w:tcW w:w="1383" w:type="dxa"/>
            <w:shd w:val="clear" w:color="auto" w:fill="auto"/>
          </w:tcPr>
          <w:p w:rsidR="007C7874" w:rsidRPr="0087580E" w:rsidRDefault="007C7874" w:rsidP="007C7874">
            <w:pPr>
              <w:contextualSpacing/>
              <w:jc w:val="center"/>
              <w:rPr>
                <w:shd w:val="clear" w:color="auto" w:fill="FFFFFF"/>
              </w:rPr>
            </w:pPr>
            <w:r w:rsidRPr="0087580E">
              <w:rPr>
                <w:shd w:val="clear" w:color="auto" w:fill="FFFFFF"/>
              </w:rPr>
              <w:t>Xuất khẩu</w:t>
            </w:r>
          </w:p>
        </w:tc>
        <w:tc>
          <w:tcPr>
            <w:tcW w:w="876" w:type="dxa"/>
            <w:shd w:val="clear" w:color="auto" w:fill="auto"/>
          </w:tcPr>
          <w:p w:rsidR="007C7874" w:rsidRPr="0087580E" w:rsidRDefault="007C7874" w:rsidP="007C7874">
            <w:pPr>
              <w:contextualSpacing/>
              <w:jc w:val="center"/>
              <w:rPr>
                <w:shd w:val="clear" w:color="auto" w:fill="FFFFFF"/>
              </w:rPr>
            </w:pPr>
            <w:r w:rsidRPr="0087580E">
              <w:rPr>
                <w:shd w:val="clear" w:color="auto" w:fill="FFFFFF"/>
              </w:rPr>
              <w:t>519,9</w:t>
            </w:r>
          </w:p>
        </w:tc>
        <w:tc>
          <w:tcPr>
            <w:tcW w:w="876" w:type="dxa"/>
            <w:shd w:val="clear" w:color="auto" w:fill="auto"/>
          </w:tcPr>
          <w:p w:rsidR="007C7874" w:rsidRPr="0087580E" w:rsidRDefault="007C7874" w:rsidP="007C7874">
            <w:pPr>
              <w:contextualSpacing/>
              <w:jc w:val="center"/>
              <w:rPr>
                <w:shd w:val="clear" w:color="auto" w:fill="FFFFFF"/>
              </w:rPr>
            </w:pPr>
            <w:r w:rsidRPr="0087580E">
              <w:rPr>
                <w:shd w:val="clear" w:color="auto" w:fill="FFFFFF"/>
              </w:rPr>
              <w:t>667,5</w:t>
            </w:r>
          </w:p>
        </w:tc>
        <w:tc>
          <w:tcPr>
            <w:tcW w:w="876" w:type="dxa"/>
            <w:shd w:val="clear" w:color="auto" w:fill="auto"/>
          </w:tcPr>
          <w:p w:rsidR="007C7874" w:rsidRPr="0087580E" w:rsidRDefault="007C7874" w:rsidP="007C7874">
            <w:pPr>
              <w:contextualSpacing/>
              <w:jc w:val="center"/>
              <w:rPr>
                <w:shd w:val="clear" w:color="auto" w:fill="FFFFFF"/>
              </w:rPr>
            </w:pPr>
            <w:r w:rsidRPr="0087580E">
              <w:rPr>
                <w:shd w:val="clear" w:color="auto" w:fill="FFFFFF"/>
              </w:rPr>
              <w:t>759,2</w:t>
            </w:r>
          </w:p>
        </w:tc>
        <w:tc>
          <w:tcPr>
            <w:tcW w:w="876" w:type="dxa"/>
            <w:shd w:val="clear" w:color="auto" w:fill="auto"/>
          </w:tcPr>
          <w:p w:rsidR="007C7874" w:rsidRPr="0087580E" w:rsidRDefault="007C7874" w:rsidP="007C7874">
            <w:pPr>
              <w:contextualSpacing/>
              <w:jc w:val="center"/>
              <w:rPr>
                <w:shd w:val="clear" w:color="auto" w:fill="FFFFFF"/>
              </w:rPr>
            </w:pPr>
            <w:r w:rsidRPr="0087580E">
              <w:rPr>
                <w:shd w:val="clear" w:color="auto" w:fill="FFFFFF"/>
              </w:rPr>
              <w:t>775,1</w:t>
            </w:r>
          </w:p>
        </w:tc>
        <w:tc>
          <w:tcPr>
            <w:tcW w:w="876" w:type="dxa"/>
          </w:tcPr>
          <w:p w:rsidR="007C7874" w:rsidRPr="0087580E" w:rsidRDefault="007C7874" w:rsidP="007C7874">
            <w:pPr>
              <w:contextualSpacing/>
              <w:jc w:val="center"/>
              <w:rPr>
                <w:shd w:val="clear" w:color="auto" w:fill="FFFFFF"/>
              </w:rPr>
            </w:pPr>
            <w:r w:rsidRPr="0087580E">
              <w:rPr>
                <w:shd w:val="clear" w:color="auto" w:fill="FFFFFF"/>
              </w:rPr>
              <w:t>784,2</w:t>
            </w:r>
          </w:p>
        </w:tc>
      </w:tr>
      <w:tr w:rsidR="007C7874" w:rsidRPr="0087580E" w:rsidTr="007C7874">
        <w:trPr>
          <w:jc w:val="center"/>
        </w:trPr>
        <w:tc>
          <w:tcPr>
            <w:tcW w:w="1383" w:type="dxa"/>
            <w:shd w:val="clear" w:color="auto" w:fill="auto"/>
          </w:tcPr>
          <w:p w:rsidR="007C7874" w:rsidRPr="0087580E" w:rsidRDefault="007C7874" w:rsidP="007C7874">
            <w:pPr>
              <w:contextualSpacing/>
              <w:jc w:val="center"/>
              <w:rPr>
                <w:shd w:val="clear" w:color="auto" w:fill="FFFFFF"/>
              </w:rPr>
            </w:pPr>
            <w:r w:rsidRPr="0087580E">
              <w:rPr>
                <w:shd w:val="clear" w:color="auto" w:fill="FFFFFF"/>
              </w:rPr>
              <w:t>Nhập khẩu</w:t>
            </w:r>
          </w:p>
        </w:tc>
        <w:tc>
          <w:tcPr>
            <w:tcW w:w="876" w:type="dxa"/>
            <w:shd w:val="clear" w:color="auto" w:fill="auto"/>
          </w:tcPr>
          <w:p w:rsidR="007C7874" w:rsidRPr="0087580E" w:rsidRDefault="007C7874" w:rsidP="007C7874">
            <w:pPr>
              <w:contextualSpacing/>
              <w:jc w:val="center"/>
              <w:rPr>
                <w:shd w:val="clear" w:color="auto" w:fill="FFFFFF"/>
              </w:rPr>
            </w:pPr>
            <w:r w:rsidRPr="0087580E">
              <w:rPr>
                <w:shd w:val="clear" w:color="auto" w:fill="FFFFFF"/>
              </w:rPr>
              <w:t>452,1</w:t>
            </w:r>
          </w:p>
        </w:tc>
        <w:tc>
          <w:tcPr>
            <w:tcW w:w="876" w:type="dxa"/>
            <w:shd w:val="clear" w:color="auto" w:fill="auto"/>
          </w:tcPr>
          <w:p w:rsidR="007C7874" w:rsidRPr="0087580E" w:rsidRDefault="007C7874" w:rsidP="007C7874">
            <w:pPr>
              <w:contextualSpacing/>
              <w:jc w:val="center"/>
              <w:rPr>
                <w:shd w:val="clear" w:color="auto" w:fill="FFFFFF"/>
              </w:rPr>
            </w:pPr>
            <w:r w:rsidRPr="0087580E">
              <w:rPr>
                <w:shd w:val="clear" w:color="auto" w:fill="FFFFFF"/>
              </w:rPr>
              <w:t>559,8</w:t>
            </w:r>
          </w:p>
        </w:tc>
        <w:tc>
          <w:tcPr>
            <w:tcW w:w="876" w:type="dxa"/>
            <w:shd w:val="clear" w:color="auto" w:fill="auto"/>
          </w:tcPr>
          <w:p w:rsidR="007C7874" w:rsidRPr="0087580E" w:rsidRDefault="007C7874" w:rsidP="007C7874">
            <w:pPr>
              <w:contextualSpacing/>
              <w:jc w:val="center"/>
              <w:rPr>
                <w:shd w:val="clear" w:color="auto" w:fill="FFFFFF"/>
              </w:rPr>
            </w:pPr>
            <w:r w:rsidRPr="0087580E">
              <w:rPr>
                <w:shd w:val="clear" w:color="auto" w:fill="FFFFFF"/>
              </w:rPr>
              <w:t>782,1</w:t>
            </w:r>
          </w:p>
        </w:tc>
        <w:tc>
          <w:tcPr>
            <w:tcW w:w="876" w:type="dxa"/>
            <w:shd w:val="clear" w:color="auto" w:fill="auto"/>
          </w:tcPr>
          <w:p w:rsidR="007C7874" w:rsidRPr="0087580E" w:rsidRDefault="007C7874" w:rsidP="007C7874">
            <w:pPr>
              <w:contextualSpacing/>
              <w:jc w:val="center"/>
              <w:rPr>
                <w:shd w:val="clear" w:color="auto" w:fill="FFFFFF"/>
              </w:rPr>
            </w:pPr>
            <w:r w:rsidRPr="0087580E">
              <w:rPr>
                <w:shd w:val="clear" w:color="auto" w:fill="FFFFFF"/>
              </w:rPr>
              <w:t>799,7</w:t>
            </w:r>
          </w:p>
        </w:tc>
        <w:tc>
          <w:tcPr>
            <w:tcW w:w="876" w:type="dxa"/>
          </w:tcPr>
          <w:p w:rsidR="007C7874" w:rsidRPr="0087580E" w:rsidRDefault="007C7874" w:rsidP="007C7874">
            <w:pPr>
              <w:contextualSpacing/>
              <w:jc w:val="center"/>
              <w:rPr>
                <w:shd w:val="clear" w:color="auto" w:fill="FFFFFF"/>
              </w:rPr>
            </w:pPr>
            <w:r w:rsidRPr="0087580E">
              <w:rPr>
                <w:shd w:val="clear" w:color="auto" w:fill="FFFFFF"/>
              </w:rPr>
              <w:t>796,3</w:t>
            </w:r>
          </w:p>
        </w:tc>
      </w:tr>
    </w:tbl>
    <w:p w:rsidR="007C7874" w:rsidRPr="0087580E" w:rsidRDefault="007C7874" w:rsidP="007C7874">
      <w:pPr>
        <w:ind w:left="284" w:firstLine="720"/>
        <w:contextualSpacing/>
        <w:jc w:val="center"/>
        <w:rPr>
          <w:i/>
        </w:rPr>
      </w:pPr>
      <w:r w:rsidRPr="0087580E">
        <w:t>(</w:t>
      </w:r>
      <w:r w:rsidRPr="0087580E">
        <w:rPr>
          <w:i/>
        </w:rPr>
        <w:t>Nguồn: Địa lí 11, SGK Kết nối tri thức, trang 126)</w:t>
      </w:r>
    </w:p>
    <w:p w:rsidR="007C7874" w:rsidRPr="006B46E5" w:rsidRDefault="007C7874" w:rsidP="007C7874">
      <w:pPr>
        <w:pStyle w:val="4-Bang"/>
        <w:widowControl/>
        <w:suppressAutoHyphens/>
        <w:spacing w:before="0" w:after="0" w:line="252" w:lineRule="auto"/>
        <w:rPr>
          <w:rFonts w:ascii="Times New Roman" w:eastAsiaTheme="minorHAnsi" w:hAnsi="Times New Roman" w:cs="Times New Roman"/>
          <w:szCs w:val="24"/>
        </w:rPr>
      </w:pPr>
      <w:r w:rsidRPr="006B46E5">
        <w:rPr>
          <w:rFonts w:ascii="Times New Roman" w:hAnsi="Times New Roman" w:cs="Times New Roman"/>
          <w:b/>
          <w:szCs w:val="24"/>
        </w:rPr>
        <w:t>Câu</w:t>
      </w:r>
      <w:r w:rsidRPr="006B46E5">
        <w:rPr>
          <w:rFonts w:ascii="Times New Roman" w:hAnsi="Times New Roman" w:cs="Times New Roman"/>
          <w:szCs w:val="24"/>
        </w:rPr>
        <w:t xml:space="preserve"> 5: Cán cân xuất nhập khẩu của Nhật Bản năm 2020 là bao nhiêu tỉ USD?</w:t>
      </w:r>
      <w:r w:rsidRPr="006B46E5">
        <w:rPr>
          <w:rFonts w:ascii="Times New Roman" w:eastAsiaTheme="minorHAnsi" w:hAnsi="Times New Roman" w:cs="Times New Roman"/>
          <w:szCs w:val="24"/>
        </w:rPr>
        <w:t>(Làm tròn kết quả đến số thập phân thứ nhất củ</w:t>
      </w:r>
      <w:r w:rsidR="000C4BE3" w:rsidRPr="006B46E5">
        <w:rPr>
          <w:rFonts w:ascii="Times New Roman" w:eastAsiaTheme="minorHAnsi" w:hAnsi="Times New Roman" w:cs="Times New Roman"/>
          <w:szCs w:val="24"/>
        </w:rPr>
        <w:t>atỉ USD</w:t>
      </w:r>
      <w:r w:rsidRPr="006B46E5">
        <w:rPr>
          <w:rFonts w:ascii="Times New Roman" w:eastAsiaTheme="minorHAnsi" w:hAnsi="Times New Roman" w:cs="Times New Roman"/>
          <w:szCs w:val="24"/>
        </w:rPr>
        <w:t>)</w:t>
      </w:r>
      <w:r w:rsidRPr="006B46E5">
        <w:rPr>
          <w:rFonts w:ascii="Times New Roman" w:hAnsi="Times New Roman" w:cs="Times New Roman"/>
          <w:b/>
          <w:szCs w:val="24"/>
        </w:rPr>
        <w:t xml:space="preserve"> </w:t>
      </w:r>
    </w:p>
    <w:p w:rsidR="000C4BE3" w:rsidRPr="006B46E5" w:rsidRDefault="007C7874" w:rsidP="000C4BE3">
      <w:pPr>
        <w:pStyle w:val="4-Bang"/>
        <w:widowControl/>
        <w:suppressAutoHyphens/>
        <w:spacing w:before="0" w:after="0" w:line="252" w:lineRule="auto"/>
        <w:rPr>
          <w:rFonts w:ascii="Times New Roman" w:eastAsiaTheme="minorHAnsi" w:hAnsi="Times New Roman" w:cs="Times New Roman"/>
          <w:szCs w:val="24"/>
        </w:rPr>
      </w:pPr>
      <w:r w:rsidRPr="006B46E5">
        <w:rPr>
          <w:rFonts w:ascii="Times New Roman" w:hAnsi="Times New Roman" w:cs="Times New Roman"/>
          <w:b/>
          <w:szCs w:val="24"/>
        </w:rPr>
        <w:t>Câu</w:t>
      </w:r>
      <w:r w:rsidRPr="006B46E5">
        <w:rPr>
          <w:rFonts w:ascii="Times New Roman" w:hAnsi="Times New Roman" w:cs="Times New Roman"/>
          <w:szCs w:val="24"/>
        </w:rPr>
        <w:t xml:space="preserve"> 6:Tính tỉ lệ </w:t>
      </w:r>
      <w:bookmarkStart w:id="4" w:name="_GoBack"/>
      <w:bookmarkEnd w:id="4"/>
      <w:r w:rsidRPr="006B46E5">
        <w:rPr>
          <w:rFonts w:ascii="Times New Roman" w:hAnsi="Times New Roman" w:cs="Times New Roman"/>
          <w:szCs w:val="24"/>
        </w:rPr>
        <w:t>xuất kh</w:t>
      </w:r>
      <w:r w:rsidR="000C4BE3" w:rsidRPr="006B46E5">
        <w:rPr>
          <w:rFonts w:ascii="Times New Roman" w:hAnsi="Times New Roman" w:cs="Times New Roman"/>
          <w:szCs w:val="24"/>
        </w:rPr>
        <w:t>ẩu của Nhật Bản năm 2020 ?</w:t>
      </w:r>
      <w:r w:rsidR="000C4BE3" w:rsidRPr="006B46E5">
        <w:rPr>
          <w:rFonts w:ascii="Times New Roman" w:eastAsiaTheme="minorHAnsi" w:hAnsi="Times New Roman" w:cs="Times New Roman"/>
          <w:szCs w:val="24"/>
        </w:rPr>
        <w:t>(Làm tròn kết quả đến số thập phân thứ nhất của %)</w:t>
      </w:r>
      <w:r w:rsidR="000C4BE3" w:rsidRPr="006B46E5">
        <w:rPr>
          <w:rFonts w:ascii="Times New Roman" w:hAnsi="Times New Roman" w:cs="Times New Roman"/>
          <w:b/>
          <w:szCs w:val="24"/>
        </w:rPr>
        <w:t xml:space="preserve"> </w:t>
      </w:r>
    </w:p>
    <w:p w:rsidR="007C7874" w:rsidRPr="006B46E5" w:rsidRDefault="000C4BE3" w:rsidP="001C13C5">
      <w:pPr>
        <w:spacing w:line="252" w:lineRule="auto"/>
        <w:jc w:val="both"/>
        <w:rPr>
          <w:b/>
        </w:rPr>
      </w:pPr>
      <w:r w:rsidRPr="006B46E5">
        <w:rPr>
          <w:b/>
        </w:rPr>
        <w:t xml:space="preserve">Đa: </w:t>
      </w:r>
    </w:p>
    <w:p w:rsidR="001B6E91" w:rsidRPr="006B46E5" w:rsidRDefault="001B6E91" w:rsidP="00882DA0">
      <w:pPr>
        <w:rPr>
          <w:rFonts w:eastAsia="Calibri"/>
          <w:b/>
        </w:rPr>
      </w:pPr>
      <w:r w:rsidRPr="006B46E5">
        <w:rPr>
          <w:rFonts w:eastAsia="Calibri"/>
          <w:b/>
        </w:rPr>
        <w:t>PHẦN IV. TỰ LUẬN (3,0 điểm)</w:t>
      </w:r>
    </w:p>
    <w:p w:rsidR="001B6E91" w:rsidRPr="006B46E5" w:rsidRDefault="001B6E91" w:rsidP="00882DA0">
      <w:pPr>
        <w:rPr>
          <w:rFonts w:eastAsia="Calibri"/>
          <w:bCs/>
        </w:rPr>
      </w:pPr>
      <w:r w:rsidRPr="006B46E5">
        <w:rPr>
          <w:rFonts w:eastAsia="Calibri"/>
          <w:bCs/>
        </w:rPr>
        <w:t>1.Trình bày và giải thích tình hình phát triển kinh tế của Nhật Bản.(1 điểm)</w:t>
      </w:r>
    </w:p>
    <w:p w:rsidR="001B6E91" w:rsidRPr="006B46E5" w:rsidRDefault="001B6E91" w:rsidP="00882DA0">
      <w:pPr>
        <w:rPr>
          <w:spacing w:val="-3"/>
          <w:lang w:val="vi-VN"/>
        </w:rPr>
      </w:pPr>
      <w:r w:rsidRPr="006B46E5">
        <w:rPr>
          <w:spacing w:val="-3"/>
        </w:rPr>
        <w:t xml:space="preserve">2. </w:t>
      </w:r>
      <w:r w:rsidRPr="006B46E5">
        <w:rPr>
          <w:spacing w:val="-3"/>
          <w:lang w:val="pt-BR"/>
        </w:rPr>
        <w:t>Cho</w:t>
      </w:r>
      <w:r w:rsidRPr="006B46E5">
        <w:rPr>
          <w:spacing w:val="2"/>
          <w:lang w:val="pt-BR"/>
        </w:rPr>
        <w:t xml:space="preserve"> </w:t>
      </w:r>
      <w:r w:rsidRPr="006B46E5">
        <w:rPr>
          <w:spacing w:val="-2"/>
          <w:lang w:val="pt-BR"/>
        </w:rPr>
        <w:t>bảng</w:t>
      </w:r>
      <w:r w:rsidRPr="006B46E5">
        <w:rPr>
          <w:spacing w:val="2"/>
          <w:lang w:val="pt-BR"/>
        </w:rPr>
        <w:t xml:space="preserve"> </w:t>
      </w:r>
      <w:r w:rsidRPr="006B46E5">
        <w:rPr>
          <w:spacing w:val="-2"/>
          <w:lang w:val="pt-BR"/>
        </w:rPr>
        <w:t>số</w:t>
      </w:r>
      <w:r w:rsidRPr="006B46E5">
        <w:rPr>
          <w:spacing w:val="6"/>
          <w:lang w:val="pt-BR"/>
        </w:rPr>
        <w:t xml:space="preserve"> </w:t>
      </w:r>
      <w:r w:rsidRPr="006B46E5">
        <w:rPr>
          <w:spacing w:val="-3"/>
          <w:lang w:val="pt-BR"/>
        </w:rPr>
        <w:t>liệu:</w:t>
      </w:r>
      <w:r w:rsidRPr="006B46E5">
        <w:rPr>
          <w:spacing w:val="-3"/>
          <w:lang w:val="vi-VN"/>
        </w:rPr>
        <w:t xml:space="preserve"> </w:t>
      </w:r>
    </w:p>
    <w:p w:rsidR="001B6E91" w:rsidRPr="006B46E5" w:rsidRDefault="001B6E91" w:rsidP="00882DA0">
      <w:pPr>
        <w:jc w:val="center"/>
        <w:rPr>
          <w:spacing w:val="-3"/>
          <w:lang w:val="pt-BR"/>
        </w:rPr>
      </w:pPr>
      <w:r w:rsidRPr="006B46E5">
        <w:rPr>
          <w:spacing w:val="-3"/>
          <w:lang w:val="pt-BR"/>
        </w:rPr>
        <w:t xml:space="preserve">GDP VÀ </w:t>
      </w:r>
      <w:r w:rsidRPr="006B46E5">
        <w:rPr>
          <w:spacing w:val="-3"/>
          <w:lang w:val="vi-VN"/>
        </w:rPr>
        <w:t xml:space="preserve"> TỐC  ĐỘ TĂNG GDP CỦA TRUNG QUỐC</w:t>
      </w:r>
      <w:r w:rsidR="00587CB4" w:rsidRPr="006B46E5">
        <w:rPr>
          <w:spacing w:val="-3"/>
        </w:rPr>
        <w:t>,</w:t>
      </w:r>
      <w:r w:rsidRPr="006B46E5">
        <w:rPr>
          <w:spacing w:val="-3"/>
          <w:lang w:val="vi-VN"/>
        </w:rPr>
        <w:t xml:space="preserve"> GIAI ĐOẠN 2010-2020</w:t>
      </w:r>
    </w:p>
    <w:tbl>
      <w:tblPr>
        <w:tblW w:w="0" w:type="auto"/>
        <w:tblInd w:w="525" w:type="dxa"/>
        <w:tblLayout w:type="fixed"/>
        <w:tblCellMar>
          <w:left w:w="0" w:type="dxa"/>
          <w:right w:w="0" w:type="dxa"/>
        </w:tblCellMar>
        <w:tblLook w:val="01E0" w:firstRow="1" w:lastRow="1" w:firstColumn="1" w:lastColumn="1" w:noHBand="0" w:noVBand="0"/>
      </w:tblPr>
      <w:tblGrid>
        <w:gridCol w:w="3174"/>
        <w:gridCol w:w="1551"/>
        <w:gridCol w:w="1551"/>
        <w:gridCol w:w="1546"/>
        <w:gridCol w:w="1551"/>
      </w:tblGrid>
      <w:tr w:rsidR="001B6E91" w:rsidRPr="006B46E5" w:rsidTr="007C7874">
        <w:trPr>
          <w:trHeight w:hRule="exact" w:val="360"/>
        </w:trPr>
        <w:tc>
          <w:tcPr>
            <w:tcW w:w="3174"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ind w:right="1" w:firstLine="60"/>
              <w:jc w:val="center"/>
            </w:pPr>
            <w:r w:rsidRPr="006B46E5">
              <w:rPr>
                <w:b/>
              </w:rPr>
              <w:t>Năm</w:t>
            </w:r>
          </w:p>
        </w:tc>
        <w:tc>
          <w:tcPr>
            <w:tcW w:w="1551"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tabs>
                <w:tab w:val="left" w:pos="1551"/>
              </w:tabs>
              <w:ind w:right="-3" w:firstLine="60"/>
              <w:jc w:val="center"/>
              <w:rPr>
                <w:lang w:val="vi-VN"/>
              </w:rPr>
            </w:pPr>
            <w:r w:rsidRPr="006B46E5">
              <w:rPr>
                <w:b/>
                <w:lang w:val="vi-VN"/>
              </w:rPr>
              <w:t>2010</w:t>
            </w:r>
          </w:p>
        </w:tc>
        <w:tc>
          <w:tcPr>
            <w:tcW w:w="1551"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tabs>
                <w:tab w:val="left" w:pos="1551"/>
              </w:tabs>
              <w:ind w:right="-3" w:firstLine="60"/>
              <w:jc w:val="center"/>
              <w:rPr>
                <w:lang w:val="vi-VN"/>
              </w:rPr>
            </w:pPr>
            <w:r w:rsidRPr="006B46E5">
              <w:rPr>
                <w:b/>
              </w:rPr>
              <w:t>2</w:t>
            </w:r>
            <w:r w:rsidRPr="006B46E5">
              <w:rPr>
                <w:b/>
                <w:lang w:val="vi-VN"/>
              </w:rPr>
              <w:t>015</w:t>
            </w:r>
          </w:p>
        </w:tc>
        <w:tc>
          <w:tcPr>
            <w:tcW w:w="1546"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tabs>
                <w:tab w:val="left" w:pos="1551"/>
              </w:tabs>
              <w:ind w:right="-3" w:firstLine="60"/>
              <w:jc w:val="center"/>
              <w:rPr>
                <w:lang w:val="vi-VN"/>
              </w:rPr>
            </w:pPr>
            <w:r w:rsidRPr="006B46E5">
              <w:rPr>
                <w:b/>
              </w:rPr>
              <w:t>201</w:t>
            </w:r>
            <w:r w:rsidRPr="006B46E5">
              <w:rPr>
                <w:b/>
                <w:lang w:val="vi-VN"/>
              </w:rPr>
              <w:t>9</w:t>
            </w:r>
          </w:p>
        </w:tc>
        <w:tc>
          <w:tcPr>
            <w:tcW w:w="1551"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tabs>
                <w:tab w:val="left" w:pos="1551"/>
              </w:tabs>
              <w:ind w:right="-3" w:firstLine="60"/>
              <w:jc w:val="center"/>
              <w:rPr>
                <w:b/>
                <w:lang w:val="vi-VN"/>
              </w:rPr>
            </w:pPr>
            <w:r w:rsidRPr="006B46E5">
              <w:rPr>
                <w:b/>
              </w:rPr>
              <w:t>20</w:t>
            </w:r>
            <w:r w:rsidRPr="006B46E5">
              <w:rPr>
                <w:b/>
                <w:lang w:val="vi-VN"/>
              </w:rPr>
              <w:t>20</w:t>
            </w:r>
          </w:p>
        </w:tc>
      </w:tr>
      <w:tr w:rsidR="001B6E91" w:rsidRPr="006B46E5" w:rsidTr="007C7874">
        <w:trPr>
          <w:trHeight w:hRule="exact" w:val="360"/>
        </w:trPr>
        <w:tc>
          <w:tcPr>
            <w:tcW w:w="3174"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ind w:firstLine="60"/>
            </w:pPr>
            <w:r w:rsidRPr="006B46E5">
              <w:rPr>
                <w:spacing w:val="-1"/>
              </w:rPr>
              <w:t>GDP</w:t>
            </w:r>
            <w:r w:rsidRPr="006B46E5">
              <w:rPr>
                <w:spacing w:val="2"/>
              </w:rPr>
              <w:t xml:space="preserve"> </w:t>
            </w:r>
            <w:r w:rsidRPr="006B46E5">
              <w:rPr>
                <w:i/>
              </w:rPr>
              <w:t>(tỉ</w:t>
            </w:r>
            <w:r w:rsidRPr="006B46E5">
              <w:rPr>
                <w:i/>
                <w:spacing w:val="-7"/>
              </w:rPr>
              <w:t xml:space="preserve"> </w:t>
            </w:r>
            <w:r w:rsidRPr="006B46E5">
              <w:rPr>
                <w:i/>
              </w:rPr>
              <w:t>USD)</w:t>
            </w:r>
          </w:p>
        </w:tc>
        <w:tc>
          <w:tcPr>
            <w:tcW w:w="1551"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ind w:firstLine="60"/>
              <w:jc w:val="center"/>
              <w:rPr>
                <w:lang w:val="vi-VN"/>
              </w:rPr>
            </w:pPr>
            <w:r w:rsidRPr="006B46E5">
              <w:rPr>
                <w:lang w:val="vi-VN"/>
              </w:rPr>
              <w:t>6087,2</w:t>
            </w:r>
          </w:p>
        </w:tc>
        <w:tc>
          <w:tcPr>
            <w:tcW w:w="1551"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ind w:firstLine="60"/>
              <w:jc w:val="center"/>
              <w:rPr>
                <w:lang w:val="vi-VN"/>
              </w:rPr>
            </w:pPr>
            <w:r w:rsidRPr="006B46E5">
              <w:rPr>
                <w:lang w:val="vi-VN"/>
              </w:rPr>
              <w:t>11061,6</w:t>
            </w:r>
          </w:p>
        </w:tc>
        <w:tc>
          <w:tcPr>
            <w:tcW w:w="1546"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ind w:firstLine="60"/>
              <w:jc w:val="center"/>
              <w:rPr>
                <w:lang w:val="vi-VN"/>
              </w:rPr>
            </w:pPr>
            <w:r w:rsidRPr="006B46E5">
              <w:rPr>
                <w:lang w:val="vi-VN"/>
              </w:rPr>
              <w:t>14280,0</w:t>
            </w:r>
          </w:p>
        </w:tc>
        <w:tc>
          <w:tcPr>
            <w:tcW w:w="1551"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ind w:firstLine="60"/>
              <w:jc w:val="center"/>
              <w:rPr>
                <w:lang w:val="vi-VN"/>
              </w:rPr>
            </w:pPr>
            <w:r w:rsidRPr="006B46E5">
              <w:rPr>
                <w:lang w:eastAsia="vi-VN"/>
              </w:rPr>
              <w:t>1</w:t>
            </w:r>
            <w:r w:rsidRPr="006B46E5">
              <w:rPr>
                <w:lang w:val="vi-VN" w:eastAsia="vi-VN"/>
              </w:rPr>
              <w:t>4688,0</w:t>
            </w:r>
          </w:p>
        </w:tc>
      </w:tr>
      <w:tr w:rsidR="001B6E91" w:rsidRPr="006B46E5" w:rsidTr="007C7874">
        <w:trPr>
          <w:trHeight w:hRule="exact" w:val="360"/>
        </w:trPr>
        <w:tc>
          <w:tcPr>
            <w:tcW w:w="3174"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ind w:firstLine="60"/>
              <w:rPr>
                <w:lang w:val="vi-VN"/>
              </w:rPr>
            </w:pPr>
            <w:r w:rsidRPr="006B46E5">
              <w:rPr>
                <w:lang w:val="vi-VN"/>
              </w:rPr>
              <w:t>Tốc độ tăng  GDP(%)</w:t>
            </w:r>
          </w:p>
        </w:tc>
        <w:tc>
          <w:tcPr>
            <w:tcW w:w="1551"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ind w:firstLine="60"/>
              <w:jc w:val="center"/>
              <w:rPr>
                <w:lang w:val="vi-VN"/>
              </w:rPr>
            </w:pPr>
            <w:r w:rsidRPr="006B46E5">
              <w:t>1</w:t>
            </w:r>
            <w:r w:rsidRPr="006B46E5">
              <w:rPr>
                <w:lang w:val="vi-VN"/>
              </w:rPr>
              <w:t>0,6</w:t>
            </w:r>
          </w:p>
        </w:tc>
        <w:tc>
          <w:tcPr>
            <w:tcW w:w="1551"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ind w:firstLine="60"/>
              <w:jc w:val="center"/>
              <w:rPr>
                <w:lang w:val="vi-VN"/>
              </w:rPr>
            </w:pPr>
            <w:r w:rsidRPr="006B46E5">
              <w:rPr>
                <w:lang w:val="vi-VN"/>
              </w:rPr>
              <w:t>7,0</w:t>
            </w:r>
          </w:p>
        </w:tc>
        <w:tc>
          <w:tcPr>
            <w:tcW w:w="1546"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ind w:firstLine="60"/>
              <w:jc w:val="center"/>
              <w:rPr>
                <w:lang w:val="vi-VN"/>
              </w:rPr>
            </w:pPr>
            <w:r w:rsidRPr="006B46E5">
              <w:rPr>
                <w:lang w:val="vi-VN"/>
              </w:rPr>
              <w:t>6,0</w:t>
            </w:r>
          </w:p>
        </w:tc>
        <w:tc>
          <w:tcPr>
            <w:tcW w:w="1551" w:type="dxa"/>
            <w:tcBorders>
              <w:top w:val="single" w:sz="6" w:space="0" w:color="000000"/>
              <w:left w:val="single" w:sz="6" w:space="0" w:color="000000"/>
              <w:bottom w:val="single" w:sz="6" w:space="0" w:color="000000"/>
              <w:right w:val="single" w:sz="6" w:space="0" w:color="000000"/>
            </w:tcBorders>
            <w:hideMark/>
          </w:tcPr>
          <w:p w:rsidR="001B6E91" w:rsidRPr="006B46E5" w:rsidRDefault="001B6E91" w:rsidP="00882DA0">
            <w:pPr>
              <w:ind w:firstLine="60"/>
              <w:jc w:val="center"/>
              <w:rPr>
                <w:lang w:val="vi-VN"/>
              </w:rPr>
            </w:pPr>
            <w:r w:rsidRPr="006B46E5">
              <w:rPr>
                <w:lang w:val="vi-VN"/>
              </w:rPr>
              <w:t>2,2</w:t>
            </w:r>
          </w:p>
        </w:tc>
      </w:tr>
    </w:tbl>
    <w:p w:rsidR="001B6E91" w:rsidRPr="006B46E5" w:rsidRDefault="001B6E91" w:rsidP="00882DA0">
      <w:pPr>
        <w:ind w:left="7200"/>
        <w:rPr>
          <w:i/>
          <w:iCs/>
        </w:rPr>
      </w:pPr>
      <w:r w:rsidRPr="006B46E5">
        <w:rPr>
          <w:i/>
          <w:iCs/>
          <w:spacing w:val="-1"/>
        </w:rPr>
        <w:t>(N</w:t>
      </w:r>
      <w:r w:rsidRPr="006B46E5">
        <w:rPr>
          <w:i/>
          <w:iCs/>
        </w:rPr>
        <w:t>guồn:</w:t>
      </w:r>
      <w:r w:rsidRPr="006B46E5">
        <w:t xml:space="preserve"> WB</w:t>
      </w:r>
      <w:r w:rsidRPr="006B46E5">
        <w:rPr>
          <w:lang w:val="vi-VN"/>
        </w:rPr>
        <w:t>, năm 2022</w:t>
      </w:r>
      <w:r w:rsidRPr="006B46E5">
        <w:rPr>
          <w:i/>
          <w:iCs/>
        </w:rPr>
        <w:t>)</w:t>
      </w:r>
    </w:p>
    <w:p w:rsidR="00587CB4" w:rsidRPr="006B46E5" w:rsidRDefault="001B6E91" w:rsidP="00882DA0">
      <w:pPr>
        <w:pStyle w:val="ListParagraph"/>
        <w:numPr>
          <w:ilvl w:val="0"/>
          <w:numId w:val="11"/>
        </w:numPr>
        <w:rPr>
          <w:sz w:val="24"/>
          <w:szCs w:val="24"/>
        </w:rPr>
      </w:pPr>
      <w:r w:rsidRPr="006B46E5">
        <w:rPr>
          <w:sz w:val="24"/>
          <w:szCs w:val="24"/>
        </w:rPr>
        <w:t>Vẽ biểu đồ thể hiện GDP và tốc độ tăng GDP  của Trung Quốc qua các năm?(1,5đ).</w:t>
      </w:r>
    </w:p>
    <w:p w:rsidR="001B6E91" w:rsidRPr="006B46E5" w:rsidRDefault="001B6E91" w:rsidP="00882DA0">
      <w:pPr>
        <w:pStyle w:val="ListParagraph"/>
        <w:numPr>
          <w:ilvl w:val="0"/>
          <w:numId w:val="11"/>
        </w:numPr>
        <w:rPr>
          <w:sz w:val="24"/>
          <w:szCs w:val="24"/>
        </w:rPr>
      </w:pPr>
      <w:r w:rsidRPr="006B46E5">
        <w:rPr>
          <w:sz w:val="24"/>
          <w:szCs w:val="24"/>
        </w:rPr>
        <w:t>Nhận xét biểu đồ đã vẽ.</w:t>
      </w:r>
      <w:r w:rsidR="00587CB4" w:rsidRPr="006B46E5">
        <w:rPr>
          <w:sz w:val="24"/>
          <w:szCs w:val="24"/>
          <w:lang w:val="en-US"/>
        </w:rPr>
        <w:t xml:space="preserve"> </w:t>
      </w:r>
      <w:r w:rsidRPr="006B46E5">
        <w:rPr>
          <w:sz w:val="24"/>
          <w:szCs w:val="24"/>
        </w:rPr>
        <w:t>(0,5đ)</w:t>
      </w:r>
    </w:p>
    <w:p w:rsidR="001B6E91" w:rsidRPr="006B46E5" w:rsidRDefault="001B6E91" w:rsidP="00882DA0"/>
    <w:p w:rsidR="001B6E91" w:rsidRPr="006B46E5" w:rsidRDefault="001B6E91" w:rsidP="00882DA0">
      <w:pPr>
        <w:tabs>
          <w:tab w:val="left" w:pos="767"/>
        </w:tabs>
        <w:jc w:val="both"/>
        <w:rPr>
          <w:color w:val="000000"/>
        </w:rPr>
      </w:pPr>
    </w:p>
    <w:p w:rsidR="001B6E91" w:rsidRPr="006B46E5" w:rsidRDefault="001B6E91" w:rsidP="00882DA0">
      <w:pPr>
        <w:jc w:val="center"/>
      </w:pPr>
      <w:r w:rsidRPr="006B46E5">
        <w:t>---------------------------------------HẾT------------------------------------</w:t>
      </w:r>
    </w:p>
    <w:p w:rsidR="001B6E91" w:rsidRPr="006B46E5" w:rsidRDefault="001B6E91" w:rsidP="00882DA0">
      <w:pPr>
        <w:ind w:right="100"/>
        <w:jc w:val="center"/>
      </w:pPr>
      <w:r w:rsidRPr="006B46E5">
        <w:rPr>
          <w:bCs/>
          <w:i/>
        </w:rPr>
        <w:t xml:space="preserve"> Cán bộ coi thi không giải thích gì thêm.</w:t>
      </w:r>
    </w:p>
    <w:p w:rsidR="001B6E91" w:rsidRPr="006B46E5" w:rsidRDefault="001B6E91" w:rsidP="00882DA0">
      <w:pPr>
        <w:rPr>
          <w:b/>
          <w:i/>
        </w:rPr>
      </w:pPr>
    </w:p>
    <w:p w:rsidR="001B6E91" w:rsidRPr="006B46E5" w:rsidRDefault="001B6E91" w:rsidP="00882DA0">
      <w:r w:rsidRPr="006B46E5">
        <w:t xml:space="preserve">                                                                                Hoà</w:t>
      </w:r>
      <w:r w:rsidR="00392CD6" w:rsidRPr="006B46E5">
        <w:t>ng Mai, ngày 8 tháng 4 năm 2026</w:t>
      </w:r>
    </w:p>
    <w:p w:rsidR="001B6E91" w:rsidRPr="006B46E5" w:rsidRDefault="001B6E91" w:rsidP="00882DA0">
      <w:r w:rsidRPr="006B46E5">
        <w:t xml:space="preserve">                                                                                               TỔ (NHÓM) TRƯỞNG</w:t>
      </w:r>
    </w:p>
    <w:p w:rsidR="001B6E91" w:rsidRPr="006B46E5" w:rsidRDefault="001B6E91" w:rsidP="00882DA0"/>
    <w:p w:rsidR="008A2DB4" w:rsidRPr="006B46E5" w:rsidRDefault="008A2DB4" w:rsidP="00882DA0">
      <w:pPr>
        <w:shd w:val="clear" w:color="auto" w:fill="FFFFFF"/>
        <w:contextualSpacing/>
        <w:jc w:val="both"/>
        <w:rPr>
          <w:b/>
          <w:bCs/>
          <w:lang w:val="pl-PL"/>
        </w:rPr>
      </w:pPr>
    </w:p>
    <w:p w:rsidR="001B6E91" w:rsidRPr="0087580E" w:rsidRDefault="001B6E91" w:rsidP="00882DA0">
      <w:pPr>
        <w:shd w:val="clear" w:color="auto" w:fill="FFFFFF"/>
        <w:contextualSpacing/>
        <w:jc w:val="both"/>
        <w:rPr>
          <w:b/>
          <w:bCs/>
          <w:lang w:val="pl-PL"/>
        </w:rPr>
      </w:pPr>
    </w:p>
    <w:sectPr w:rsidR="001B6E91" w:rsidRPr="0087580E" w:rsidSect="008A2DB4">
      <w:pgSz w:w="11907" w:h="16840"/>
      <w:pgMar w:top="562" w:right="562" w:bottom="56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imesNewRomanPSMT">
    <w:altName w:val="Microsoft YaHe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33C83"/>
    <w:multiLevelType w:val="hybridMultilevel"/>
    <w:tmpl w:val="17DA7874"/>
    <w:lvl w:ilvl="0" w:tplc="59D47780">
      <w:start w:val="1"/>
      <w:numFmt w:val="lowerLetter"/>
      <w:lvlText w:val="%1."/>
      <w:lvlJc w:val="left"/>
      <w:pPr>
        <w:ind w:left="480" w:hanging="360"/>
      </w:pPr>
      <w:rPr>
        <w:rFonts w:ascii="Times New Roman" w:eastAsia="Times New Roman" w:hAnsi="Times New Roman" w:cs="Times New Roman"/>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1D020B11"/>
    <w:multiLevelType w:val="hybridMultilevel"/>
    <w:tmpl w:val="18667C50"/>
    <w:lvl w:ilvl="0" w:tplc="7DCC6376">
      <w:start w:val="3"/>
      <w:numFmt w:val="decimal"/>
      <w:lvlText w:val="%1."/>
      <w:lvlJc w:val="left"/>
      <w:pPr>
        <w:ind w:left="3528" w:hanging="360"/>
      </w:pPr>
      <w:rPr>
        <w:rFonts w:hint="default"/>
      </w:rPr>
    </w:lvl>
    <w:lvl w:ilvl="1" w:tplc="04090019" w:tentative="1">
      <w:start w:val="1"/>
      <w:numFmt w:val="lowerLetter"/>
      <w:lvlText w:val="%2."/>
      <w:lvlJc w:val="left"/>
      <w:pPr>
        <w:ind w:left="4248" w:hanging="360"/>
      </w:pPr>
    </w:lvl>
    <w:lvl w:ilvl="2" w:tplc="0409001B" w:tentative="1">
      <w:start w:val="1"/>
      <w:numFmt w:val="lowerRoman"/>
      <w:lvlText w:val="%3."/>
      <w:lvlJc w:val="right"/>
      <w:pPr>
        <w:ind w:left="4968" w:hanging="180"/>
      </w:pPr>
    </w:lvl>
    <w:lvl w:ilvl="3" w:tplc="0409000F" w:tentative="1">
      <w:start w:val="1"/>
      <w:numFmt w:val="decimal"/>
      <w:lvlText w:val="%4."/>
      <w:lvlJc w:val="left"/>
      <w:pPr>
        <w:ind w:left="5688" w:hanging="360"/>
      </w:pPr>
    </w:lvl>
    <w:lvl w:ilvl="4" w:tplc="04090019" w:tentative="1">
      <w:start w:val="1"/>
      <w:numFmt w:val="lowerLetter"/>
      <w:lvlText w:val="%5."/>
      <w:lvlJc w:val="left"/>
      <w:pPr>
        <w:ind w:left="6408" w:hanging="360"/>
      </w:pPr>
    </w:lvl>
    <w:lvl w:ilvl="5" w:tplc="0409001B" w:tentative="1">
      <w:start w:val="1"/>
      <w:numFmt w:val="lowerRoman"/>
      <w:lvlText w:val="%6."/>
      <w:lvlJc w:val="right"/>
      <w:pPr>
        <w:ind w:left="7128" w:hanging="180"/>
      </w:pPr>
    </w:lvl>
    <w:lvl w:ilvl="6" w:tplc="0409000F" w:tentative="1">
      <w:start w:val="1"/>
      <w:numFmt w:val="decimal"/>
      <w:lvlText w:val="%7."/>
      <w:lvlJc w:val="left"/>
      <w:pPr>
        <w:ind w:left="7848" w:hanging="360"/>
      </w:pPr>
    </w:lvl>
    <w:lvl w:ilvl="7" w:tplc="04090019" w:tentative="1">
      <w:start w:val="1"/>
      <w:numFmt w:val="lowerLetter"/>
      <w:lvlText w:val="%8."/>
      <w:lvlJc w:val="left"/>
      <w:pPr>
        <w:ind w:left="8568" w:hanging="360"/>
      </w:pPr>
    </w:lvl>
    <w:lvl w:ilvl="8" w:tplc="0409001B" w:tentative="1">
      <w:start w:val="1"/>
      <w:numFmt w:val="lowerRoman"/>
      <w:lvlText w:val="%9."/>
      <w:lvlJc w:val="right"/>
      <w:pPr>
        <w:ind w:left="9288" w:hanging="180"/>
      </w:pPr>
    </w:lvl>
  </w:abstractNum>
  <w:abstractNum w:abstractNumId="2" w15:restartNumberingAfterBreak="0">
    <w:nsid w:val="1EC17794"/>
    <w:multiLevelType w:val="hybridMultilevel"/>
    <w:tmpl w:val="088A0BFE"/>
    <w:lvl w:ilvl="0" w:tplc="84CC2476">
      <w:start w:val="1"/>
      <w:numFmt w:val="decimal"/>
      <w:lvlText w:val="%1."/>
      <w:lvlJc w:val="left"/>
      <w:pPr>
        <w:ind w:left="3168" w:hanging="360"/>
      </w:pPr>
      <w:rPr>
        <w:rFonts w:hint="default"/>
      </w:rPr>
    </w:lvl>
    <w:lvl w:ilvl="1" w:tplc="04090019" w:tentative="1">
      <w:start w:val="1"/>
      <w:numFmt w:val="lowerLetter"/>
      <w:lvlText w:val="%2."/>
      <w:lvlJc w:val="left"/>
      <w:pPr>
        <w:ind w:left="3888" w:hanging="360"/>
      </w:pPr>
    </w:lvl>
    <w:lvl w:ilvl="2" w:tplc="0409001B" w:tentative="1">
      <w:start w:val="1"/>
      <w:numFmt w:val="lowerRoman"/>
      <w:lvlText w:val="%3."/>
      <w:lvlJc w:val="right"/>
      <w:pPr>
        <w:ind w:left="4608" w:hanging="180"/>
      </w:pPr>
    </w:lvl>
    <w:lvl w:ilvl="3" w:tplc="0409000F" w:tentative="1">
      <w:start w:val="1"/>
      <w:numFmt w:val="decimal"/>
      <w:lvlText w:val="%4."/>
      <w:lvlJc w:val="left"/>
      <w:pPr>
        <w:ind w:left="5328" w:hanging="360"/>
      </w:pPr>
    </w:lvl>
    <w:lvl w:ilvl="4" w:tplc="04090019" w:tentative="1">
      <w:start w:val="1"/>
      <w:numFmt w:val="lowerLetter"/>
      <w:lvlText w:val="%5."/>
      <w:lvlJc w:val="left"/>
      <w:pPr>
        <w:ind w:left="6048" w:hanging="360"/>
      </w:pPr>
    </w:lvl>
    <w:lvl w:ilvl="5" w:tplc="0409001B" w:tentative="1">
      <w:start w:val="1"/>
      <w:numFmt w:val="lowerRoman"/>
      <w:lvlText w:val="%6."/>
      <w:lvlJc w:val="right"/>
      <w:pPr>
        <w:ind w:left="6768" w:hanging="180"/>
      </w:pPr>
    </w:lvl>
    <w:lvl w:ilvl="6" w:tplc="0409000F" w:tentative="1">
      <w:start w:val="1"/>
      <w:numFmt w:val="decimal"/>
      <w:lvlText w:val="%7."/>
      <w:lvlJc w:val="left"/>
      <w:pPr>
        <w:ind w:left="7488" w:hanging="360"/>
      </w:pPr>
    </w:lvl>
    <w:lvl w:ilvl="7" w:tplc="04090019" w:tentative="1">
      <w:start w:val="1"/>
      <w:numFmt w:val="lowerLetter"/>
      <w:lvlText w:val="%8."/>
      <w:lvlJc w:val="left"/>
      <w:pPr>
        <w:ind w:left="8208" w:hanging="360"/>
      </w:pPr>
    </w:lvl>
    <w:lvl w:ilvl="8" w:tplc="0409001B" w:tentative="1">
      <w:start w:val="1"/>
      <w:numFmt w:val="lowerRoman"/>
      <w:lvlText w:val="%9."/>
      <w:lvlJc w:val="right"/>
      <w:pPr>
        <w:ind w:left="8928" w:hanging="180"/>
      </w:pPr>
    </w:lvl>
  </w:abstractNum>
  <w:abstractNum w:abstractNumId="3" w15:restartNumberingAfterBreak="0">
    <w:nsid w:val="28476C78"/>
    <w:multiLevelType w:val="hybridMultilevel"/>
    <w:tmpl w:val="66EE2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87609"/>
    <w:multiLevelType w:val="hybridMultilevel"/>
    <w:tmpl w:val="9B2C4CFA"/>
    <w:lvl w:ilvl="0" w:tplc="351A74A0">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9FF7C77"/>
    <w:multiLevelType w:val="hybridMultilevel"/>
    <w:tmpl w:val="ACF6E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B750B"/>
    <w:multiLevelType w:val="hybridMultilevel"/>
    <w:tmpl w:val="FC9A2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C212A"/>
    <w:multiLevelType w:val="hybridMultilevel"/>
    <w:tmpl w:val="E1FC30A6"/>
    <w:lvl w:ilvl="0" w:tplc="C1B0F258">
      <w:start w:val="3"/>
      <w:numFmt w:val="bullet"/>
      <w:lvlText w:val=""/>
      <w:lvlJc w:val="left"/>
      <w:pPr>
        <w:ind w:left="1200" w:hanging="360"/>
      </w:pPr>
      <w:rPr>
        <w:rFonts w:ascii="Wingdings" w:eastAsia="Times New Roman" w:hAnsi="Wingdings" w:cs="Times New Roman"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72F85F66"/>
    <w:multiLevelType w:val="hybridMultilevel"/>
    <w:tmpl w:val="F35245F6"/>
    <w:lvl w:ilvl="0" w:tplc="E7C4E24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47B6937"/>
    <w:multiLevelType w:val="hybridMultilevel"/>
    <w:tmpl w:val="EF7A9EE2"/>
    <w:lvl w:ilvl="0" w:tplc="9C142E76">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15:restartNumberingAfterBreak="0">
    <w:nsid w:val="7B1D4793"/>
    <w:multiLevelType w:val="hybridMultilevel"/>
    <w:tmpl w:val="21F8A552"/>
    <w:lvl w:ilvl="0" w:tplc="C15442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5"/>
  </w:num>
  <w:num w:numId="5">
    <w:abstractNumId w:val="2"/>
  </w:num>
  <w:num w:numId="6">
    <w:abstractNumId w:val="4"/>
  </w:num>
  <w:num w:numId="7">
    <w:abstractNumId w:val="7"/>
  </w:num>
  <w:num w:numId="8">
    <w:abstractNumId w:val="1"/>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D32"/>
    <w:rsid w:val="000760BA"/>
    <w:rsid w:val="000B6D7A"/>
    <w:rsid w:val="000C4BE3"/>
    <w:rsid w:val="00112E80"/>
    <w:rsid w:val="001B6E91"/>
    <w:rsid w:val="001C0678"/>
    <w:rsid w:val="001C13C5"/>
    <w:rsid w:val="001C5107"/>
    <w:rsid w:val="001D3BB2"/>
    <w:rsid w:val="00235D32"/>
    <w:rsid w:val="00241129"/>
    <w:rsid w:val="002B5734"/>
    <w:rsid w:val="0037760B"/>
    <w:rsid w:val="00392CD6"/>
    <w:rsid w:val="003C57D2"/>
    <w:rsid w:val="00406F6A"/>
    <w:rsid w:val="004540DD"/>
    <w:rsid w:val="00470458"/>
    <w:rsid w:val="004F38AB"/>
    <w:rsid w:val="005141B8"/>
    <w:rsid w:val="00552B4E"/>
    <w:rsid w:val="00587CB4"/>
    <w:rsid w:val="005D7D9E"/>
    <w:rsid w:val="005E69C5"/>
    <w:rsid w:val="006A160F"/>
    <w:rsid w:val="006B46E5"/>
    <w:rsid w:val="006D7E60"/>
    <w:rsid w:val="007019AF"/>
    <w:rsid w:val="007247DD"/>
    <w:rsid w:val="00726FAF"/>
    <w:rsid w:val="007A1AAF"/>
    <w:rsid w:val="007C7874"/>
    <w:rsid w:val="007F4C6F"/>
    <w:rsid w:val="0087580E"/>
    <w:rsid w:val="00882DA0"/>
    <w:rsid w:val="008A2DB4"/>
    <w:rsid w:val="008B0033"/>
    <w:rsid w:val="008F3757"/>
    <w:rsid w:val="00972D7B"/>
    <w:rsid w:val="0098572B"/>
    <w:rsid w:val="00A41A02"/>
    <w:rsid w:val="00A56231"/>
    <w:rsid w:val="00A87314"/>
    <w:rsid w:val="00AB479E"/>
    <w:rsid w:val="00AD4A83"/>
    <w:rsid w:val="00AF325E"/>
    <w:rsid w:val="00B05018"/>
    <w:rsid w:val="00B24D1F"/>
    <w:rsid w:val="00B508F5"/>
    <w:rsid w:val="00BE5DDE"/>
    <w:rsid w:val="00C712ED"/>
    <w:rsid w:val="00C81B7F"/>
    <w:rsid w:val="00CA23C2"/>
    <w:rsid w:val="00CB4125"/>
    <w:rsid w:val="00D43628"/>
    <w:rsid w:val="00D53715"/>
    <w:rsid w:val="00DC46F1"/>
    <w:rsid w:val="00E30C3F"/>
    <w:rsid w:val="00E454FD"/>
    <w:rsid w:val="00E516AB"/>
    <w:rsid w:val="00E752C3"/>
    <w:rsid w:val="00F87B8B"/>
    <w:rsid w:val="00FE3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B0CC6-B50B-8F4D-BFE8-3D8DD209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D7E60"/>
    <w:rPr>
      <w:rFonts w:ascii="Times New Roman" w:eastAsia="Times New Roman" w:hAnsi="Times New Roman" w:cs="Times New Roman"/>
    </w:rPr>
  </w:style>
  <w:style w:type="paragraph" w:styleId="Heading1">
    <w:name w:val="heading 1"/>
    <w:basedOn w:val="Normal"/>
    <w:next w:val="Normal"/>
    <w:link w:val="Heading1Char1"/>
    <w:qFormat/>
    <w:rsid w:val="00235D32"/>
    <w:pPr>
      <w:keepNext/>
      <w:widowControl w:val="0"/>
      <w:autoSpaceDE w:val="0"/>
      <w:autoSpaceDN w:val="0"/>
      <w:jc w:val="both"/>
      <w:outlineLvl w:val="0"/>
    </w:pPr>
    <w:rPr>
      <w:rFonts w:ascii="VNI-Times" w:hAnsi="VNI-Times"/>
      <w:b/>
      <w:bCs/>
      <w:color w:val="000000"/>
      <w:sz w:val="22"/>
      <w:u w:val="single"/>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235D32"/>
    <w:rPr>
      <w:rFonts w:asciiTheme="majorHAnsi" w:eastAsiaTheme="majorEastAsia" w:hAnsiTheme="majorHAnsi" w:cstheme="majorBidi"/>
      <w:color w:val="2F5496" w:themeColor="accent1" w:themeShade="BF"/>
      <w:sz w:val="32"/>
      <w:szCs w:val="32"/>
      <w:lang w:val="vi-VN" w:eastAsia="en-US"/>
    </w:rPr>
  </w:style>
  <w:style w:type="character" w:customStyle="1" w:styleId="Heading1Char1">
    <w:name w:val="Heading 1 Char1"/>
    <w:link w:val="Heading1"/>
    <w:rsid w:val="00235D32"/>
    <w:rPr>
      <w:rFonts w:ascii="VNI-Times" w:eastAsia="Times New Roman" w:hAnsi="VNI-Times" w:cs="Times New Roman"/>
      <w:b/>
      <w:bCs/>
      <w:color w:val="000000"/>
      <w:sz w:val="22"/>
      <w:u w:val="single"/>
      <w:lang w:val="vi-VN" w:eastAsia="en-US"/>
    </w:rPr>
  </w:style>
  <w:style w:type="paragraph" w:styleId="NormalWeb">
    <w:name w:val="Normal (Web)"/>
    <w:basedOn w:val="Normal"/>
    <w:uiPriority w:val="99"/>
    <w:qFormat/>
    <w:rsid w:val="00235D32"/>
    <w:pPr>
      <w:widowControl w:val="0"/>
      <w:autoSpaceDE w:val="0"/>
      <w:autoSpaceDN w:val="0"/>
      <w:spacing w:before="100" w:beforeAutospacing="1" w:after="100" w:afterAutospacing="1"/>
    </w:pPr>
    <w:rPr>
      <w:lang w:val="vi-VN" w:eastAsia="en-US"/>
    </w:rPr>
  </w:style>
  <w:style w:type="paragraph" w:styleId="ListParagraph">
    <w:name w:val="List Paragraph"/>
    <w:basedOn w:val="Normal"/>
    <w:link w:val="ListParagraphChar"/>
    <w:uiPriority w:val="1"/>
    <w:qFormat/>
    <w:rsid w:val="00235D32"/>
    <w:pPr>
      <w:widowControl w:val="0"/>
      <w:autoSpaceDE w:val="0"/>
      <w:autoSpaceDN w:val="0"/>
      <w:ind w:left="720"/>
      <w:contextualSpacing/>
    </w:pPr>
    <w:rPr>
      <w:sz w:val="22"/>
      <w:szCs w:val="22"/>
      <w:lang w:val="vi-VN" w:eastAsia="en-US"/>
    </w:rPr>
  </w:style>
  <w:style w:type="character" w:customStyle="1" w:styleId="ListParagraphChar">
    <w:name w:val="List Paragraph Char"/>
    <w:link w:val="ListParagraph"/>
    <w:uiPriority w:val="1"/>
    <w:rsid w:val="00235D32"/>
    <w:rPr>
      <w:rFonts w:ascii="Times New Roman" w:eastAsia="Times New Roman" w:hAnsi="Times New Roman" w:cs="Times New Roman"/>
      <w:sz w:val="22"/>
      <w:szCs w:val="22"/>
      <w:lang w:val="vi-VN" w:eastAsia="en-US"/>
    </w:rPr>
  </w:style>
  <w:style w:type="character" w:customStyle="1" w:styleId="Other">
    <w:name w:val="Other_"/>
    <w:link w:val="Other0"/>
    <w:rsid w:val="00235D32"/>
    <w:rPr>
      <w:rFonts w:eastAsia="Times New Roman"/>
    </w:rPr>
  </w:style>
  <w:style w:type="paragraph" w:customStyle="1" w:styleId="Other0">
    <w:name w:val="Other"/>
    <w:basedOn w:val="Normal"/>
    <w:link w:val="Other"/>
    <w:rsid w:val="00235D32"/>
    <w:pPr>
      <w:widowControl w:val="0"/>
      <w:spacing w:after="120" w:line="293" w:lineRule="auto"/>
      <w:ind w:firstLine="400"/>
    </w:pPr>
    <w:rPr>
      <w:rFonts w:asciiTheme="minorHAnsi" w:hAnsiTheme="minorHAnsi" w:cstheme="minorBidi"/>
    </w:rPr>
  </w:style>
  <w:style w:type="character" w:customStyle="1" w:styleId="fontstyle01">
    <w:name w:val="fontstyle01"/>
    <w:rsid w:val="002B5734"/>
    <w:rPr>
      <w:rFonts w:ascii="TimesNewRomanPS-BoldMT" w:hAnsi="TimesNewRomanPS-BoldMT" w:hint="default"/>
      <w:b/>
      <w:bCs/>
      <w:i w:val="0"/>
      <w:iCs w:val="0"/>
      <w:color w:val="000000"/>
      <w:sz w:val="26"/>
      <w:szCs w:val="26"/>
    </w:rPr>
  </w:style>
  <w:style w:type="character" w:customStyle="1" w:styleId="fontstyle21">
    <w:name w:val="fontstyle21"/>
    <w:rsid w:val="002B5734"/>
    <w:rPr>
      <w:rFonts w:ascii="TimesNewRomanPSMT" w:hAnsi="TimesNewRomanPSMT" w:hint="default"/>
      <w:b w:val="0"/>
      <w:bCs w:val="0"/>
      <w:i w:val="0"/>
      <w:iCs w:val="0"/>
      <w:color w:val="000000"/>
      <w:sz w:val="26"/>
      <w:szCs w:val="26"/>
    </w:rPr>
  </w:style>
  <w:style w:type="paragraph" w:styleId="BodyText">
    <w:name w:val="Body Text"/>
    <w:basedOn w:val="Normal"/>
    <w:link w:val="BodyTextChar"/>
    <w:qFormat/>
    <w:rsid w:val="002B5734"/>
    <w:pPr>
      <w:widowControl w:val="0"/>
      <w:spacing w:before="2"/>
      <w:ind w:left="119"/>
    </w:pPr>
    <w:rPr>
      <w:lang w:val="x-none" w:eastAsia="x-none"/>
    </w:rPr>
  </w:style>
  <w:style w:type="character" w:customStyle="1" w:styleId="BodyTextChar">
    <w:name w:val="Body Text Char"/>
    <w:basedOn w:val="DefaultParagraphFont"/>
    <w:link w:val="BodyText"/>
    <w:rsid w:val="002B5734"/>
    <w:rPr>
      <w:rFonts w:ascii="Times New Roman" w:eastAsia="Times New Roman" w:hAnsi="Times New Roman" w:cs="Times New Roman"/>
      <w:lang w:val="x-none" w:eastAsia="x-none"/>
    </w:rPr>
  </w:style>
  <w:style w:type="table" w:styleId="TableGrid">
    <w:name w:val="Table Grid"/>
    <w:aliases w:val="Table,Bảng TK"/>
    <w:basedOn w:val="TableNormal"/>
    <w:uiPriority w:val="39"/>
    <w:qFormat/>
    <w:rsid w:val="002B5734"/>
    <w:rPr>
      <w:rFonts w:eastAsiaTheme="minorHAnsi"/>
      <w:sz w:val="22"/>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A160F"/>
    <w:rPr>
      <w:b/>
      <w:bCs/>
    </w:rPr>
  </w:style>
  <w:style w:type="character" w:customStyle="1" w:styleId="apple-converted-space">
    <w:name w:val="apple-converted-space"/>
    <w:basedOn w:val="DefaultParagraphFont"/>
    <w:rsid w:val="006A160F"/>
  </w:style>
  <w:style w:type="character" w:customStyle="1" w:styleId="4-BangChar">
    <w:name w:val="4-Bang Char"/>
    <w:link w:val="4-Bang"/>
    <w:qFormat/>
    <w:rsid w:val="001C13C5"/>
    <w:rPr>
      <w:rFonts w:eastAsia="Calibri"/>
      <w:szCs w:val="26"/>
    </w:rPr>
  </w:style>
  <w:style w:type="paragraph" w:customStyle="1" w:styleId="4-Bang">
    <w:name w:val="4-Bang"/>
    <w:basedOn w:val="Normal"/>
    <w:link w:val="4-BangChar"/>
    <w:qFormat/>
    <w:rsid w:val="001C13C5"/>
    <w:pPr>
      <w:widowControl w:val="0"/>
      <w:spacing w:before="40" w:after="40" w:line="276" w:lineRule="auto"/>
      <w:jc w:val="both"/>
    </w:pPr>
    <w:rPr>
      <w:rFonts w:asciiTheme="minorHAnsi" w:eastAsia="Calibri" w:hAnsiTheme="minorHAnsi" w:cstheme="min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9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domai anhthu</dc:creator>
  <cp:keywords/>
  <dc:description/>
  <cp:lastModifiedBy>Administrator</cp:lastModifiedBy>
  <cp:revision>21</cp:revision>
  <dcterms:created xsi:type="dcterms:W3CDTF">2025-04-17T16:03:00Z</dcterms:created>
  <dcterms:modified xsi:type="dcterms:W3CDTF">2026-04-09T06:55:00Z</dcterms:modified>
</cp:coreProperties>
</file>